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026"/>
      </w:tblGrid>
      <w:tr w:rsidRPr="00382A9E" w:rsidR="00756BAA" w:rsidTr="451D5CC5" w14:paraId="7BC70315" w14:textId="77777777">
        <w:trPr>
          <w:trHeight w:val="300"/>
        </w:trPr>
        <w:tc>
          <w:tcPr>
            <w:tcW w:w="9435" w:type="dxa"/>
            <w:tcBorders>
              <w:top w:val="nil"/>
              <w:left w:val="nil"/>
              <w:bottom w:val="nil"/>
              <w:right w:val="nil"/>
            </w:tcBorders>
            <w:tcMar/>
            <w:hideMark/>
          </w:tcPr>
          <w:p w:rsidRPr="00382A9E" w:rsidR="00756BAA" w:rsidRDefault="00756BAA" w14:paraId="4F066CEB" w14:textId="77777777">
            <w:pPr>
              <w:spacing w:after="0" w:line="240" w:lineRule="auto"/>
              <w:jc w:val="both"/>
              <w:textAlignment w:val="baseline"/>
              <w:rPr>
                <w:rFonts w:ascii="Arial" w:hAnsi="Arial" w:eastAsia="Times New Roman" w:cs="Arial"/>
                <w:color w:val="000000"/>
                <w:lang w:eastAsia="es-CL"/>
              </w:rPr>
            </w:pPr>
            <w:r w:rsidRPr="00382A9E">
              <w:rPr>
                <w:rFonts w:ascii="Arial" w:hAnsi="Arial" w:eastAsia="Times New Roman" w:cs="Arial"/>
                <w:smallCaps/>
                <w:color w:val="000000"/>
                <w:lang w:eastAsia="es-CL"/>
              </w:rPr>
              <w:t xml:space="preserve">DUOC UC - ESCUELA DE </w:t>
            </w:r>
            <w:r w:rsidRPr="00382A9E">
              <w:rPr>
                <w:rFonts w:ascii="Arial" w:hAnsi="Arial" w:eastAsia="Times New Roman" w:cs="Arial"/>
                <w:smallCaps/>
                <w:lang w:eastAsia="es-CL"/>
              </w:rPr>
              <w:t>INFORMÁTICA</w:t>
            </w:r>
            <w:r w:rsidRPr="00382A9E">
              <w:rPr>
                <w:rFonts w:ascii="Arial" w:hAnsi="Arial" w:eastAsia="Times New Roman" w:cs="Arial"/>
                <w:smallCaps/>
                <w:color w:val="000000"/>
                <w:lang w:eastAsia="es-CL"/>
              </w:rPr>
              <w:t xml:space="preserve"> Y TELECOMUNICACIONES</w:t>
            </w:r>
            <w:r w:rsidRPr="00382A9E">
              <w:rPr>
                <w:rFonts w:ascii="Arial" w:hAnsi="Arial" w:eastAsia="Times New Roman" w:cs="Arial"/>
                <w:color w:val="000000"/>
                <w:lang w:eastAsia="es-CL"/>
              </w:rPr>
              <w:t> </w:t>
            </w:r>
          </w:p>
          <w:p w:rsidRPr="00382A9E" w:rsidR="00756BAA" w:rsidRDefault="00756BAA" w14:paraId="448D5A66" w14:textId="77777777">
            <w:pPr>
              <w:spacing w:after="0" w:line="240" w:lineRule="auto"/>
              <w:jc w:val="both"/>
              <w:textAlignment w:val="baseline"/>
              <w:rPr>
                <w:rFonts w:ascii="Arial" w:hAnsi="Arial" w:eastAsia="Times New Roman" w:cs="Arial"/>
                <w:lang w:eastAsia="es-CL"/>
              </w:rPr>
            </w:pPr>
          </w:p>
          <w:p w:rsidRPr="00382A9E" w:rsidR="00756BAA" w:rsidRDefault="00756BAA" w14:paraId="7DD1CB86" w14:textId="77777777">
            <w:pPr>
              <w:spacing w:after="0" w:line="240" w:lineRule="auto"/>
              <w:jc w:val="both"/>
              <w:textAlignment w:val="baseline"/>
              <w:rPr>
                <w:rFonts w:ascii="Arial" w:hAnsi="Arial" w:eastAsia="Times New Roman" w:cs="Arial"/>
                <w:lang w:eastAsia="es-CL"/>
              </w:rPr>
            </w:pPr>
          </w:p>
          <w:p w:rsidRPr="00382A9E" w:rsidR="00756BAA" w:rsidRDefault="00756BAA" w14:paraId="7479D707" w14:textId="77777777">
            <w:pPr>
              <w:spacing w:after="0" w:line="240" w:lineRule="auto"/>
              <w:jc w:val="both"/>
              <w:textAlignment w:val="baseline"/>
              <w:rPr>
                <w:rFonts w:ascii="Arial" w:hAnsi="Arial" w:eastAsia="Times New Roman" w:cs="Arial"/>
                <w:lang w:eastAsia="es-CL"/>
              </w:rPr>
            </w:pPr>
          </w:p>
          <w:p w:rsidRPr="00382A9E" w:rsidR="00756BAA" w:rsidRDefault="00756BAA" w14:paraId="013B116C" w14:textId="77777777">
            <w:pPr>
              <w:spacing w:after="0" w:line="240" w:lineRule="auto"/>
              <w:jc w:val="both"/>
              <w:textAlignment w:val="baseline"/>
              <w:rPr>
                <w:rFonts w:ascii="Arial" w:hAnsi="Arial" w:eastAsia="Times New Roman" w:cs="Arial"/>
                <w:lang w:eastAsia="es-CL"/>
              </w:rPr>
            </w:pPr>
          </w:p>
          <w:p w:rsidRPr="00382A9E" w:rsidR="00756BAA" w:rsidRDefault="00756BAA" w14:paraId="521802AC" w14:textId="77777777">
            <w:pPr>
              <w:spacing w:after="0" w:line="240" w:lineRule="auto"/>
              <w:jc w:val="both"/>
              <w:textAlignment w:val="baseline"/>
              <w:rPr>
                <w:rFonts w:ascii="Arial" w:hAnsi="Arial" w:eastAsia="Times New Roman" w:cs="Arial"/>
                <w:lang w:eastAsia="es-CL"/>
              </w:rPr>
            </w:pPr>
          </w:p>
          <w:p w:rsidRPr="00382A9E" w:rsidR="00756BAA" w:rsidRDefault="00756BAA" w14:paraId="7E2B614A" w14:textId="77777777">
            <w:pPr>
              <w:spacing w:after="0" w:line="240" w:lineRule="auto"/>
              <w:jc w:val="both"/>
              <w:textAlignment w:val="baseline"/>
              <w:rPr>
                <w:rFonts w:ascii="Arial" w:hAnsi="Arial" w:eastAsia="Times New Roman" w:cs="Arial"/>
                <w:lang w:eastAsia="es-CL"/>
              </w:rPr>
            </w:pPr>
          </w:p>
          <w:p w:rsidRPr="00382A9E" w:rsidR="00756BAA" w:rsidRDefault="00756BAA" w14:paraId="61405342" w14:textId="77777777">
            <w:pPr>
              <w:spacing w:after="0" w:line="240" w:lineRule="auto"/>
              <w:jc w:val="both"/>
              <w:textAlignment w:val="baseline"/>
              <w:rPr>
                <w:rFonts w:ascii="Arial" w:hAnsi="Arial" w:eastAsia="Times New Roman" w:cs="Arial"/>
                <w:sz w:val="18"/>
                <w:szCs w:val="18"/>
                <w:lang w:eastAsia="es-CL"/>
              </w:rPr>
            </w:pPr>
          </w:p>
        </w:tc>
      </w:tr>
      <w:tr w:rsidRPr="00382A9E" w:rsidR="00756BAA" w:rsidTr="451D5CC5" w14:paraId="2FFA9DF3" w14:textId="77777777">
        <w:trPr>
          <w:trHeight w:val="300"/>
        </w:trPr>
        <w:tc>
          <w:tcPr>
            <w:tcW w:w="9435" w:type="dxa"/>
            <w:tcBorders>
              <w:top w:val="nil"/>
              <w:left w:val="nil"/>
              <w:bottom w:val="single" w:color="4F81BD" w:sz="6" w:space="0"/>
              <w:right w:val="nil"/>
            </w:tcBorders>
            <w:tcMar/>
            <w:vAlign w:val="center"/>
            <w:hideMark/>
          </w:tcPr>
          <w:p w:rsidRPr="00382A9E" w:rsidR="00756BAA" w:rsidP="007D0CB5" w:rsidRDefault="007D0CB5" w14:paraId="1CCE435A" w14:textId="5EA4EB8C">
            <w:pPr>
              <w:spacing w:after="0" w:line="240" w:lineRule="auto"/>
              <w:jc w:val="both"/>
              <w:textAlignment w:val="baseline"/>
              <w:rPr>
                <w:rFonts w:ascii="Arial" w:hAnsi="Arial" w:eastAsia="Times New Roman" w:cs="Arial"/>
                <w:sz w:val="18"/>
                <w:szCs w:val="18"/>
                <w:lang w:val="es-CL" w:eastAsia="es-CL"/>
              </w:rPr>
            </w:pPr>
            <w:r w:rsidRPr="007D0CB5">
              <w:rPr>
                <w:rFonts w:ascii="Arial" w:hAnsi="Arial" w:eastAsia="Times New Roman" w:cs="Arial"/>
                <w:color w:val="000000" w:themeColor="text1"/>
                <w:sz w:val="56"/>
                <w:szCs w:val="56"/>
                <w:lang w:val="es-CL" w:eastAsia="es-CL"/>
              </w:rPr>
              <w:t>Sistema de gestión, comparación y visualización de precios de productos para perros y gatos PETPRICE</w:t>
            </w:r>
            <w:r w:rsidRPr="007D0CB5" w:rsidR="00756BAA">
              <w:rPr>
                <w:rFonts w:ascii="Arial" w:hAnsi="Arial" w:eastAsia="Times New Roman" w:cs="Arial"/>
                <w:color w:val="000000" w:themeColor="text1"/>
                <w:sz w:val="56"/>
                <w:szCs w:val="56"/>
                <w:lang w:val="es-CL" w:eastAsia="es-CL"/>
              </w:rPr>
              <w:t>.</w:t>
            </w:r>
          </w:p>
        </w:tc>
      </w:tr>
      <w:tr w:rsidRPr="00382A9E" w:rsidR="00756BAA" w:rsidTr="451D5CC5" w14:paraId="20C5E92F" w14:textId="77777777">
        <w:trPr>
          <w:trHeight w:val="300"/>
        </w:trPr>
        <w:tc>
          <w:tcPr>
            <w:tcW w:w="9435" w:type="dxa"/>
            <w:tcBorders>
              <w:top w:val="nil"/>
              <w:left w:val="nil"/>
              <w:bottom w:val="nil"/>
              <w:right w:val="nil"/>
            </w:tcBorders>
            <w:tcMar/>
            <w:vAlign w:val="center"/>
            <w:hideMark/>
          </w:tcPr>
          <w:p w:rsidRPr="00382A9E" w:rsidR="00756BAA" w:rsidRDefault="00756BAA" w14:paraId="3C8A4D57" w14:textId="77777777">
            <w:pPr>
              <w:spacing w:after="0" w:line="240" w:lineRule="auto"/>
              <w:jc w:val="both"/>
              <w:textAlignment w:val="baseline"/>
              <w:rPr>
                <w:rFonts w:ascii="Arial" w:hAnsi="Arial" w:eastAsia="Times New Roman" w:cs="Arial"/>
                <w:sz w:val="18"/>
                <w:szCs w:val="18"/>
                <w:lang w:val="es-CL" w:eastAsia="es-CL"/>
              </w:rPr>
            </w:pPr>
            <w:r w:rsidRPr="00382A9E">
              <w:rPr>
                <w:rFonts w:ascii="Arial" w:hAnsi="Arial" w:eastAsia="Times New Roman" w:cs="Arial"/>
                <w:color w:val="000000"/>
                <w:lang w:val="es-CL" w:eastAsia="es-CL"/>
              </w:rPr>
              <w:t> </w:t>
            </w:r>
          </w:p>
        </w:tc>
      </w:tr>
      <w:tr w:rsidRPr="00382A9E" w:rsidR="00756BAA" w:rsidTr="451D5CC5" w14:paraId="779472B2" w14:textId="77777777">
        <w:trPr>
          <w:trHeight w:val="300"/>
        </w:trPr>
        <w:tc>
          <w:tcPr>
            <w:tcW w:w="9435" w:type="dxa"/>
            <w:tcBorders>
              <w:top w:val="nil"/>
              <w:left w:val="nil"/>
              <w:bottom w:val="nil"/>
              <w:right w:val="nil"/>
            </w:tcBorders>
            <w:tcMar/>
            <w:vAlign w:val="center"/>
            <w:hideMark/>
          </w:tcPr>
          <w:p w:rsidRPr="00382A9E" w:rsidR="00756BAA" w:rsidRDefault="00756BAA" w14:paraId="638F7D19" w14:textId="77777777">
            <w:pPr>
              <w:spacing w:after="0" w:line="240" w:lineRule="auto"/>
              <w:jc w:val="both"/>
              <w:textAlignment w:val="baseline"/>
              <w:rPr>
                <w:rFonts w:ascii="Arial" w:hAnsi="Arial" w:eastAsia="Times New Roman" w:cs="Arial"/>
                <w:sz w:val="18"/>
                <w:szCs w:val="18"/>
                <w:lang w:val="es-CL" w:eastAsia="es-CL"/>
              </w:rPr>
            </w:pPr>
            <w:r w:rsidRPr="00382A9E">
              <w:rPr>
                <w:rFonts w:ascii="Arial" w:hAnsi="Arial" w:eastAsia="Times New Roman" w:cs="Arial"/>
                <w:color w:val="000000"/>
                <w:sz w:val="20"/>
                <w:szCs w:val="20"/>
                <w:lang w:val="es-CL" w:eastAsia="es-CL"/>
              </w:rPr>
              <w:t> </w:t>
            </w:r>
          </w:p>
          <w:p w:rsidRPr="00382A9E" w:rsidR="00756BAA" w:rsidRDefault="00756BAA" w14:paraId="12BF1DCC" w14:textId="77777777">
            <w:pPr>
              <w:spacing w:after="0" w:line="240" w:lineRule="auto"/>
              <w:jc w:val="both"/>
              <w:textAlignment w:val="baseline"/>
              <w:rPr>
                <w:rFonts w:ascii="Arial" w:hAnsi="Arial" w:eastAsia="Times New Roman" w:cs="Arial"/>
                <w:sz w:val="18"/>
                <w:szCs w:val="18"/>
                <w:lang w:val="es-CL" w:eastAsia="es-CL"/>
              </w:rPr>
            </w:pPr>
            <w:r w:rsidRPr="00382A9E">
              <w:rPr>
                <w:rFonts w:ascii="Arial" w:hAnsi="Arial" w:eastAsia="Times New Roman" w:cs="Arial"/>
                <w:color w:val="000000"/>
                <w:sz w:val="20"/>
                <w:szCs w:val="20"/>
                <w:lang w:val="es-CL" w:eastAsia="es-CL"/>
              </w:rPr>
              <w:t> </w:t>
            </w:r>
          </w:p>
          <w:p w:rsidRPr="00382A9E" w:rsidR="00756BAA" w:rsidRDefault="00756BAA" w14:paraId="48E6DC4C" w14:textId="77777777">
            <w:pPr>
              <w:spacing w:after="0" w:line="240" w:lineRule="auto"/>
              <w:jc w:val="both"/>
              <w:textAlignment w:val="baseline"/>
              <w:rPr>
                <w:rFonts w:ascii="Arial" w:hAnsi="Arial" w:eastAsia="Times New Roman" w:cs="Arial"/>
                <w:color w:val="000000"/>
                <w:sz w:val="20"/>
                <w:szCs w:val="20"/>
                <w:lang w:val="es-CL" w:eastAsia="es-CL"/>
              </w:rPr>
            </w:pPr>
            <w:r w:rsidRPr="00382A9E">
              <w:rPr>
                <w:rFonts w:ascii="Arial" w:hAnsi="Arial" w:eastAsia="Times New Roman" w:cs="Arial"/>
                <w:color w:val="000000"/>
                <w:sz w:val="20"/>
                <w:szCs w:val="20"/>
                <w:lang w:val="es-CL" w:eastAsia="es-CL"/>
              </w:rPr>
              <w:t> </w:t>
            </w:r>
          </w:p>
          <w:p w:rsidRPr="00382A9E" w:rsidR="00756BAA" w:rsidRDefault="00756BAA" w14:paraId="5B9E2A7F"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5DD130A3"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3D43C9A3"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6C9B45AF"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1BCD31C1"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29FA713C"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07D6E683"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5A55EFA7"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2DD7BF1F"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48CBDFDA"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505794FF" w14:textId="77777777">
            <w:pPr>
              <w:spacing w:after="0" w:line="240" w:lineRule="auto"/>
              <w:jc w:val="both"/>
              <w:textAlignment w:val="baseline"/>
              <w:rPr>
                <w:rFonts w:ascii="Arial" w:hAnsi="Arial" w:eastAsia="Times New Roman" w:cs="Arial"/>
                <w:color w:val="000000"/>
                <w:sz w:val="20"/>
                <w:szCs w:val="20"/>
                <w:lang w:val="es-CL" w:eastAsia="es-CL"/>
              </w:rPr>
            </w:pPr>
          </w:p>
          <w:p w:rsidRPr="00382A9E" w:rsidR="00756BAA" w:rsidRDefault="00756BAA" w14:paraId="4AFBDC91"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3B499007"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10271EDC"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47D787E2"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3284B827"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28997BD9"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2330F8D8" w14:textId="77777777">
            <w:pPr>
              <w:spacing w:after="0" w:line="240" w:lineRule="auto"/>
              <w:jc w:val="both"/>
              <w:textAlignment w:val="baseline"/>
              <w:rPr>
                <w:rFonts w:ascii="Arial" w:hAnsi="Arial" w:eastAsia="Times New Roman" w:cs="Arial"/>
                <w:sz w:val="18"/>
                <w:szCs w:val="18"/>
                <w:lang w:val="es-CL" w:eastAsia="es-CL"/>
              </w:rPr>
            </w:pPr>
          </w:p>
          <w:p w:rsidRPr="00382A9E" w:rsidR="00756BAA" w:rsidRDefault="00756BAA" w14:paraId="7D4D4750" w14:textId="77777777">
            <w:pPr>
              <w:spacing w:after="0" w:line="240" w:lineRule="auto"/>
              <w:jc w:val="both"/>
              <w:textAlignment w:val="baseline"/>
              <w:rPr>
                <w:rFonts w:ascii="Arial" w:hAnsi="Arial" w:eastAsia="Times New Roman" w:cs="Arial"/>
                <w:sz w:val="18"/>
                <w:szCs w:val="18"/>
                <w:lang w:val="es-CL" w:eastAsia="es-CL"/>
              </w:rPr>
            </w:pPr>
          </w:p>
          <w:p w:rsidRPr="005848F7" w:rsidR="00756BAA" w:rsidRDefault="00756BAA" w14:paraId="18B5C798" w14:textId="77777777">
            <w:pPr>
              <w:spacing w:after="0" w:line="240" w:lineRule="auto"/>
              <w:jc w:val="both"/>
              <w:textAlignment w:val="baseline"/>
              <w:rPr>
                <w:rFonts w:ascii="Arial" w:hAnsi="Arial" w:eastAsia="Times New Roman" w:cs="Arial"/>
                <w:sz w:val="22"/>
                <w:szCs w:val="22"/>
                <w:lang w:val="es-CL" w:eastAsia="es-CL"/>
              </w:rPr>
            </w:pPr>
          </w:p>
          <w:p w:rsidRPr="005848F7" w:rsidR="00756BAA" w:rsidRDefault="00756BAA" w14:paraId="10B6CBB1" w14:textId="77777777">
            <w:pPr>
              <w:spacing w:after="0" w:line="240" w:lineRule="auto"/>
              <w:jc w:val="both"/>
              <w:textAlignment w:val="baseline"/>
              <w:rPr>
                <w:rFonts w:ascii="Arial" w:hAnsi="Arial" w:eastAsia="Times New Roman" w:cs="Arial"/>
                <w:sz w:val="22"/>
                <w:szCs w:val="22"/>
                <w:lang w:val="es-CL" w:eastAsia="es-CL"/>
              </w:rPr>
            </w:pPr>
            <w:r w:rsidRPr="005848F7">
              <w:rPr>
                <w:rFonts w:ascii="Arial" w:hAnsi="Arial" w:eastAsia="Times New Roman" w:cs="Arial"/>
                <w:color w:val="000000"/>
                <w:lang w:val="es-CL" w:eastAsia="es-CL"/>
              </w:rPr>
              <w:t> </w:t>
            </w:r>
          </w:p>
          <w:p w:rsidRPr="005848F7" w:rsidR="00756BAA" w:rsidRDefault="00756BAA" w14:paraId="4FB104FD" w14:textId="77777777">
            <w:pPr>
              <w:spacing w:after="0" w:line="240" w:lineRule="auto"/>
              <w:jc w:val="both"/>
              <w:textAlignment w:val="baseline"/>
              <w:rPr>
                <w:rFonts w:ascii="Arial" w:hAnsi="Arial" w:eastAsia="Times New Roman" w:cs="Arial"/>
                <w:sz w:val="22"/>
                <w:szCs w:val="22"/>
                <w:lang w:eastAsia="es-CL"/>
              </w:rPr>
            </w:pPr>
            <w:r w:rsidRPr="005848F7">
              <w:rPr>
                <w:rFonts w:ascii="Arial" w:hAnsi="Arial" w:eastAsia="Times New Roman" w:cs="Arial"/>
                <w:b/>
                <w:bCs/>
                <w:i/>
                <w:iCs/>
                <w:color w:val="000000"/>
                <w:lang w:eastAsia="es-CL"/>
              </w:rPr>
              <w:t>Integrantes:</w:t>
            </w:r>
            <w:r w:rsidRPr="005848F7">
              <w:rPr>
                <w:rFonts w:ascii="Arial" w:hAnsi="Arial" w:eastAsia="Times New Roman" w:cs="Arial"/>
                <w:color w:val="000000"/>
                <w:lang w:eastAsia="es-CL"/>
              </w:rPr>
              <w:t> </w:t>
            </w:r>
          </w:p>
          <w:p w:rsidRPr="005848F7" w:rsidR="00756BAA" w:rsidRDefault="00756BAA" w14:paraId="551946E2" w14:textId="01CE3E50">
            <w:pPr>
              <w:spacing w:after="0" w:line="240" w:lineRule="auto"/>
              <w:jc w:val="both"/>
              <w:textAlignment w:val="baseline"/>
              <w:rPr>
                <w:rFonts w:ascii="Arial" w:hAnsi="Arial" w:eastAsia="Times New Roman" w:cs="Arial"/>
                <w:sz w:val="22"/>
                <w:szCs w:val="22"/>
                <w:lang w:eastAsia="es-CL"/>
              </w:rPr>
            </w:pPr>
            <w:r w:rsidRPr="005848F7">
              <w:rPr>
                <w:rFonts w:ascii="Arial" w:hAnsi="Arial" w:eastAsia="Times New Roman" w:cs="Arial"/>
                <w:b/>
                <w:bCs/>
                <w:i/>
                <w:iCs/>
                <w:color w:val="000000"/>
                <w:lang w:eastAsia="es-CL"/>
              </w:rPr>
              <w:t>Axel Cárdenas</w:t>
            </w:r>
          </w:p>
          <w:p w:rsidR="00756BAA" w:rsidRDefault="00756BAA" w14:paraId="2099A08A" w14:textId="50C55C4F">
            <w:pPr>
              <w:spacing w:after="0" w:line="240" w:lineRule="auto"/>
              <w:jc w:val="both"/>
              <w:textAlignment w:val="baseline"/>
              <w:rPr>
                <w:rFonts w:ascii="Arial" w:hAnsi="Arial" w:eastAsia="Times New Roman" w:cs="Arial"/>
                <w:b/>
                <w:bCs/>
                <w:i/>
                <w:iCs/>
                <w:color w:val="000000" w:themeColor="text1"/>
                <w:lang w:val="es-CL" w:eastAsia="es-CL"/>
              </w:rPr>
            </w:pPr>
            <w:r w:rsidRPr="005848F7">
              <w:rPr>
                <w:rFonts w:ascii="Arial" w:hAnsi="Arial" w:eastAsia="Times New Roman" w:cs="Arial"/>
                <w:b/>
                <w:bCs/>
                <w:i/>
                <w:iCs/>
                <w:color w:val="000000" w:themeColor="text1"/>
                <w:lang w:val="es-CL" w:eastAsia="es-CL"/>
              </w:rPr>
              <w:t>Diego Castillo</w:t>
            </w:r>
          </w:p>
          <w:p w:rsidRPr="005848F7" w:rsidR="007D0CB5" w:rsidRDefault="007D0CB5" w14:paraId="3E733591" w14:textId="7BEADC0F">
            <w:pPr>
              <w:spacing w:after="0" w:line="240" w:lineRule="auto"/>
              <w:jc w:val="both"/>
              <w:textAlignment w:val="baseline"/>
              <w:rPr>
                <w:rFonts w:ascii="Arial" w:hAnsi="Arial" w:eastAsia="Times New Roman" w:cs="Arial"/>
                <w:sz w:val="22"/>
                <w:szCs w:val="22"/>
                <w:lang w:val="es-CL" w:eastAsia="es-CL"/>
              </w:rPr>
            </w:pPr>
            <w:r>
              <w:rPr>
                <w:rFonts w:ascii="Arial" w:hAnsi="Arial" w:eastAsia="Times New Roman" w:cs="Arial"/>
                <w:b/>
                <w:bCs/>
                <w:i/>
                <w:iCs/>
                <w:color w:val="000000" w:themeColor="text1"/>
                <w:lang w:val="es-CL" w:eastAsia="es-CL"/>
              </w:rPr>
              <w:t>Diego Vargas</w:t>
            </w:r>
          </w:p>
          <w:p w:rsidRPr="005848F7" w:rsidR="00756BAA" w:rsidRDefault="00756BAA" w14:paraId="40B09B4F" w14:textId="77777777">
            <w:pPr>
              <w:spacing w:after="0" w:line="240" w:lineRule="auto"/>
              <w:jc w:val="both"/>
              <w:textAlignment w:val="baseline"/>
              <w:rPr>
                <w:rFonts w:ascii="Arial" w:hAnsi="Arial" w:eastAsia="Times New Roman" w:cs="Arial"/>
                <w:sz w:val="22"/>
                <w:szCs w:val="22"/>
                <w:lang w:val="es-CL" w:eastAsia="es-CL"/>
              </w:rPr>
            </w:pPr>
            <w:r w:rsidRPr="005848F7">
              <w:rPr>
                <w:rFonts w:ascii="Arial" w:hAnsi="Arial" w:eastAsia="Times New Roman" w:cs="Arial"/>
                <w:color w:val="000000"/>
                <w:lang w:val="es-CL" w:eastAsia="es-CL"/>
              </w:rPr>
              <w:t> </w:t>
            </w:r>
          </w:p>
          <w:p w:rsidRPr="00382A9E" w:rsidR="00756BAA" w:rsidP="451D5CC5" w:rsidRDefault="00756BAA" w14:paraId="5C21CAA7" w14:textId="44099C33">
            <w:pPr>
              <w:pStyle w:val="Normal"/>
              <w:suppressLineNumbers w:val="0"/>
              <w:bidi w:val="0"/>
              <w:spacing w:before="0" w:beforeAutospacing="off" w:after="0" w:afterAutospacing="off" w:line="240" w:lineRule="auto"/>
              <w:ind w:left="0" w:right="0"/>
              <w:jc w:val="both"/>
              <w:rPr>
                <w:rFonts w:ascii="Arial" w:hAnsi="Arial" w:eastAsia="Times New Roman" w:cs="Arial"/>
                <w:b w:val="1"/>
                <w:bCs w:val="1"/>
                <w:i w:val="1"/>
                <w:iCs w:val="1"/>
                <w:color w:val="000000" w:themeColor="text1" w:themeTint="FF" w:themeShade="FF"/>
                <w:lang w:eastAsia="es-CL"/>
              </w:rPr>
            </w:pPr>
            <w:r w:rsidRPr="451D5CC5" w:rsidR="00756BAA">
              <w:rPr>
                <w:rFonts w:ascii="Arial" w:hAnsi="Arial" w:eastAsia="Times New Roman" w:cs="Arial"/>
                <w:b w:val="1"/>
                <w:bCs w:val="1"/>
                <w:i w:val="1"/>
                <w:iCs w:val="1"/>
                <w:color w:val="000000" w:themeColor="text1" w:themeTint="FF" w:themeShade="FF"/>
                <w:lang w:eastAsia="es-CL"/>
              </w:rPr>
              <w:t>Asignatura</w:t>
            </w:r>
            <w:r w:rsidRPr="451D5CC5" w:rsidR="00756BAA">
              <w:rPr>
                <w:rFonts w:ascii="Arial" w:hAnsi="Arial" w:eastAsia="Times New Roman" w:cs="Arial"/>
                <w:b w:val="1"/>
                <w:bCs w:val="1"/>
                <w:i w:val="1"/>
                <w:iCs w:val="1"/>
                <w:color w:val="000000" w:themeColor="text1" w:themeTint="FF" w:themeShade="FF"/>
                <w:lang w:val="es-CL" w:eastAsia="es-CL"/>
              </w:rPr>
              <w:t xml:space="preserve">: </w:t>
            </w:r>
            <w:r w:rsidRPr="451D5CC5" w:rsidR="007D0CB5">
              <w:rPr>
                <w:rFonts w:ascii="Arial" w:hAnsi="Arial" w:eastAsia="Times New Roman" w:cs="Arial"/>
                <w:b w:val="1"/>
                <w:bCs w:val="1"/>
                <w:i w:val="1"/>
                <w:iCs w:val="1"/>
                <w:color w:val="000000" w:themeColor="text1" w:themeTint="FF" w:themeShade="FF"/>
                <w:lang w:val="es-CL" w:eastAsia="es-CL"/>
              </w:rPr>
              <w:t>Capstone</w:t>
            </w:r>
            <w:r w:rsidRPr="451D5CC5" w:rsidR="00756BAA">
              <w:rPr>
                <w:rFonts w:ascii="Arial" w:hAnsi="Arial" w:eastAsia="Times New Roman" w:cs="Arial"/>
                <w:b w:val="1"/>
                <w:bCs w:val="1"/>
                <w:i w:val="1"/>
                <w:iCs w:val="1"/>
                <w:color w:val="000000" w:themeColor="text1" w:themeTint="FF" w:themeShade="FF"/>
                <w:lang w:eastAsia="es-CL"/>
              </w:rPr>
              <w:t> </w:t>
            </w:r>
          </w:p>
          <w:p w:rsidRPr="00382A9E" w:rsidR="00756BAA" w:rsidP="451D5CC5" w:rsidRDefault="00756BAA" w14:paraId="0047E2B6" w14:textId="3DCBCFF3">
            <w:pPr>
              <w:pStyle w:val="Normal"/>
              <w:suppressLineNumbers w:val="0"/>
              <w:bidi w:val="0"/>
              <w:spacing w:before="0" w:beforeAutospacing="off" w:after="0" w:afterAutospacing="off" w:line="240" w:lineRule="auto"/>
              <w:ind w:left="0" w:right="0"/>
              <w:jc w:val="both"/>
              <w:rPr>
                <w:rFonts w:ascii="Arial" w:hAnsi="Arial" w:eastAsia="Times New Roman" w:cs="Arial"/>
                <w:b w:val="1"/>
                <w:bCs w:val="1"/>
                <w:i w:val="1"/>
                <w:iCs w:val="1"/>
                <w:color w:val="000000" w:themeColor="text1" w:themeTint="FF" w:themeShade="FF"/>
                <w:lang w:eastAsia="es-CL"/>
              </w:rPr>
            </w:pPr>
            <w:r w:rsidRPr="451D5CC5" w:rsidR="2AF7E53B">
              <w:rPr>
                <w:rFonts w:ascii="Arial" w:hAnsi="Arial" w:eastAsia="Times New Roman" w:cs="Arial"/>
                <w:b w:val="1"/>
                <w:bCs w:val="1"/>
                <w:i w:val="1"/>
                <w:iCs w:val="1"/>
                <w:color w:val="000000" w:themeColor="text1" w:themeTint="FF" w:themeShade="FF"/>
                <w:lang w:eastAsia="es-CL"/>
              </w:rPr>
              <w:t xml:space="preserve">Docente: Arturo Vargas </w:t>
            </w:r>
            <w:r w:rsidRPr="451D5CC5" w:rsidR="54CC84F1">
              <w:rPr>
                <w:rFonts w:ascii="Arial" w:hAnsi="Arial" w:eastAsia="Times New Roman" w:cs="Arial"/>
                <w:b w:val="1"/>
                <w:bCs w:val="1"/>
                <w:i w:val="1"/>
                <w:iCs w:val="1"/>
                <w:color w:val="000000" w:themeColor="text1" w:themeTint="FF" w:themeShade="FF"/>
                <w:lang w:eastAsia="es-CL"/>
              </w:rPr>
              <w:t>Reyes</w:t>
            </w:r>
          </w:p>
          <w:p w:rsidRPr="00382A9E" w:rsidR="00756BAA" w:rsidP="451D5CC5" w:rsidRDefault="00756BAA" w14:paraId="0DB51933" w14:textId="2BD7BAC4">
            <w:pPr>
              <w:pStyle w:val="Normal"/>
              <w:suppressLineNumbers w:val="0"/>
              <w:bidi w:val="0"/>
              <w:spacing w:before="0" w:beforeAutospacing="off" w:after="0" w:afterAutospacing="off" w:line="240" w:lineRule="auto"/>
              <w:ind w:left="0" w:right="0"/>
              <w:jc w:val="both"/>
              <w:rPr>
                <w:rFonts w:ascii="Arial" w:hAnsi="Arial" w:eastAsia="Times New Roman" w:cs="Arial"/>
                <w:b w:val="1"/>
                <w:bCs w:val="1"/>
                <w:i w:val="1"/>
                <w:iCs w:val="1"/>
                <w:color w:val="000000" w:themeColor="text1" w:themeTint="FF" w:themeShade="FF"/>
                <w:lang w:eastAsia="es-CL"/>
              </w:rPr>
            </w:pPr>
            <w:r w:rsidRPr="451D5CC5" w:rsidR="2AF7E53B">
              <w:rPr>
                <w:rFonts w:ascii="Arial" w:hAnsi="Arial" w:eastAsia="Times New Roman" w:cs="Arial"/>
                <w:b w:val="1"/>
                <w:bCs w:val="1"/>
                <w:i w:val="1"/>
                <w:iCs w:val="1"/>
                <w:color w:val="000000" w:themeColor="text1" w:themeTint="FF" w:themeShade="FF"/>
                <w:lang w:eastAsia="es-CL"/>
              </w:rPr>
              <w:t>Sección</w:t>
            </w:r>
            <w:r w:rsidRPr="451D5CC5" w:rsidR="2AF7E53B">
              <w:rPr>
                <w:rFonts w:ascii="Arial" w:hAnsi="Arial" w:eastAsia="Times New Roman" w:cs="Arial"/>
                <w:b w:val="1"/>
                <w:bCs w:val="1"/>
                <w:i w:val="1"/>
                <w:iCs w:val="1"/>
                <w:color w:val="000000" w:themeColor="text1" w:themeTint="FF" w:themeShade="FF"/>
                <w:lang w:eastAsia="es-CL"/>
              </w:rPr>
              <w:t>: PTY4614-002D</w:t>
            </w:r>
          </w:p>
        </w:tc>
      </w:tr>
    </w:tbl>
    <w:p w:rsidRPr="00382A9E" w:rsidR="00756BAA" w:rsidRDefault="00756BAA" w14:paraId="0D0B9200" w14:textId="77777777">
      <w:pPr>
        <w:rPr>
          <w:rFonts w:ascii="Arial" w:hAnsi="Arial" w:eastAsia="Arial" w:cs="Arial"/>
        </w:rPr>
      </w:pPr>
    </w:p>
    <w:p w:rsidRPr="00382A9E" w:rsidR="00756BAA" w:rsidRDefault="00756BAA" w14:paraId="07AF48B0" w14:textId="77777777">
      <w:pPr>
        <w:rPr>
          <w:rFonts w:ascii="Arial" w:hAnsi="Arial" w:eastAsia="Arial" w:cs="Arial"/>
        </w:rPr>
      </w:pPr>
      <w:r w:rsidRPr="00382A9E">
        <w:rPr>
          <w:rFonts w:ascii="Arial" w:hAnsi="Arial" w:eastAsia="Arial" w:cs="Arial"/>
        </w:rPr>
        <w:br w:type="page"/>
      </w:r>
    </w:p>
    <w:sdt>
      <w:sdtPr>
        <w:id w:val="1583279557"/>
        <w:docPartObj>
          <w:docPartGallery w:val="Table of Contents"/>
          <w:docPartUnique/>
        </w:docPartObj>
      </w:sdtPr>
      <w:sdtContent>
        <w:p w:rsidRPr="00382A9E" w:rsidR="00756BAA" w:rsidRDefault="731E8219" w14:paraId="552D5A90" w14:textId="2FACA462" w14:noSpellErr="1">
          <w:pPr>
            <w:pStyle w:val="TtuloTDC"/>
            <w:rPr>
              <w:rFonts w:ascii="Arial" w:hAnsi="Arial" w:cs="Arial"/>
            </w:rPr>
          </w:pPr>
          <w:r w:rsidRPr="5EB2EFBB" w:rsidR="731E8219">
            <w:rPr>
              <w:rFonts w:ascii="Arial" w:hAnsi="Arial" w:cs="Arial"/>
              <w:lang w:val="es-ES"/>
            </w:rPr>
            <w:t>Contenido</w:t>
          </w:r>
        </w:p>
        <w:p w:rsidR="006618FD" w:rsidP="5EB2EFBB" w:rsidRDefault="005060EA" w14:paraId="15BD99E6" w14:textId="066B922E">
          <w:pPr>
            <w:pStyle w:val="TDC1"/>
            <w:tabs>
              <w:tab w:val="right" w:leader="dot" w:pos="9015"/>
            </w:tabs>
            <w:rPr>
              <w:rStyle w:val="Hipervnculo"/>
              <w:noProof/>
              <w:lang w:val="es-CL" w:eastAsia="es-CL"/>
            </w:rPr>
          </w:pPr>
          <w:r>
            <w:fldChar w:fldCharType="begin"/>
          </w:r>
          <w:r>
            <w:instrText xml:space="preserve">TOC \o "1-2" \z \u \h</w:instrText>
          </w:r>
          <w:r>
            <w:fldChar w:fldCharType="separate"/>
          </w:r>
          <w:hyperlink w:anchor="_Toc1100292156">
            <w:r w:rsidRPr="5EB2EFBB" w:rsidR="5EB2EFBB">
              <w:rPr>
                <w:rStyle w:val="Hipervnculo"/>
              </w:rPr>
              <w:t>Contexto</w:t>
            </w:r>
            <w:r>
              <w:tab/>
            </w:r>
            <w:r>
              <w:fldChar w:fldCharType="begin"/>
            </w:r>
            <w:r>
              <w:instrText xml:space="preserve">PAGEREF _Toc1100292156 \h</w:instrText>
            </w:r>
            <w:r>
              <w:fldChar w:fldCharType="separate"/>
            </w:r>
            <w:r w:rsidRPr="5EB2EFBB" w:rsidR="5EB2EFBB">
              <w:rPr>
                <w:rStyle w:val="Hipervnculo"/>
              </w:rPr>
              <w:t>2</w:t>
            </w:r>
            <w:r>
              <w:fldChar w:fldCharType="end"/>
            </w:r>
          </w:hyperlink>
        </w:p>
        <w:p w:rsidR="006618FD" w:rsidP="5EB2EFBB" w:rsidRDefault="006618FD" w14:paraId="25C5C632" w14:textId="4E1E3463">
          <w:pPr>
            <w:pStyle w:val="TDC1"/>
            <w:tabs>
              <w:tab w:val="right" w:leader="dot" w:pos="9015"/>
            </w:tabs>
            <w:rPr>
              <w:rStyle w:val="Hipervnculo"/>
              <w:noProof/>
              <w:lang w:val="es-CL" w:eastAsia="es-CL"/>
            </w:rPr>
          </w:pPr>
          <w:hyperlink w:anchor="_Toc2051923450">
            <w:r w:rsidRPr="5EB2EFBB" w:rsidR="5EB2EFBB">
              <w:rPr>
                <w:rStyle w:val="Hipervnculo"/>
              </w:rPr>
              <w:t>Modelo de negocio</w:t>
            </w:r>
            <w:r>
              <w:tab/>
            </w:r>
            <w:r>
              <w:fldChar w:fldCharType="begin"/>
            </w:r>
            <w:r>
              <w:instrText xml:space="preserve">PAGEREF _Toc2051923450 \h</w:instrText>
            </w:r>
            <w:r>
              <w:fldChar w:fldCharType="separate"/>
            </w:r>
            <w:r w:rsidRPr="5EB2EFBB" w:rsidR="5EB2EFBB">
              <w:rPr>
                <w:rStyle w:val="Hipervnculo"/>
              </w:rPr>
              <w:t>3</w:t>
            </w:r>
            <w:r>
              <w:fldChar w:fldCharType="end"/>
            </w:r>
          </w:hyperlink>
        </w:p>
        <w:p w:rsidR="006618FD" w:rsidP="5EB2EFBB" w:rsidRDefault="006618FD" w14:paraId="2F5131F1" w14:textId="6E585C11">
          <w:pPr>
            <w:pStyle w:val="TDC1"/>
            <w:tabs>
              <w:tab w:val="right" w:leader="dot" w:pos="9015"/>
            </w:tabs>
            <w:rPr>
              <w:rStyle w:val="Hipervnculo"/>
              <w:noProof/>
              <w:lang w:val="es-CL" w:eastAsia="es-CL"/>
            </w:rPr>
          </w:pPr>
          <w:hyperlink w:anchor="_Toc941796332">
            <w:r w:rsidRPr="5EB2EFBB" w:rsidR="5EB2EFBB">
              <w:rPr>
                <w:rStyle w:val="Hipervnculo"/>
              </w:rPr>
              <w:t>Problema</w:t>
            </w:r>
            <w:r>
              <w:tab/>
            </w:r>
            <w:r>
              <w:fldChar w:fldCharType="begin"/>
            </w:r>
            <w:r>
              <w:instrText xml:space="preserve">PAGEREF _Toc941796332 \h</w:instrText>
            </w:r>
            <w:r>
              <w:fldChar w:fldCharType="separate"/>
            </w:r>
            <w:r w:rsidRPr="5EB2EFBB" w:rsidR="5EB2EFBB">
              <w:rPr>
                <w:rStyle w:val="Hipervnculo"/>
              </w:rPr>
              <w:t>5</w:t>
            </w:r>
            <w:r>
              <w:fldChar w:fldCharType="end"/>
            </w:r>
          </w:hyperlink>
        </w:p>
        <w:p w:rsidR="006618FD" w:rsidP="5EB2EFBB" w:rsidRDefault="006618FD" w14:paraId="58F5C0A4" w14:textId="4BFF2718">
          <w:pPr>
            <w:pStyle w:val="TDC1"/>
            <w:tabs>
              <w:tab w:val="right" w:leader="dot" w:pos="9015"/>
            </w:tabs>
            <w:rPr>
              <w:rStyle w:val="Hipervnculo"/>
              <w:noProof/>
              <w:lang w:val="es-CL" w:eastAsia="es-CL"/>
            </w:rPr>
          </w:pPr>
          <w:hyperlink w:anchor="_Toc1421279249">
            <w:r w:rsidRPr="5EB2EFBB" w:rsidR="5EB2EFBB">
              <w:rPr>
                <w:rStyle w:val="Hipervnculo"/>
              </w:rPr>
              <w:t>Requerimientos específicos</w:t>
            </w:r>
            <w:r>
              <w:tab/>
            </w:r>
            <w:r>
              <w:fldChar w:fldCharType="begin"/>
            </w:r>
            <w:r>
              <w:instrText xml:space="preserve">PAGEREF _Toc1421279249 \h</w:instrText>
            </w:r>
            <w:r>
              <w:fldChar w:fldCharType="separate"/>
            </w:r>
            <w:r w:rsidRPr="5EB2EFBB" w:rsidR="5EB2EFBB">
              <w:rPr>
                <w:rStyle w:val="Hipervnculo"/>
              </w:rPr>
              <w:t>6</w:t>
            </w:r>
            <w:r>
              <w:fldChar w:fldCharType="end"/>
            </w:r>
          </w:hyperlink>
        </w:p>
        <w:p w:rsidR="006618FD" w:rsidP="5EB2EFBB" w:rsidRDefault="006618FD" w14:paraId="66EC4877" w14:textId="4F49193D">
          <w:pPr>
            <w:pStyle w:val="TDC1"/>
            <w:tabs>
              <w:tab w:val="right" w:leader="dot" w:pos="9015"/>
            </w:tabs>
            <w:rPr>
              <w:rStyle w:val="Hipervnculo"/>
              <w:noProof/>
              <w:lang w:val="es-CL" w:eastAsia="es-CL"/>
            </w:rPr>
          </w:pPr>
          <w:hyperlink w:anchor="_Toc1231692192">
            <w:r w:rsidRPr="5EB2EFBB" w:rsidR="5EB2EFBB">
              <w:rPr>
                <w:rStyle w:val="Hipervnculo"/>
              </w:rPr>
              <w:t>Solución</w:t>
            </w:r>
            <w:r>
              <w:tab/>
            </w:r>
            <w:r>
              <w:fldChar w:fldCharType="begin"/>
            </w:r>
            <w:r>
              <w:instrText xml:space="preserve">PAGEREF _Toc1231692192 \h</w:instrText>
            </w:r>
            <w:r>
              <w:fldChar w:fldCharType="separate"/>
            </w:r>
            <w:r w:rsidRPr="5EB2EFBB" w:rsidR="5EB2EFBB">
              <w:rPr>
                <w:rStyle w:val="Hipervnculo"/>
              </w:rPr>
              <w:t>7</w:t>
            </w:r>
            <w:r>
              <w:fldChar w:fldCharType="end"/>
            </w:r>
          </w:hyperlink>
        </w:p>
        <w:p w:rsidR="006618FD" w:rsidP="5EB2EFBB" w:rsidRDefault="006618FD" w14:paraId="11A4E4DC" w14:textId="142CEA20">
          <w:pPr>
            <w:pStyle w:val="TDC1"/>
            <w:tabs>
              <w:tab w:val="right" w:leader="dot" w:pos="9015"/>
            </w:tabs>
            <w:rPr>
              <w:rStyle w:val="Hipervnculo"/>
              <w:noProof/>
              <w:lang w:val="es-CL" w:eastAsia="es-CL"/>
            </w:rPr>
          </w:pPr>
          <w:hyperlink w:anchor="_Toc158190548">
            <w:r w:rsidRPr="5EB2EFBB" w:rsidR="5EB2EFBB">
              <w:rPr>
                <w:rStyle w:val="Hipervnculo"/>
              </w:rPr>
              <w:t>Funcionalidades del producto</w:t>
            </w:r>
            <w:r>
              <w:tab/>
            </w:r>
            <w:r>
              <w:fldChar w:fldCharType="begin"/>
            </w:r>
            <w:r>
              <w:instrText xml:space="preserve">PAGEREF _Toc158190548 \h</w:instrText>
            </w:r>
            <w:r>
              <w:fldChar w:fldCharType="separate"/>
            </w:r>
            <w:r w:rsidRPr="5EB2EFBB" w:rsidR="5EB2EFBB">
              <w:rPr>
                <w:rStyle w:val="Hipervnculo"/>
              </w:rPr>
              <w:t>8</w:t>
            </w:r>
            <w:r>
              <w:fldChar w:fldCharType="end"/>
            </w:r>
          </w:hyperlink>
        </w:p>
        <w:p w:rsidR="006618FD" w:rsidP="5EB2EFBB" w:rsidRDefault="006618FD" w14:paraId="7DEC8769" w14:textId="722156CA">
          <w:pPr>
            <w:pStyle w:val="TDC1"/>
            <w:tabs>
              <w:tab w:val="right" w:leader="dot" w:pos="9015"/>
            </w:tabs>
            <w:rPr>
              <w:rStyle w:val="Hipervnculo"/>
              <w:noProof/>
              <w:lang w:val="es-CL" w:eastAsia="es-CL"/>
            </w:rPr>
          </w:pPr>
          <w:hyperlink w:anchor="_Toc1048754463">
            <w:r w:rsidRPr="5EB2EFBB" w:rsidR="5EB2EFBB">
              <w:rPr>
                <w:rStyle w:val="Hipervnculo"/>
              </w:rPr>
              <w:t>Casos de uso (General)</w:t>
            </w:r>
            <w:r>
              <w:tab/>
            </w:r>
            <w:r>
              <w:fldChar w:fldCharType="begin"/>
            </w:r>
            <w:r>
              <w:instrText xml:space="preserve">PAGEREF _Toc1048754463 \h</w:instrText>
            </w:r>
            <w:r>
              <w:fldChar w:fldCharType="separate"/>
            </w:r>
            <w:r w:rsidRPr="5EB2EFBB" w:rsidR="5EB2EFBB">
              <w:rPr>
                <w:rStyle w:val="Hipervnculo"/>
              </w:rPr>
              <w:t>9</w:t>
            </w:r>
            <w:r>
              <w:fldChar w:fldCharType="end"/>
            </w:r>
          </w:hyperlink>
        </w:p>
        <w:p w:rsidR="006618FD" w:rsidP="5EB2EFBB" w:rsidRDefault="006618FD" w14:paraId="7613CFE3" w14:textId="67520D14">
          <w:pPr>
            <w:pStyle w:val="TDC1"/>
            <w:tabs>
              <w:tab w:val="right" w:leader="dot" w:pos="9015"/>
            </w:tabs>
            <w:rPr>
              <w:rStyle w:val="Hipervnculo"/>
              <w:noProof/>
              <w:lang w:val="es-CL" w:eastAsia="es-CL"/>
            </w:rPr>
          </w:pPr>
          <w:hyperlink w:anchor="_Toc817535638">
            <w:r w:rsidRPr="5EB2EFBB" w:rsidR="5EB2EFBB">
              <w:rPr>
                <w:rStyle w:val="Hipervnculo"/>
              </w:rPr>
              <w:t>Requerimientos no funcionales</w:t>
            </w:r>
            <w:r>
              <w:tab/>
            </w:r>
            <w:r>
              <w:fldChar w:fldCharType="begin"/>
            </w:r>
            <w:r>
              <w:instrText xml:space="preserve">PAGEREF _Toc817535638 \h</w:instrText>
            </w:r>
            <w:r>
              <w:fldChar w:fldCharType="separate"/>
            </w:r>
            <w:r w:rsidRPr="5EB2EFBB" w:rsidR="5EB2EFBB">
              <w:rPr>
                <w:rStyle w:val="Hipervnculo"/>
              </w:rPr>
              <w:t>11</w:t>
            </w:r>
            <w:r>
              <w:fldChar w:fldCharType="end"/>
            </w:r>
          </w:hyperlink>
          <w:r>
            <w:fldChar w:fldCharType="end"/>
          </w:r>
        </w:p>
      </w:sdtContent>
    </w:sdt>
    <w:p w:rsidR="007961E5" w:rsidP="35270AC4" w:rsidRDefault="005060EA" w14:paraId="7A222386" w14:textId="711B2455" w14:noSpellErr="1">
      <w:pPr>
        <w:pStyle w:val="TDC1"/>
        <w:tabs>
          <w:tab w:val="right" w:leader="dot" w:pos="9015"/>
        </w:tabs>
        <w:rPr>
          <w:rStyle w:val="Hipervnculo"/>
          <w:noProof/>
          <w:lang w:val="es-CL" w:eastAsia="es-CL"/>
        </w:rPr>
      </w:pPr>
    </w:p>
    <w:p w:rsidRPr="00382A9E" w:rsidR="7F576F80" w:rsidP="7F576F80" w:rsidRDefault="7F576F80" w14:paraId="0A0D0B84" w14:textId="0AB9D819">
      <w:pPr>
        <w:pStyle w:val="TDC1"/>
        <w:tabs>
          <w:tab w:val="left" w:pos="480"/>
          <w:tab w:val="right" w:leader="dot" w:pos="9015"/>
        </w:tabs>
        <w:rPr>
          <w:rStyle w:val="Hipervnculo"/>
          <w:rFonts w:ascii="Arial" w:hAnsi="Arial" w:cs="Arial"/>
        </w:rPr>
      </w:pPr>
    </w:p>
    <w:p w:rsidRPr="00382A9E" w:rsidR="00756BAA" w:rsidRDefault="00756BAA" w14:paraId="47F82E17" w14:textId="3BB5D35A">
      <w:pPr>
        <w:rPr>
          <w:rFonts w:ascii="Arial" w:hAnsi="Arial" w:cs="Arial"/>
        </w:rPr>
      </w:pPr>
    </w:p>
    <w:p w:rsidRPr="00382A9E" w:rsidR="00756BAA" w:rsidRDefault="00756BAA" w14:paraId="18174032" w14:textId="0FECBA2F">
      <w:pPr>
        <w:rPr>
          <w:rFonts w:ascii="Arial" w:hAnsi="Arial" w:eastAsia="Arial" w:cs="Arial"/>
        </w:rPr>
      </w:pPr>
      <w:r w:rsidRPr="00382A9E">
        <w:rPr>
          <w:rFonts w:ascii="Arial" w:hAnsi="Arial" w:eastAsia="Arial" w:cs="Arial"/>
        </w:rPr>
        <w:br w:type="page"/>
      </w:r>
    </w:p>
    <w:p w:rsidRPr="00382A9E" w:rsidR="000217CC" w:rsidP="005848F7" w:rsidRDefault="007D0CB5" w14:paraId="1F2E11AB" w14:textId="19EA6788" w14:noSpellErr="1">
      <w:pPr>
        <w:pStyle w:val="Ttulo1"/>
        <w:jc w:val="both"/>
        <w:rPr>
          <w:rFonts w:ascii="Arial" w:hAnsi="Arial" w:cs="Arial"/>
          <w:sz w:val="28"/>
          <w:szCs w:val="28"/>
        </w:rPr>
      </w:pPr>
      <w:bookmarkStart w:name="_Toc1100292156" w:id="1187200382"/>
      <w:r w:rsidRPr="5EB2EFBB" w:rsidR="007D0CB5">
        <w:rPr>
          <w:rFonts w:ascii="Arial" w:hAnsi="Arial" w:cs="Arial"/>
        </w:rPr>
        <w:t>Contexto</w:t>
      </w:r>
      <w:bookmarkEnd w:id="1187200382"/>
    </w:p>
    <w:p w:rsidRPr="00382A9E" w:rsidR="000217CC" w:rsidP="000217CC" w:rsidRDefault="000217CC" w14:paraId="12D469DC" w14:textId="77777777">
      <w:pPr>
        <w:jc w:val="both"/>
        <w:rPr>
          <w:rFonts w:ascii="Arial" w:hAnsi="Arial" w:cs="Arial"/>
          <w:sz w:val="20"/>
          <w:szCs w:val="20"/>
        </w:rPr>
      </w:pPr>
    </w:p>
    <w:p w:rsidRPr="007D0CB5" w:rsidR="007D0CB5" w:rsidP="007D0CB5" w:rsidRDefault="007D0CB5" w14:paraId="6F1BC286" w14:textId="17028B70">
      <w:pPr>
        <w:jc w:val="both"/>
        <w:rPr>
          <w:rFonts w:ascii="Arial" w:hAnsi="Arial" w:eastAsia="Aptos" w:cs="Arial"/>
          <w:lang w:val="es-CL"/>
        </w:rPr>
      </w:pPr>
      <w:r w:rsidRPr="007D0CB5">
        <w:rPr>
          <w:rFonts w:ascii="Arial" w:hAnsi="Arial" w:eastAsia="Aptos" w:cs="Arial"/>
          <w:lang w:val="es-CL"/>
        </w:rPr>
        <w:t>En Chile, el cuidado de las mascotas ha tomado un rol fundamental dentro de los hogares, especialmente en lo referente a perros y gatos. El mercado de productos para mascotas ha crecido de manera considerable en los últimos años, pero junto con ello también lo han hecho las diferencias de precios entre supermercados, veterinarias y tiendas online.</w:t>
      </w:r>
    </w:p>
    <w:p w:rsidRPr="007D0CB5" w:rsidR="007D0CB5" w:rsidP="007D0CB5" w:rsidRDefault="007D0CB5" w14:paraId="0742705E" w14:textId="4B2A0296">
      <w:pPr>
        <w:jc w:val="both"/>
        <w:rPr>
          <w:rFonts w:ascii="Arial" w:hAnsi="Arial" w:eastAsia="Aptos" w:cs="Arial"/>
          <w:lang w:val="es-CL"/>
        </w:rPr>
      </w:pPr>
      <w:r w:rsidRPr="007D0CB5">
        <w:rPr>
          <w:rFonts w:ascii="Arial" w:hAnsi="Arial" w:eastAsia="Aptos" w:cs="Arial"/>
          <w:lang w:val="es-CL"/>
        </w:rPr>
        <w:t>Muchos dueños de mascotas deben destinar una parte importante de su presupuesto mensual a la compra de alimento básicos</w:t>
      </w:r>
      <w:r>
        <w:rPr>
          <w:rFonts w:ascii="Arial" w:hAnsi="Arial" w:eastAsia="Aptos" w:cs="Arial"/>
          <w:lang w:val="es-CL"/>
        </w:rPr>
        <w:t xml:space="preserve"> para sus mascotas</w:t>
      </w:r>
      <w:r w:rsidRPr="007D0CB5">
        <w:rPr>
          <w:rFonts w:ascii="Arial" w:hAnsi="Arial" w:eastAsia="Aptos" w:cs="Arial"/>
          <w:lang w:val="es-CL"/>
        </w:rPr>
        <w:t>. Sin embargo, actualmente no existe una herramienta que les permita comparar precios de manera rápida, confiable y centralizada, lo que provoca gastos innecesarios y mayor tiempo invertido en la búsqueda de alternativas.</w:t>
      </w:r>
    </w:p>
    <w:p w:rsidRPr="005848F7" w:rsidR="79CB38E4" w:rsidP="005848F7" w:rsidRDefault="007D0CB5" w14:paraId="289D7D5C" w14:textId="5E92BD5D">
      <w:pPr>
        <w:jc w:val="both"/>
        <w:rPr>
          <w:rFonts w:ascii="Arial" w:hAnsi="Arial" w:eastAsia="Aptos" w:cs="Arial"/>
          <w:lang w:val="es-CL"/>
        </w:rPr>
      </w:pPr>
      <w:r w:rsidRPr="4C081B7C" w:rsidR="6B29EDA1">
        <w:rPr>
          <w:rFonts w:ascii="Arial" w:hAnsi="Arial" w:eastAsia="Aptos" w:cs="Arial"/>
          <w:lang w:val="es-CL"/>
        </w:rPr>
        <w:t>Con el objetivo de responder a esta necesidad, se plantea el desarrollo de una aplicación móvil que ofrezca a los usuarios la posibilidad de consultar, comparar y visualizar los precios de productos esenciales para perros y gatos en distintas tiendas de Chile, optimizando así sus decisiones de compra y apoyando la economía de sus hogares.</w:t>
      </w:r>
    </w:p>
    <w:p w:rsidR="03286E36" w:rsidP="4C081B7C" w:rsidRDefault="03286E36" w14:paraId="5BFC0869" w14:textId="6995888A">
      <w:pPr>
        <w:jc w:val="both"/>
        <w:rPr>
          <w:rFonts w:ascii="Arial" w:hAnsi="Arial" w:eastAsia="Aptos" w:cs="Arial"/>
          <w:lang w:val="es-CL"/>
        </w:rPr>
      </w:pPr>
      <w:r w:rsidRPr="4C081B7C" w:rsidR="03286E36">
        <w:rPr>
          <w:rFonts w:ascii="Arial" w:hAnsi="Arial" w:eastAsia="Aptos" w:cs="Arial"/>
          <w:lang w:val="es-CL"/>
        </w:rPr>
        <w:t>Además, la creciente variabilidad de precios en productos para mascotas hace necesario contar con una herramienta que permita visualizar cómo han cambiado los precios en el tiempo, entregando información clara sobre las alzas y bajas registradas.</w:t>
      </w:r>
    </w:p>
    <w:p w:rsidRPr="00382A9E" w:rsidR="00280E03" w:rsidP="7F576F80" w:rsidRDefault="00280E03" w14:paraId="2C8BAE7E" w14:textId="77777777">
      <w:pPr>
        <w:rPr>
          <w:rFonts w:ascii="Arial" w:hAnsi="Arial" w:eastAsia="Aptos" w:cs="Arial"/>
          <w:sz w:val="20"/>
          <w:szCs w:val="20"/>
          <w:lang w:val="es-CL"/>
        </w:rPr>
      </w:pPr>
    </w:p>
    <w:p w:rsidRPr="00382A9E" w:rsidR="79CB38E4" w:rsidP="7F576F80" w:rsidRDefault="79CB38E4" w14:paraId="50DBE758" w14:textId="635E65A2">
      <w:pPr>
        <w:rPr>
          <w:rFonts w:ascii="Arial" w:hAnsi="Arial" w:cs="Arial"/>
        </w:rPr>
      </w:pPr>
      <w:r w:rsidRPr="00382A9E">
        <w:rPr>
          <w:rFonts w:ascii="Arial" w:hAnsi="Arial" w:cs="Arial"/>
        </w:rPr>
        <w:br w:type="page"/>
      </w:r>
    </w:p>
    <w:p w:rsidRPr="00382A9E" w:rsidR="79CB38E4" w:rsidP="005848F7" w:rsidRDefault="00F40D12" w14:paraId="3E0CDFAA" w14:textId="506B8D53" w14:noSpellErr="1">
      <w:pPr>
        <w:pStyle w:val="Ttulo1"/>
        <w:jc w:val="both"/>
        <w:rPr>
          <w:rFonts w:ascii="Arial" w:hAnsi="Arial" w:eastAsia="Arial" w:cs="Arial"/>
          <w:sz w:val="28"/>
          <w:szCs w:val="28"/>
        </w:rPr>
      </w:pPr>
      <w:bookmarkStart w:name="_Toc2051923450" w:id="933250838"/>
      <w:r w:rsidRPr="5EB2EFBB" w:rsidR="00F40D12">
        <w:rPr>
          <w:rFonts w:ascii="Arial" w:hAnsi="Arial" w:cs="Arial"/>
        </w:rPr>
        <w:t>Modelo de negocio</w:t>
      </w:r>
      <w:bookmarkEnd w:id="933250838"/>
    </w:p>
    <w:p w:rsidR="5EB2EFBB" w:rsidP="5EB2EFBB" w:rsidRDefault="5EB2EFBB" w14:paraId="1DA5759E" w14:textId="5E342107">
      <w:pPr>
        <w:pStyle w:val="Normal"/>
        <w:jc w:val="both"/>
        <w:rPr>
          <w:rFonts w:ascii="Arial" w:hAnsi="Arial" w:eastAsia="Arial" w:cs="Arial"/>
          <w:lang w:val="es-CL"/>
        </w:rPr>
      </w:pPr>
    </w:p>
    <w:p w:rsidR="584983CF" w:rsidP="5EB2EFBB" w:rsidRDefault="584983CF" w14:paraId="5C73CA4B" w14:textId="55DD1BB1">
      <w:pPr>
        <w:pStyle w:val="Normal"/>
        <w:ind/>
        <w:jc w:val="both"/>
        <w:rPr>
          <w:sz w:val="24"/>
          <w:szCs w:val="24"/>
        </w:rPr>
      </w:pPr>
      <w:r w:rsidRPr="5EB2EFBB" w:rsidR="43F06763">
        <w:rPr>
          <w:rFonts w:ascii="Arial" w:hAnsi="Arial" w:eastAsia="Arial" w:cs="Arial"/>
          <w:lang w:val="es-CL"/>
        </w:rPr>
        <w:t>F</w:t>
      </w:r>
      <w:r w:rsidRPr="5EB2EFBB" w:rsidR="584983CF">
        <w:rPr>
          <w:rFonts w:ascii="Arial" w:hAnsi="Arial" w:eastAsia="Arial" w:cs="Arial"/>
          <w:lang w:val="es-CL"/>
        </w:rPr>
        <w:t xml:space="preserve">El modelo de negocio de </w:t>
      </w:r>
      <w:r w:rsidRPr="5EB2EFBB" w:rsidR="584983CF">
        <w:rPr>
          <w:rFonts w:ascii="Arial" w:hAnsi="Arial" w:eastAsia="Arial" w:cs="Arial"/>
          <w:lang w:val="es-CL"/>
        </w:rPr>
        <w:t>PetPrice</w:t>
      </w:r>
      <w:r w:rsidRPr="5EB2EFBB" w:rsidR="584983CF">
        <w:rPr>
          <w:rFonts w:ascii="Arial" w:hAnsi="Arial" w:eastAsia="Arial" w:cs="Arial"/>
          <w:lang w:val="es-CL"/>
        </w:rPr>
        <w:t xml:space="preserve"> entrega a los dueños de perros y gatos una aplicación móvil que centraliza analiza y comunica la evolución de precios de productos esenciales para sus mascotas.</w:t>
      </w:r>
      <w:r>
        <w:br/>
      </w:r>
      <w:r w:rsidRPr="5EB2EFBB" w:rsidR="584983CF">
        <w:rPr>
          <w:rFonts w:ascii="Arial" w:hAnsi="Arial" w:eastAsia="Arial" w:cs="Arial"/>
          <w:lang w:val="es-CL"/>
        </w:rPr>
        <w:t>El objetivo no es solo mostrar precios, sino transformar datos dispersos en información accionable, permitiendo que el usuario compre en el momento y lugar más conveniente.</w:t>
      </w:r>
    </w:p>
    <w:p w:rsidR="584983CF" w:rsidP="4C081B7C" w:rsidRDefault="584983CF" w14:paraId="621FCE1B" w14:textId="45972BF4">
      <w:pPr>
        <w:pStyle w:val="Normal"/>
        <w:ind w:left="0"/>
        <w:jc w:val="both"/>
        <w:rPr>
          <w:rFonts w:ascii="Arial" w:hAnsi="Arial" w:eastAsia="Arial" w:cs="Arial"/>
          <w:sz w:val="24"/>
          <w:szCs w:val="24"/>
        </w:rPr>
      </w:pPr>
      <w:r w:rsidRPr="4C081B7C" w:rsidR="584983CF">
        <w:rPr>
          <w:rFonts w:ascii="Arial" w:hAnsi="Arial" w:eastAsia="Arial" w:cs="Arial"/>
        </w:rPr>
        <w:t>Las áreas de gestión que sustentan este modelo son:</w:t>
      </w:r>
    </w:p>
    <w:p w:rsidR="584983CF" w:rsidP="4C081B7C" w:rsidRDefault="584983CF" w14:paraId="2666DD9A" w14:textId="12895696">
      <w:pPr>
        <w:pStyle w:val="Prrafodelista"/>
        <w:numPr>
          <w:ilvl w:val="0"/>
          <w:numId w:val="8"/>
        </w:numPr>
        <w:rPr>
          <w:rFonts w:ascii="Arial" w:hAnsi="Arial" w:eastAsia="Arial" w:cs="Arial"/>
          <w:sz w:val="24"/>
          <w:szCs w:val="24"/>
        </w:rPr>
      </w:pPr>
      <w:r w:rsidRPr="4C081B7C" w:rsidR="584983CF">
        <w:rPr>
          <w:rFonts w:ascii="Arial" w:hAnsi="Arial" w:eastAsia="Arial" w:cs="Arial"/>
        </w:rPr>
        <w:t>Gestión de usuarios</w:t>
      </w:r>
    </w:p>
    <w:p w:rsidR="584983CF" w:rsidP="4C081B7C" w:rsidRDefault="584983CF" w14:paraId="4A030A98" w14:textId="620EB79A">
      <w:pPr>
        <w:pStyle w:val="Prrafodelista"/>
        <w:numPr>
          <w:ilvl w:val="0"/>
          <w:numId w:val="12"/>
        </w:numPr>
        <w:rPr>
          <w:rFonts w:ascii="Arial" w:hAnsi="Arial" w:eastAsia="Arial" w:cs="Arial"/>
          <w:sz w:val="24"/>
          <w:szCs w:val="24"/>
        </w:rPr>
      </w:pPr>
      <w:r w:rsidRPr="4C081B7C" w:rsidR="584983CF">
        <w:rPr>
          <w:rFonts w:ascii="Arial" w:hAnsi="Arial" w:eastAsia="Arial" w:cs="Arial"/>
        </w:rPr>
        <w:t>Registro, autenticación y administración de perfiles.</w:t>
      </w:r>
    </w:p>
    <w:p w:rsidR="584983CF" w:rsidP="4C081B7C" w:rsidRDefault="584983CF" w14:paraId="1EA04FFA" w14:textId="41AF098D">
      <w:pPr>
        <w:pStyle w:val="Prrafodelista"/>
        <w:numPr>
          <w:ilvl w:val="0"/>
          <w:numId w:val="12"/>
        </w:numPr>
        <w:rPr>
          <w:rFonts w:ascii="Arial" w:hAnsi="Arial" w:eastAsia="Arial" w:cs="Arial"/>
          <w:sz w:val="24"/>
          <w:szCs w:val="24"/>
        </w:rPr>
      </w:pPr>
      <w:r w:rsidRPr="4C081B7C" w:rsidR="584983CF">
        <w:rPr>
          <w:rFonts w:ascii="Arial" w:hAnsi="Arial" w:eastAsia="Arial" w:cs="Arial"/>
        </w:rPr>
        <w:t xml:space="preserve">Almacenamiento seguro de preferencias y favoritos en </w:t>
      </w:r>
      <w:r w:rsidRPr="4C081B7C" w:rsidR="584983CF">
        <w:rPr>
          <w:rFonts w:ascii="Arial" w:hAnsi="Arial" w:eastAsia="Arial" w:cs="Arial"/>
        </w:rPr>
        <w:t>Firebase</w:t>
      </w:r>
      <w:r w:rsidRPr="4C081B7C" w:rsidR="584983CF">
        <w:rPr>
          <w:rFonts w:ascii="Arial" w:hAnsi="Arial" w:eastAsia="Arial" w:cs="Arial"/>
        </w:rPr>
        <w:t>.</w:t>
      </w:r>
    </w:p>
    <w:p w:rsidR="584983CF" w:rsidP="4C081B7C" w:rsidRDefault="584983CF" w14:paraId="370C5117" w14:textId="18A7A10B">
      <w:pPr>
        <w:pStyle w:val="Prrafodelista"/>
        <w:numPr>
          <w:ilvl w:val="0"/>
          <w:numId w:val="12"/>
        </w:numPr>
        <w:rPr>
          <w:rFonts w:ascii="Arial" w:hAnsi="Arial" w:eastAsia="Arial" w:cs="Arial"/>
          <w:sz w:val="24"/>
          <w:szCs w:val="24"/>
        </w:rPr>
      </w:pPr>
      <w:r w:rsidRPr="4C081B7C" w:rsidR="584983CF">
        <w:rPr>
          <w:rFonts w:ascii="Arial" w:hAnsi="Arial" w:eastAsia="Arial" w:cs="Arial"/>
        </w:rPr>
        <w:t>Personalización de alertas y reportes según productos de interés.</w:t>
      </w:r>
    </w:p>
    <w:p w:rsidR="584983CF" w:rsidP="4C081B7C" w:rsidRDefault="584983CF" w14:paraId="3A822CA5" w14:textId="39F36FC7">
      <w:pPr>
        <w:pStyle w:val="Prrafodelista"/>
        <w:numPr>
          <w:ilvl w:val="0"/>
          <w:numId w:val="12"/>
        </w:numPr>
        <w:rPr>
          <w:rFonts w:ascii="Arial" w:hAnsi="Arial" w:eastAsia="Arial" w:cs="Arial"/>
          <w:sz w:val="24"/>
          <w:szCs w:val="24"/>
        </w:rPr>
      </w:pPr>
      <w:r w:rsidRPr="4C081B7C" w:rsidR="584983CF">
        <w:rPr>
          <w:rFonts w:ascii="Arial" w:hAnsi="Arial" w:eastAsia="Arial" w:cs="Arial"/>
        </w:rPr>
        <w:t>Sincronización de datos para uso offline mediante SQLite.</w:t>
      </w:r>
    </w:p>
    <w:p w:rsidR="584983CF" w:rsidP="4C081B7C" w:rsidRDefault="584983CF" w14:paraId="2FD37467" w14:textId="1A58B996">
      <w:pPr>
        <w:pStyle w:val="Prrafodelista"/>
        <w:numPr>
          <w:ilvl w:val="0"/>
          <w:numId w:val="8"/>
        </w:numPr>
        <w:rPr>
          <w:rFonts w:ascii="Arial" w:hAnsi="Arial" w:eastAsia="Arial" w:cs="Arial"/>
          <w:sz w:val="24"/>
          <w:szCs w:val="24"/>
        </w:rPr>
      </w:pPr>
      <w:r w:rsidRPr="4C081B7C" w:rsidR="584983CF">
        <w:rPr>
          <w:rFonts w:ascii="Arial" w:hAnsi="Arial" w:eastAsia="Arial" w:cs="Arial"/>
        </w:rPr>
        <w:t xml:space="preserve"> G</w:t>
      </w:r>
      <w:r w:rsidRPr="4C081B7C" w:rsidR="584983CF">
        <w:rPr>
          <w:rFonts w:ascii="Arial" w:hAnsi="Arial" w:eastAsia="Arial" w:cs="Arial"/>
        </w:rPr>
        <w:t xml:space="preserve">estión </w:t>
      </w:r>
      <w:r w:rsidRPr="4C081B7C" w:rsidR="584983CF">
        <w:rPr>
          <w:rFonts w:ascii="Arial" w:hAnsi="Arial" w:eastAsia="Arial" w:cs="Arial"/>
        </w:rPr>
        <w:t>de productos y precios</w:t>
      </w:r>
    </w:p>
    <w:p w:rsidR="584983CF" w:rsidP="4C081B7C" w:rsidRDefault="584983CF" w14:paraId="2A858072" w14:textId="73C0872F">
      <w:pPr>
        <w:pStyle w:val="Prrafodelista"/>
        <w:numPr>
          <w:ilvl w:val="0"/>
          <w:numId w:val="13"/>
        </w:numPr>
        <w:rPr>
          <w:rFonts w:ascii="Arial" w:hAnsi="Arial" w:eastAsia="Arial" w:cs="Arial"/>
          <w:sz w:val="24"/>
          <w:szCs w:val="24"/>
        </w:rPr>
      </w:pPr>
      <w:r w:rsidRPr="4C081B7C" w:rsidR="584983CF">
        <w:rPr>
          <w:rFonts w:ascii="Arial" w:hAnsi="Arial" w:eastAsia="Arial" w:cs="Arial"/>
        </w:rPr>
        <w:t xml:space="preserve">Base de datos en </w:t>
      </w:r>
      <w:r w:rsidRPr="4C081B7C" w:rsidR="584983CF">
        <w:rPr>
          <w:rFonts w:ascii="Arial" w:hAnsi="Arial" w:eastAsia="Arial" w:cs="Arial"/>
        </w:rPr>
        <w:t>Firebase</w:t>
      </w:r>
      <w:r w:rsidRPr="4C081B7C" w:rsidR="584983CF">
        <w:rPr>
          <w:rFonts w:ascii="Arial" w:hAnsi="Arial" w:eastAsia="Arial" w:cs="Arial"/>
        </w:rPr>
        <w:t xml:space="preserve"> </w:t>
      </w:r>
      <w:r w:rsidRPr="4C081B7C" w:rsidR="584983CF">
        <w:rPr>
          <w:rFonts w:ascii="Arial" w:hAnsi="Arial" w:eastAsia="Arial" w:cs="Arial"/>
        </w:rPr>
        <w:t>Firestore</w:t>
      </w:r>
      <w:r w:rsidRPr="4C081B7C" w:rsidR="584983CF">
        <w:rPr>
          <w:rFonts w:ascii="Arial" w:hAnsi="Arial" w:eastAsia="Arial" w:cs="Arial"/>
        </w:rPr>
        <w:t xml:space="preserve"> que consolida información de múltiples tiendas.</w:t>
      </w:r>
    </w:p>
    <w:p w:rsidR="584983CF" w:rsidP="4C081B7C" w:rsidRDefault="584983CF" w14:paraId="5A21150C" w14:textId="1A359898">
      <w:pPr>
        <w:pStyle w:val="Prrafodelista"/>
        <w:numPr>
          <w:ilvl w:val="0"/>
          <w:numId w:val="13"/>
        </w:numPr>
        <w:rPr>
          <w:rFonts w:ascii="Arial" w:hAnsi="Arial" w:eastAsia="Arial" w:cs="Arial"/>
          <w:sz w:val="24"/>
          <w:szCs w:val="24"/>
        </w:rPr>
      </w:pPr>
      <w:r w:rsidRPr="4C081B7C" w:rsidR="584983CF">
        <w:rPr>
          <w:rFonts w:ascii="Arial" w:hAnsi="Arial" w:eastAsia="Arial" w:cs="Arial"/>
        </w:rPr>
        <w:t xml:space="preserve">Extracción automática de datos (nombre, precio, imagen, URL) mediante Python + </w:t>
      </w:r>
      <w:r w:rsidRPr="4C081B7C" w:rsidR="584983CF">
        <w:rPr>
          <w:rFonts w:ascii="Arial" w:hAnsi="Arial" w:eastAsia="Arial" w:cs="Arial"/>
        </w:rPr>
        <w:t>Scrapy</w:t>
      </w:r>
      <w:r w:rsidRPr="4C081B7C" w:rsidR="584983CF">
        <w:rPr>
          <w:rFonts w:ascii="Arial" w:hAnsi="Arial" w:eastAsia="Arial" w:cs="Arial"/>
        </w:rPr>
        <w:t>, eliminando la dependencia de carga manual.</w:t>
      </w:r>
    </w:p>
    <w:p w:rsidR="584983CF" w:rsidP="4C081B7C" w:rsidRDefault="584983CF" w14:paraId="6586256D" w14:textId="1E3C2B96">
      <w:pPr>
        <w:pStyle w:val="Prrafodelista"/>
        <w:numPr>
          <w:ilvl w:val="0"/>
          <w:numId w:val="13"/>
        </w:numPr>
        <w:rPr>
          <w:rFonts w:ascii="Arial" w:hAnsi="Arial" w:eastAsia="Arial" w:cs="Arial"/>
          <w:sz w:val="24"/>
          <w:szCs w:val="24"/>
        </w:rPr>
      </w:pPr>
      <w:r w:rsidRPr="4C081B7C" w:rsidR="584983CF">
        <w:rPr>
          <w:rFonts w:ascii="Arial" w:hAnsi="Arial" w:eastAsia="Arial" w:cs="Arial"/>
        </w:rPr>
        <w:t>Validación de consistencia y actualización periódica para mantener precios confiables.</w:t>
      </w:r>
    </w:p>
    <w:p w:rsidR="2AAA9A94" w:rsidP="4C081B7C" w:rsidRDefault="2AAA9A94" w14:paraId="2B655081" w14:textId="1A8BB5FE">
      <w:pPr>
        <w:pStyle w:val="Prrafodelista"/>
        <w:numPr>
          <w:ilvl w:val="0"/>
          <w:numId w:val="8"/>
        </w:numPr>
        <w:rPr>
          <w:rFonts w:ascii="Arial" w:hAnsi="Arial" w:eastAsia="Arial" w:cs="Arial"/>
          <w:sz w:val="24"/>
          <w:szCs w:val="24"/>
        </w:rPr>
      </w:pPr>
      <w:r w:rsidRPr="5EB2EFBB" w:rsidR="584983CF">
        <w:rPr>
          <w:rFonts w:ascii="Arial" w:hAnsi="Arial" w:eastAsia="Arial" w:cs="Arial"/>
        </w:rPr>
        <w:t>Gestión de favoritos y alertas</w:t>
      </w:r>
    </w:p>
    <w:p w:rsidR="584983CF" w:rsidP="4C081B7C" w:rsidRDefault="584983CF" w14:paraId="002C1A4A" w14:textId="49926F8C">
      <w:pPr>
        <w:pStyle w:val="Prrafodelista"/>
        <w:numPr>
          <w:ilvl w:val="0"/>
          <w:numId w:val="14"/>
        </w:numPr>
        <w:rPr>
          <w:rFonts w:ascii="Arial" w:hAnsi="Arial" w:eastAsia="Arial" w:cs="Arial"/>
          <w:sz w:val="24"/>
          <w:szCs w:val="24"/>
        </w:rPr>
      </w:pPr>
      <w:r w:rsidRPr="4C081B7C" w:rsidR="584983CF">
        <w:rPr>
          <w:rFonts w:ascii="Arial" w:hAnsi="Arial" w:eastAsia="Arial" w:cs="Arial"/>
        </w:rPr>
        <w:t>Permite marcar productos y configurar alertas de baja de precio.</w:t>
      </w:r>
    </w:p>
    <w:p w:rsidR="584983CF" w:rsidP="4C081B7C" w:rsidRDefault="584983CF" w14:paraId="5F67CDF2" w14:textId="0CA33487">
      <w:pPr>
        <w:pStyle w:val="Prrafodelista"/>
        <w:numPr>
          <w:ilvl w:val="0"/>
          <w:numId w:val="14"/>
        </w:numPr>
        <w:rPr>
          <w:rFonts w:ascii="Arial" w:hAnsi="Arial" w:eastAsia="Arial" w:cs="Arial"/>
          <w:sz w:val="24"/>
          <w:szCs w:val="24"/>
        </w:rPr>
      </w:pPr>
      <w:r w:rsidRPr="4C081B7C" w:rsidR="584983CF">
        <w:rPr>
          <w:rFonts w:ascii="Arial" w:hAnsi="Arial" w:eastAsia="Arial" w:cs="Arial"/>
        </w:rPr>
        <w:t>Genera notificaciones automáticas cuando el precio actual es inferior al histórico mínimo o a un umbral definido por el usuario.</w:t>
      </w:r>
    </w:p>
    <w:p w:rsidR="584983CF" w:rsidP="4C081B7C" w:rsidRDefault="584983CF" w14:paraId="3E084404" w14:textId="63D4DC2E">
      <w:pPr>
        <w:pStyle w:val="Prrafodelista"/>
        <w:numPr>
          <w:ilvl w:val="0"/>
          <w:numId w:val="8"/>
        </w:numPr>
        <w:rPr>
          <w:rFonts w:ascii="Arial" w:hAnsi="Arial" w:eastAsia="Arial" w:cs="Arial"/>
        </w:rPr>
      </w:pPr>
      <w:r w:rsidRPr="4C081B7C" w:rsidR="584983CF">
        <w:rPr>
          <w:rFonts w:ascii="Arial" w:hAnsi="Arial" w:eastAsia="Arial" w:cs="Arial"/>
        </w:rPr>
        <w:t>Gestión de historial y análisis de variaciones de precio</w:t>
      </w:r>
    </w:p>
    <w:p w:rsidR="584983CF" w:rsidP="4C081B7C" w:rsidRDefault="584983CF" w14:paraId="1E9920D8" w14:textId="53612295">
      <w:pPr>
        <w:pStyle w:val="Prrafodelista"/>
        <w:numPr>
          <w:ilvl w:val="0"/>
          <w:numId w:val="15"/>
        </w:numPr>
        <w:rPr>
          <w:rFonts w:ascii="Arial" w:hAnsi="Arial" w:eastAsia="Arial" w:cs="Arial"/>
          <w:sz w:val="24"/>
          <w:szCs w:val="24"/>
        </w:rPr>
      </w:pPr>
      <w:r w:rsidRPr="4C081B7C" w:rsidR="584983CF">
        <w:rPr>
          <w:rFonts w:ascii="Arial" w:hAnsi="Arial" w:eastAsia="Arial" w:cs="Arial"/>
        </w:rPr>
        <w:t>Registro continuo de precios con fechas y tiendas.</w:t>
      </w:r>
    </w:p>
    <w:p w:rsidR="584983CF" w:rsidP="4C081B7C" w:rsidRDefault="584983CF" w14:paraId="512DCF2F" w14:textId="7549F855">
      <w:pPr>
        <w:pStyle w:val="Prrafodelista"/>
        <w:numPr>
          <w:ilvl w:val="0"/>
          <w:numId w:val="15"/>
        </w:numPr>
        <w:rPr>
          <w:rFonts w:ascii="Arial" w:hAnsi="Arial" w:eastAsia="Arial" w:cs="Arial"/>
          <w:sz w:val="24"/>
          <w:szCs w:val="24"/>
        </w:rPr>
      </w:pPr>
      <w:r w:rsidRPr="4C081B7C" w:rsidR="584983CF">
        <w:rPr>
          <w:rFonts w:ascii="Arial" w:hAnsi="Arial" w:eastAsia="Arial" w:cs="Arial"/>
        </w:rPr>
        <w:t>Cálculo automático de indicadores: mínimo, máximo, promedio, variación porcentual.</w:t>
      </w:r>
    </w:p>
    <w:p w:rsidR="584983CF" w:rsidP="4C081B7C" w:rsidRDefault="584983CF" w14:paraId="1AC850D8" w14:textId="05093CA2">
      <w:pPr>
        <w:pStyle w:val="Prrafodelista"/>
        <w:numPr>
          <w:ilvl w:val="0"/>
          <w:numId w:val="15"/>
        </w:numPr>
        <w:rPr>
          <w:rFonts w:ascii="Arial" w:hAnsi="Arial" w:eastAsia="Arial" w:cs="Arial"/>
          <w:sz w:val="24"/>
          <w:szCs w:val="24"/>
        </w:rPr>
      </w:pPr>
      <w:r w:rsidRPr="4C081B7C" w:rsidR="584983CF">
        <w:rPr>
          <w:rFonts w:ascii="Arial" w:hAnsi="Arial" w:eastAsia="Arial" w:cs="Arial"/>
        </w:rPr>
        <w:t>Visualización en gráficos interactivos (Chart.js) que muestran tendencias de alzas o bajas.</w:t>
      </w:r>
    </w:p>
    <w:p w:rsidR="584983CF" w:rsidP="4C081B7C" w:rsidRDefault="584983CF" w14:paraId="248397F8" w14:textId="64A1D39B">
      <w:pPr>
        <w:pStyle w:val="Prrafodelista"/>
        <w:numPr>
          <w:ilvl w:val="0"/>
          <w:numId w:val="15"/>
        </w:numPr>
        <w:rPr>
          <w:rFonts w:ascii="Arial" w:hAnsi="Arial" w:eastAsia="Arial" w:cs="Arial"/>
          <w:sz w:val="24"/>
          <w:szCs w:val="24"/>
        </w:rPr>
      </w:pPr>
      <w:r w:rsidRPr="4C081B7C" w:rsidR="584983CF">
        <w:rPr>
          <w:rFonts w:ascii="Arial" w:hAnsi="Arial" w:eastAsia="Arial" w:cs="Arial"/>
        </w:rPr>
        <w:t>Posibilidad de filtrar por periodos (última semana, mes, trimestre).</w:t>
      </w:r>
    </w:p>
    <w:p w:rsidR="584983CF" w:rsidP="4C081B7C" w:rsidRDefault="584983CF" w14:paraId="33B72C21" w14:textId="7A9124AA">
      <w:pPr>
        <w:pStyle w:val="Prrafodelista"/>
        <w:numPr>
          <w:ilvl w:val="0"/>
          <w:numId w:val="8"/>
        </w:numPr>
        <w:rPr>
          <w:rFonts w:ascii="Arial" w:hAnsi="Arial" w:eastAsia="Arial" w:cs="Arial"/>
          <w:sz w:val="24"/>
          <w:szCs w:val="24"/>
        </w:rPr>
      </w:pPr>
      <w:r w:rsidRPr="4C081B7C" w:rsidR="584983CF">
        <w:rPr>
          <w:rFonts w:ascii="Arial" w:hAnsi="Arial" w:eastAsia="Arial" w:cs="Arial"/>
        </w:rPr>
        <w:t>Generación de reportes y estadísticas</w:t>
      </w:r>
    </w:p>
    <w:p w:rsidR="584983CF" w:rsidP="4C081B7C" w:rsidRDefault="584983CF" w14:paraId="76DE28AD" w14:textId="2A0C982D">
      <w:pPr>
        <w:pStyle w:val="Prrafodelista"/>
        <w:numPr>
          <w:ilvl w:val="0"/>
          <w:numId w:val="16"/>
        </w:numPr>
        <w:rPr>
          <w:rFonts w:ascii="Arial" w:hAnsi="Arial" w:eastAsia="Arial" w:cs="Arial"/>
          <w:sz w:val="24"/>
          <w:szCs w:val="24"/>
        </w:rPr>
      </w:pPr>
      <w:r w:rsidRPr="4C081B7C" w:rsidR="584983CF">
        <w:rPr>
          <w:rFonts w:ascii="Arial" w:hAnsi="Arial" w:eastAsia="Arial" w:cs="Arial"/>
        </w:rPr>
        <w:t>Exportación de datos y gráficos en PDF para análisis externo.</w:t>
      </w:r>
    </w:p>
    <w:p w:rsidR="584983CF" w:rsidP="4C081B7C" w:rsidRDefault="584983CF" w14:paraId="6A129BD0" w14:textId="360897C8">
      <w:pPr>
        <w:pStyle w:val="Prrafodelista"/>
        <w:numPr>
          <w:ilvl w:val="0"/>
          <w:numId w:val="16"/>
        </w:numPr>
        <w:rPr>
          <w:rFonts w:ascii="Arial" w:hAnsi="Arial" w:eastAsia="Arial" w:cs="Arial"/>
          <w:sz w:val="24"/>
          <w:szCs w:val="24"/>
        </w:rPr>
      </w:pPr>
      <w:r w:rsidRPr="4C081B7C" w:rsidR="584983CF">
        <w:rPr>
          <w:rFonts w:ascii="Arial" w:hAnsi="Arial" w:eastAsia="Arial" w:cs="Arial"/>
        </w:rPr>
        <w:t>Métricas de productos más buscados, tiendas con mayores fluctuaciones y periodos de mayor variabilidad.</w:t>
      </w:r>
    </w:p>
    <w:p w:rsidR="584983CF" w:rsidP="4C081B7C" w:rsidRDefault="584983CF" w14:paraId="0BCEA7C8" w14:textId="55ADF4E8">
      <w:pPr>
        <w:pStyle w:val="Prrafodelista"/>
        <w:numPr>
          <w:ilvl w:val="0"/>
          <w:numId w:val="16"/>
        </w:numPr>
        <w:rPr>
          <w:rFonts w:ascii="Arial" w:hAnsi="Arial" w:eastAsia="Arial" w:cs="Arial"/>
          <w:sz w:val="24"/>
          <w:szCs w:val="24"/>
        </w:rPr>
      </w:pPr>
      <w:r w:rsidRPr="4C081B7C" w:rsidR="584983CF">
        <w:rPr>
          <w:rFonts w:ascii="Arial" w:hAnsi="Arial" w:eastAsia="Arial" w:cs="Arial"/>
        </w:rPr>
        <w:t xml:space="preserve">Base para un futuro </w:t>
      </w:r>
      <w:r w:rsidRPr="4C081B7C" w:rsidR="584983CF">
        <w:rPr>
          <w:rFonts w:ascii="Arial" w:hAnsi="Arial" w:eastAsia="Arial" w:cs="Arial"/>
        </w:rPr>
        <w:t>dashboard</w:t>
      </w:r>
      <w:r w:rsidRPr="4C081B7C" w:rsidR="584983CF">
        <w:rPr>
          <w:rFonts w:ascii="Arial" w:hAnsi="Arial" w:eastAsia="Arial" w:cs="Arial"/>
        </w:rPr>
        <w:t xml:space="preserve"> administrativo para análisis de mercado o alianzas comerciales.</w:t>
      </w:r>
    </w:p>
    <w:p w:rsidRPr="00382A9E" w:rsidR="4DC15B0F" w:rsidRDefault="4DC15B0F" w14:paraId="4ED93A9D" w14:textId="1F609FCE" w14:noSpellErr="1">
      <w:pPr>
        <w:rPr>
          <w:rFonts w:ascii="Arial" w:hAnsi="Arial" w:cs="Arial"/>
        </w:rPr>
      </w:pPr>
    </w:p>
    <w:p w:rsidRPr="00382A9E" w:rsidR="001206F5" w:rsidP="001206F5" w:rsidRDefault="001206F5" w14:paraId="175A0158" w14:textId="5B7477CC">
      <w:pPr/>
      <w:r>
        <w:br w:type="page"/>
      </w:r>
    </w:p>
    <w:p w:rsidRPr="00382A9E" w:rsidR="001206F5" w:rsidP="451D5CC5" w:rsidRDefault="001206F5" w14:paraId="27D3D9BA" w14:textId="3CB8F36A">
      <w:pPr>
        <w:pStyle w:val="Ttulo1"/>
        <w:rPr>
          <w:rFonts w:ascii="Arial" w:hAnsi="Arial" w:eastAsia="Arial" w:cs="Arial"/>
          <w:sz w:val="28"/>
          <w:szCs w:val="28"/>
          <w:lang w:val="es-CL"/>
        </w:rPr>
      </w:pPr>
      <w:bookmarkStart w:name="_Toc941796332" w:id="1681693911"/>
      <w:r w:rsidRPr="5EB2EFBB" w:rsidR="106F5527">
        <w:rPr>
          <w:rFonts w:ascii="Arial" w:hAnsi="Arial" w:cs="Arial"/>
          <w:lang w:val="es-CL"/>
        </w:rPr>
        <w:t>Problema</w:t>
      </w:r>
      <w:bookmarkEnd w:id="1681693911"/>
    </w:p>
    <w:p w:rsidR="10789F20" w:rsidP="4C081B7C" w:rsidRDefault="10789F20" w14:paraId="28862736" w14:textId="467EA1B2">
      <w:pPr>
        <w:spacing w:before="240" w:beforeAutospacing="off" w:after="240" w:afterAutospacing="off"/>
        <w:jc w:val="both"/>
      </w:pPr>
      <w:r w:rsidRPr="4C081B7C" w:rsidR="10789F20">
        <w:rPr>
          <w:rFonts w:ascii="Arial" w:hAnsi="Arial" w:eastAsia="Arial" w:cs="Arial"/>
          <w:noProof w:val="0"/>
          <w:sz w:val="24"/>
          <w:szCs w:val="24"/>
          <w:lang w:val="es-ES"/>
        </w:rPr>
        <w:t>En Chile, el cuidado de las mascotas especialmente perros y gatos—se ha consolidado como una parte esencial de los hogares, con una población que supera los 12 millones de animales según cifras del Ministerio de Salud y organizaciones de bienestar animal.</w:t>
      </w:r>
      <w:r>
        <w:br/>
      </w:r>
      <w:r w:rsidRPr="4C081B7C" w:rsidR="10789F20">
        <w:rPr>
          <w:rFonts w:ascii="Arial" w:hAnsi="Arial" w:eastAsia="Arial" w:cs="Arial"/>
          <w:noProof w:val="0"/>
          <w:sz w:val="24"/>
          <w:szCs w:val="24"/>
          <w:lang w:val="es-ES"/>
        </w:rPr>
        <w:t>Los dueños destinan una fracción importante de su presupuesto mensual a productos básicos como alimento, en un mercado que continúa creciendo año a año.</w:t>
      </w:r>
    </w:p>
    <w:p w:rsidR="10789F20" w:rsidP="4C081B7C" w:rsidRDefault="10789F20" w14:paraId="48E41303" w14:textId="21184CCD">
      <w:pPr>
        <w:pStyle w:val="Normal"/>
        <w:spacing w:before="240" w:beforeAutospacing="off" w:after="240" w:afterAutospacing="off"/>
        <w:jc w:val="both"/>
        <w:rPr>
          <w:rFonts w:ascii="Arial" w:hAnsi="Arial" w:eastAsia="Arial" w:cs="Arial"/>
          <w:noProof w:val="0"/>
          <w:sz w:val="24"/>
          <w:szCs w:val="24"/>
          <w:lang w:val="es-ES"/>
        </w:rPr>
      </w:pPr>
      <w:r w:rsidRPr="4C081B7C" w:rsidR="10789F20">
        <w:rPr>
          <w:rFonts w:ascii="Arial" w:hAnsi="Arial" w:eastAsia="Arial" w:cs="Arial"/>
          <w:noProof w:val="0"/>
          <w:sz w:val="24"/>
          <w:szCs w:val="24"/>
          <w:lang w:val="es-ES"/>
        </w:rPr>
        <w:t>Sin embargo, este crecimiento ha traído consigo diferencias significativas de precios entre supermercados, veterinarias y tiendas online, así como fluctuaciones constantes en los valores de un mismo producto a lo largo del tiempo.</w:t>
      </w:r>
    </w:p>
    <w:p w:rsidR="10789F20" w:rsidP="4C081B7C" w:rsidRDefault="10789F20" w14:paraId="6D1AAC0A" w14:textId="5B061E49">
      <w:pPr>
        <w:pStyle w:val="Normal"/>
        <w:spacing w:before="240" w:beforeAutospacing="off" w:after="240" w:afterAutospacing="off"/>
        <w:jc w:val="both"/>
        <w:rPr>
          <w:rFonts w:ascii="Arial" w:hAnsi="Arial" w:eastAsia="Arial" w:cs="Arial"/>
          <w:noProof w:val="0"/>
          <w:sz w:val="24"/>
          <w:szCs w:val="24"/>
          <w:lang w:val="es-ES"/>
        </w:rPr>
      </w:pPr>
      <w:r w:rsidRPr="4C081B7C" w:rsidR="10789F20">
        <w:rPr>
          <w:rFonts w:ascii="Arial" w:hAnsi="Arial" w:eastAsia="Arial" w:cs="Arial"/>
          <w:noProof w:val="0"/>
          <w:sz w:val="24"/>
          <w:szCs w:val="24"/>
          <w:lang w:val="es-ES"/>
        </w:rPr>
        <w:t>Actualmente no existe una herramienta centralizada, automatizada y con capacidad de análisis histórico que permita a los dueños de mascotas comparar precios y, además, conocer cómo han variado en distintas tiendas.</w:t>
      </w:r>
    </w:p>
    <w:p w:rsidR="10789F20" w:rsidP="4C081B7C" w:rsidRDefault="10789F20" w14:paraId="7347547F" w14:textId="322B4C34">
      <w:pPr>
        <w:pStyle w:val="Normal"/>
        <w:spacing w:before="240" w:beforeAutospacing="off" w:after="240" w:afterAutospacing="off"/>
        <w:jc w:val="both"/>
      </w:pPr>
      <w:r w:rsidRPr="4C081B7C" w:rsidR="10789F20">
        <w:rPr>
          <w:rFonts w:ascii="Arial" w:hAnsi="Arial" w:eastAsia="Arial" w:cs="Arial"/>
          <w:noProof w:val="0"/>
          <w:sz w:val="24"/>
          <w:szCs w:val="24"/>
          <w:lang w:val="es-ES"/>
        </w:rPr>
        <w:t>Esto obliga a los usuarios a invertir tiempo revisando múltiples sitios web o locales físicos para encontrar la mejor opción, dificultando la identificación de alzas o bajas de precio y generando decisiones de compra menos informadas.</w:t>
      </w:r>
    </w:p>
    <w:p w:rsidR="10789F20" w:rsidP="4C081B7C" w:rsidRDefault="10789F20" w14:paraId="07A031A5" w14:textId="52EA00E2">
      <w:pPr>
        <w:pStyle w:val="Normal"/>
        <w:spacing w:before="240" w:beforeAutospacing="off" w:after="240" w:afterAutospacing="off"/>
        <w:jc w:val="both"/>
      </w:pPr>
      <w:r w:rsidRPr="4C081B7C" w:rsidR="10789F20">
        <w:rPr>
          <w:rFonts w:ascii="Arial" w:hAnsi="Arial" w:eastAsia="Arial" w:cs="Arial"/>
          <w:noProof w:val="0"/>
          <w:sz w:val="24"/>
          <w:szCs w:val="24"/>
          <w:lang w:val="es-ES"/>
        </w:rPr>
        <w:t>La ausencia de una solución que entregue información consolidada y análisis de variaciones impide optimizar el gasto en un contexto de inflación y alto costo de vida, donde cada ahorro puede ser determinante para muchas familias chilenas.</w:t>
      </w:r>
    </w:p>
    <w:p w:rsidR="4C081B7C" w:rsidP="4C081B7C" w:rsidRDefault="4C081B7C" w14:paraId="237B8C55" w14:textId="15833F17">
      <w:pPr>
        <w:spacing w:before="240" w:beforeAutospacing="off" w:after="240" w:afterAutospacing="off"/>
        <w:jc w:val="both"/>
        <w:rPr>
          <w:rFonts w:ascii="Arial" w:hAnsi="Arial" w:eastAsia="Arial" w:cs="Arial"/>
          <w:noProof w:val="0"/>
          <w:sz w:val="24"/>
          <w:szCs w:val="24"/>
          <w:lang w:val="es-ES"/>
        </w:rPr>
      </w:pPr>
    </w:p>
    <w:p w:rsidR="451D5CC5" w:rsidP="451D5CC5" w:rsidRDefault="451D5CC5" w14:paraId="5F2DF93C" w14:textId="17DD094E">
      <w:pPr>
        <w:jc w:val="both"/>
        <w:rPr>
          <w:rFonts w:ascii="Arial" w:hAnsi="Arial" w:eastAsia="Arial" w:cs="Arial"/>
        </w:rPr>
      </w:pPr>
    </w:p>
    <w:p w:rsidR="00382A9E" w:rsidRDefault="00382A9E" w14:paraId="14ABD51B" w14:textId="1F1B3AF6">
      <w:pPr>
        <w:rPr>
          <w:noProof/>
        </w:rPr>
      </w:pPr>
      <w:r>
        <w:rPr>
          <w:noProof/>
        </w:rPr>
        <w:br w:type="page"/>
      </w:r>
    </w:p>
    <w:p w:rsidRPr="008960A1" w:rsidR="00CBD265" w:rsidP="005848F7" w:rsidRDefault="008960A1" w14:paraId="4CECAD42" w14:textId="5622ACA9" w14:noSpellErr="1">
      <w:pPr>
        <w:pStyle w:val="Ttulo1"/>
        <w:jc w:val="both"/>
        <w:rPr>
          <w:rFonts w:ascii="Arial" w:hAnsi="Arial" w:cs="Arial"/>
          <w:lang w:val="es-CL"/>
        </w:rPr>
      </w:pPr>
      <w:bookmarkStart w:name="_Toc1421279249" w:id="1307324411"/>
      <w:r w:rsidRPr="5EB2EFBB" w:rsidR="008960A1">
        <w:rPr>
          <w:rFonts w:ascii="Arial" w:hAnsi="Arial" w:cs="Arial"/>
          <w:lang w:val="es-CL"/>
        </w:rPr>
        <w:t>Requerimientos específicos</w:t>
      </w:r>
      <w:bookmarkEnd w:id="1307324411"/>
    </w:p>
    <w:p w:rsidRPr="001206F5" w:rsidR="001206F5" w:rsidP="001206F5" w:rsidRDefault="001206F5" w14:paraId="340B2202" w14:textId="77777777"/>
    <w:p w:rsidRPr="008960A1" w:rsidR="008960A1" w:rsidP="008960A1" w:rsidRDefault="008960A1" w14:paraId="23F9465B" w14:textId="07F58931">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Registro de usuarios:</w:t>
      </w:r>
      <w:r w:rsidRPr="008960A1">
        <w:rPr>
          <w:rFonts w:ascii="Arial" w:hAnsi="Arial" w:eastAsia="Arial" w:cs="Arial"/>
          <w:lang w:val="es-CL"/>
        </w:rPr>
        <w:t xml:space="preserve"> los usuarios deberán contar con una ficha que contenga sus datos básicos, nombre de usuario y contraseña para </w:t>
      </w:r>
      <w:r>
        <w:rPr>
          <w:rFonts w:ascii="Arial" w:hAnsi="Arial" w:eastAsia="Arial" w:cs="Arial"/>
          <w:lang w:val="es-CL"/>
        </w:rPr>
        <w:t>tener un perfil de usuario</w:t>
      </w:r>
      <w:r w:rsidRPr="008960A1">
        <w:rPr>
          <w:rFonts w:ascii="Arial" w:hAnsi="Arial" w:eastAsia="Arial" w:cs="Arial"/>
          <w:lang w:val="es-CL"/>
        </w:rPr>
        <w:t>.</w:t>
      </w:r>
    </w:p>
    <w:p w:rsidRPr="008960A1" w:rsidR="008960A1" w:rsidP="008960A1" w:rsidRDefault="008960A1" w14:paraId="613DC683" w14:textId="6263F294">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Registro de productos:</w:t>
      </w:r>
      <w:r w:rsidRPr="008960A1">
        <w:rPr>
          <w:rFonts w:ascii="Arial" w:hAnsi="Arial" w:eastAsia="Arial" w:cs="Arial"/>
          <w:lang w:val="es-CL"/>
        </w:rPr>
        <w:t xml:space="preserve"> base de datos que contenga información de productos esenciales para perros y gatos </w:t>
      </w:r>
      <w:r>
        <w:rPr>
          <w:rFonts w:ascii="Arial" w:hAnsi="Arial" w:eastAsia="Arial" w:cs="Arial"/>
          <w:lang w:val="es-CL"/>
        </w:rPr>
        <w:t>(</w:t>
      </w:r>
      <w:r w:rsidRPr="008960A1">
        <w:rPr>
          <w:rFonts w:ascii="Arial" w:hAnsi="Arial" w:eastAsia="Arial" w:cs="Arial"/>
          <w:lang w:val="es-CL"/>
        </w:rPr>
        <w:t>alimento seco</w:t>
      </w:r>
      <w:r>
        <w:rPr>
          <w:rFonts w:ascii="Arial" w:hAnsi="Arial" w:eastAsia="Arial" w:cs="Arial"/>
          <w:lang w:val="es-CL"/>
        </w:rPr>
        <w:t>).</w:t>
      </w:r>
    </w:p>
    <w:p w:rsidRPr="008960A1" w:rsidR="008960A1" w:rsidP="008960A1" w:rsidRDefault="008960A1" w14:paraId="7A9D674E" w14:textId="11DD75F2">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Registro de precios:</w:t>
      </w:r>
      <w:r w:rsidRPr="008960A1">
        <w:rPr>
          <w:rFonts w:ascii="Arial" w:hAnsi="Arial" w:eastAsia="Arial" w:cs="Arial"/>
          <w:lang w:val="es-CL"/>
        </w:rPr>
        <w:t xml:space="preserve"> ficha asociada a cada producto donde se guarden los precios provenientes de diferentes tiendas físicas y online.</w:t>
      </w:r>
    </w:p>
    <w:p w:rsidRPr="008960A1" w:rsidR="008960A1" w:rsidP="008960A1" w:rsidRDefault="008960A1" w14:paraId="70DD2EAC" w14:textId="46CD036F">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Registro de favoritos:</w:t>
      </w:r>
      <w:r w:rsidRPr="008960A1">
        <w:rPr>
          <w:rFonts w:ascii="Arial" w:hAnsi="Arial" w:eastAsia="Arial" w:cs="Arial"/>
          <w:lang w:val="es-CL"/>
        </w:rPr>
        <w:t xml:space="preserve"> los usuarios podrán marcar productos como favoritos para hacer seguimiento de precios.</w:t>
      </w:r>
    </w:p>
    <w:p w:rsidRPr="008960A1" w:rsidR="008960A1" w:rsidP="008960A1" w:rsidRDefault="008960A1" w14:paraId="7390E5A5" w14:textId="1DEAF017">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Historial de precios:</w:t>
      </w:r>
      <w:r w:rsidRPr="008960A1">
        <w:rPr>
          <w:rFonts w:ascii="Arial" w:hAnsi="Arial" w:eastAsia="Arial" w:cs="Arial"/>
          <w:lang w:val="es-CL"/>
        </w:rPr>
        <w:t xml:space="preserve"> almacenar y mostrar la variación histórica de los precios de cada producto mediante gráficos.</w:t>
      </w:r>
    </w:p>
    <w:p w:rsidRPr="008960A1" w:rsidR="008960A1" w:rsidP="008960A1" w:rsidRDefault="008960A1" w14:paraId="21ADC266" w14:textId="3C76B937">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Opiniones y valoraciones:</w:t>
      </w:r>
      <w:r w:rsidRPr="008960A1">
        <w:rPr>
          <w:rFonts w:ascii="Arial" w:hAnsi="Arial" w:eastAsia="Arial" w:cs="Arial"/>
          <w:lang w:val="es-CL"/>
        </w:rPr>
        <w:t xml:space="preserve"> permitir que los usuarios agreguen comentarios o reseñas sobre productos y tiendas.</w:t>
      </w:r>
    </w:p>
    <w:p w:rsidRPr="008960A1" w:rsidR="008960A1" w:rsidP="008960A1" w:rsidRDefault="008960A1" w14:paraId="153B1B7C" w14:textId="6D65511D">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Alertas de precios:</w:t>
      </w:r>
      <w:r w:rsidRPr="008960A1">
        <w:rPr>
          <w:rFonts w:ascii="Arial" w:hAnsi="Arial" w:eastAsia="Arial" w:cs="Arial"/>
          <w:lang w:val="es-CL"/>
        </w:rPr>
        <w:t xml:space="preserve"> notificaciones automáticas cuando un producto de interés baje de precio o presente una variación significativa.</w:t>
      </w:r>
    </w:p>
    <w:p w:rsidRPr="008960A1" w:rsidR="008960A1" w:rsidP="008960A1" w:rsidRDefault="008960A1" w14:paraId="0DCD1E1F" w14:textId="23BC5216">
      <w:pPr>
        <w:pStyle w:val="Prrafodelista"/>
        <w:numPr>
          <w:ilvl w:val="0"/>
          <w:numId w:val="9"/>
        </w:numPr>
        <w:jc w:val="both"/>
        <w:rPr>
          <w:rFonts w:ascii="Arial" w:hAnsi="Arial" w:eastAsia="Arial" w:cs="Arial"/>
          <w:lang w:val="es-CL"/>
        </w:rPr>
      </w:pPr>
      <w:r w:rsidRPr="008D7A40">
        <w:rPr>
          <w:rFonts w:ascii="Arial" w:hAnsi="Arial" w:eastAsia="Arial" w:cs="Arial"/>
          <w:b/>
          <w:bCs/>
          <w:lang w:val="es-CL"/>
        </w:rPr>
        <w:t>Reportes y estadísticas:</w:t>
      </w:r>
      <w:r w:rsidRPr="008960A1">
        <w:rPr>
          <w:rFonts w:ascii="Arial" w:hAnsi="Arial" w:eastAsia="Arial" w:cs="Arial"/>
          <w:lang w:val="es-CL"/>
        </w:rPr>
        <w:t xml:space="preserve"> generar reportes básicos de productos </w:t>
      </w:r>
      <w:r>
        <w:rPr>
          <w:rFonts w:ascii="Arial" w:hAnsi="Arial" w:eastAsia="Arial" w:cs="Arial"/>
          <w:lang w:val="es-CL"/>
        </w:rPr>
        <w:t xml:space="preserve">seleccionados o </w:t>
      </w:r>
      <w:r w:rsidRPr="008960A1">
        <w:rPr>
          <w:rFonts w:ascii="Arial" w:hAnsi="Arial" w:eastAsia="Arial" w:cs="Arial"/>
          <w:lang w:val="es-CL"/>
        </w:rPr>
        <w:t>más buscados.</w:t>
      </w:r>
    </w:p>
    <w:p w:rsidRPr="008D7A40" w:rsidR="00C7592B" w:rsidP="008D7A40" w:rsidRDefault="008960A1" w14:paraId="4C4769C2" w14:textId="20476CAA">
      <w:pPr>
        <w:pStyle w:val="Prrafodelista"/>
        <w:numPr>
          <w:ilvl w:val="0"/>
          <w:numId w:val="9"/>
        </w:numPr>
        <w:jc w:val="both"/>
        <w:rPr>
          <w:rFonts w:ascii="Arial" w:hAnsi="Arial" w:eastAsia="Arial" w:cs="Arial"/>
          <w:lang w:val="es-CL"/>
        </w:rPr>
      </w:pPr>
      <w:r w:rsidRPr="4C081B7C" w:rsidR="0F533C7C">
        <w:rPr>
          <w:rFonts w:ascii="Arial" w:hAnsi="Arial" w:eastAsia="Arial" w:cs="Arial"/>
          <w:b w:val="1"/>
          <w:bCs w:val="1"/>
          <w:lang w:val="es-CL"/>
        </w:rPr>
        <w:t>Seguridad y control de acceso:</w:t>
      </w:r>
      <w:r w:rsidRPr="4C081B7C" w:rsidR="0F533C7C">
        <w:rPr>
          <w:rFonts w:ascii="Arial" w:hAnsi="Arial" w:eastAsia="Arial" w:cs="Arial"/>
          <w:lang w:val="es-CL"/>
        </w:rPr>
        <w:t xml:space="preserve"> creación de perfiles de usuario con distintos niveles de acceso (administrador y usuario final).</w:t>
      </w:r>
    </w:p>
    <w:p w:rsidR="13FC1714" w:rsidP="4C081B7C" w:rsidRDefault="13FC1714" w14:paraId="0BCA58BD" w14:textId="04240786">
      <w:pPr>
        <w:pStyle w:val="Prrafodelista"/>
        <w:numPr>
          <w:ilvl w:val="0"/>
          <w:numId w:val="9"/>
        </w:numPr>
        <w:jc w:val="both"/>
        <w:rPr>
          <w:rFonts w:ascii="Arial" w:hAnsi="Arial" w:eastAsia="Arial" w:cs="Arial"/>
          <w:lang w:val="es-CL"/>
        </w:rPr>
      </w:pPr>
      <w:r w:rsidRPr="4C081B7C" w:rsidR="13FC1714">
        <w:rPr>
          <w:rFonts w:ascii="Arial" w:hAnsi="Arial" w:eastAsia="Arial" w:cs="Arial"/>
          <w:b w:val="1"/>
          <w:bCs w:val="1"/>
          <w:lang w:val="es-CL"/>
        </w:rPr>
        <w:t>Historial de precios interactivo:</w:t>
      </w:r>
      <w:r w:rsidRPr="4C081B7C" w:rsidR="13FC1714">
        <w:rPr>
          <w:rFonts w:ascii="Arial" w:hAnsi="Arial" w:eastAsia="Arial" w:cs="Arial"/>
          <w:lang w:val="es-CL"/>
        </w:rPr>
        <w:t xml:space="preserve"> consulta de variaciones de precio por producto y por tienda en diferentes rangos de tiempo.</w:t>
      </w:r>
    </w:p>
    <w:p w:rsidR="13FC1714" w:rsidP="4C081B7C" w:rsidRDefault="13FC1714" w14:paraId="26DAA127" w14:textId="553A2EE8">
      <w:pPr>
        <w:pStyle w:val="Prrafodelista"/>
        <w:numPr>
          <w:ilvl w:val="0"/>
          <w:numId w:val="9"/>
        </w:numPr>
        <w:rPr>
          <w:rFonts w:ascii="Arial" w:hAnsi="Arial" w:eastAsia="Arial" w:cs="Arial"/>
          <w:sz w:val="24"/>
          <w:szCs w:val="24"/>
        </w:rPr>
      </w:pPr>
      <w:r w:rsidRPr="4C081B7C" w:rsidR="13FC1714">
        <w:rPr>
          <w:rFonts w:ascii="Arial" w:hAnsi="Arial" w:eastAsia="Arial" w:cs="Arial"/>
          <w:b w:val="1"/>
          <w:bCs w:val="1"/>
        </w:rPr>
        <w:t>Alertas de cambio:</w:t>
      </w:r>
      <w:r w:rsidRPr="4C081B7C" w:rsidR="13FC1714">
        <w:rPr>
          <w:rFonts w:ascii="Arial" w:hAnsi="Arial" w:eastAsia="Arial" w:cs="Arial"/>
        </w:rPr>
        <w:t xml:space="preserve"> notificación automática cuando un producto registra una baja significativa respecto a su historial.</w:t>
      </w:r>
    </w:p>
    <w:p w:rsidR="13FC1714" w:rsidP="4C081B7C" w:rsidRDefault="13FC1714" w14:paraId="22CC261D" w14:textId="679D5EB4">
      <w:pPr>
        <w:pStyle w:val="Prrafodelista"/>
        <w:numPr>
          <w:ilvl w:val="0"/>
          <w:numId w:val="9"/>
        </w:numPr>
        <w:rPr>
          <w:rFonts w:ascii="Arial" w:hAnsi="Arial" w:eastAsia="Arial" w:cs="Arial"/>
          <w:sz w:val="24"/>
          <w:szCs w:val="24"/>
        </w:rPr>
      </w:pPr>
      <w:r w:rsidRPr="4C081B7C" w:rsidR="13FC1714">
        <w:rPr>
          <w:rFonts w:ascii="Arial" w:hAnsi="Arial" w:eastAsia="Arial" w:cs="Arial"/>
          <w:b w:val="1"/>
          <w:bCs w:val="1"/>
        </w:rPr>
        <w:t>Comparador dinámico:</w:t>
      </w:r>
      <w:r w:rsidRPr="4C081B7C" w:rsidR="13FC1714">
        <w:rPr>
          <w:rFonts w:ascii="Arial" w:hAnsi="Arial" w:eastAsia="Arial" w:cs="Arial"/>
        </w:rPr>
        <w:t xml:space="preserve"> comparación entre tiendas incluyendo precios actuales y tendencia de variación.</w:t>
      </w:r>
    </w:p>
    <w:p w:rsidR="13FC1714" w:rsidP="4C081B7C" w:rsidRDefault="13FC1714" w14:paraId="13A90E46" w14:textId="074DE682">
      <w:pPr>
        <w:pStyle w:val="Prrafodelista"/>
        <w:numPr>
          <w:ilvl w:val="0"/>
          <w:numId w:val="9"/>
        </w:numPr>
        <w:rPr>
          <w:rFonts w:ascii="Arial" w:hAnsi="Arial" w:eastAsia="Arial" w:cs="Arial"/>
          <w:sz w:val="24"/>
          <w:szCs w:val="24"/>
        </w:rPr>
      </w:pPr>
      <w:r w:rsidRPr="4C081B7C" w:rsidR="13FC1714">
        <w:rPr>
          <w:rFonts w:ascii="Arial" w:hAnsi="Arial" w:eastAsia="Arial" w:cs="Arial"/>
          <w:b w:val="1"/>
          <w:bCs w:val="1"/>
        </w:rPr>
        <w:t>Opiniones y reseñas:</w:t>
      </w:r>
      <w:r w:rsidRPr="4C081B7C" w:rsidR="13FC1714">
        <w:rPr>
          <w:rFonts w:ascii="Arial" w:hAnsi="Arial" w:eastAsia="Arial" w:cs="Arial"/>
        </w:rPr>
        <w:t xml:space="preserve"> los usuarios pueden evaluar productos y tiendas, aportando información de calidad a la comunidad.</w:t>
      </w:r>
    </w:p>
    <w:p w:rsidR="4C081B7C" w:rsidP="4C081B7C" w:rsidRDefault="4C081B7C" w14:paraId="2A6E16F1" w14:textId="3D9CD751">
      <w:pPr>
        <w:pStyle w:val="Prrafodelista"/>
        <w:ind w:left="720"/>
        <w:jc w:val="both"/>
        <w:rPr>
          <w:rFonts w:ascii="Arial" w:hAnsi="Arial" w:eastAsia="Arial" w:cs="Arial"/>
          <w:lang w:val="es-CL"/>
        </w:rPr>
      </w:pPr>
    </w:p>
    <w:p w:rsidR="007A1539" w:rsidRDefault="007A1539" w14:paraId="7FB699CA" w14:textId="5274095B" w14:noSpellErr="1">
      <w:pPr>
        <w:rPr>
          <w:rFonts w:ascii="Arial" w:hAnsi="Arial" w:eastAsia="Arial" w:cs="Arial"/>
          <w:sz w:val="20"/>
          <w:szCs w:val="20"/>
        </w:rPr>
      </w:pPr>
    </w:p>
    <w:p w:rsidRPr="00DE6E28" w:rsidR="009F4F77" w:rsidP="009F4F77" w:rsidRDefault="009F4F77" w14:paraId="7A2C9B2D" w14:textId="5D99875B">
      <w:pPr/>
      <w:r>
        <w:br w:type="page"/>
      </w:r>
    </w:p>
    <w:p w:rsidRPr="00DE6E28" w:rsidR="009F4F77" w:rsidP="451D5CC5" w:rsidRDefault="009F4F77" w14:paraId="2462F077" w14:textId="41B3C15F">
      <w:pPr>
        <w:pStyle w:val="Ttulo1"/>
        <w:rPr>
          <w:rFonts w:ascii="Arial" w:hAnsi="Arial" w:eastAsia="Arial" w:cs="Arial"/>
          <w:sz w:val="28"/>
          <w:szCs w:val="28"/>
          <w:lang w:val="es-CL"/>
        </w:rPr>
      </w:pPr>
      <w:bookmarkStart w:name="_Toc1231692192" w:id="701424475"/>
      <w:r w:rsidRPr="5EB2EFBB" w:rsidR="008960A1">
        <w:rPr>
          <w:rFonts w:ascii="Arial" w:hAnsi="Arial" w:cs="Arial"/>
          <w:lang w:val="es-CL"/>
        </w:rPr>
        <w:t>Solución</w:t>
      </w:r>
      <w:bookmarkEnd w:id="701424475"/>
    </w:p>
    <w:p w:rsidR="3D17B99F" w:rsidP="451D5CC5" w:rsidRDefault="3D17B99F" w14:paraId="440C5E30" w14:textId="106EC7E7">
      <w:pPr>
        <w:spacing w:before="240" w:beforeAutospacing="off" w:after="240" w:afterAutospacing="off"/>
        <w:jc w:val="both"/>
        <w:rPr>
          <w:rFonts w:ascii="Arial" w:hAnsi="Arial" w:eastAsia="Arial" w:cs="Arial"/>
          <w:noProof w:val="0"/>
          <w:sz w:val="24"/>
          <w:szCs w:val="24"/>
          <w:lang w:val="es-CL"/>
        </w:rPr>
      </w:pPr>
      <w:r w:rsidRPr="451D5CC5" w:rsidR="3D17B99F">
        <w:rPr>
          <w:rFonts w:ascii="Arial" w:hAnsi="Arial" w:eastAsia="Arial" w:cs="Arial"/>
          <w:noProof w:val="0"/>
          <w:sz w:val="24"/>
          <w:szCs w:val="24"/>
          <w:lang w:val="es-CL"/>
        </w:rPr>
        <w:t xml:space="preserve">Para abordar esta necesidad, se propone el desarrollo de una </w:t>
      </w:r>
      <w:r w:rsidRPr="451D5CC5" w:rsidR="3D17B99F">
        <w:rPr>
          <w:rFonts w:ascii="Arial" w:hAnsi="Arial" w:eastAsia="Arial" w:cs="Arial"/>
          <w:b w:val="1"/>
          <w:bCs w:val="1"/>
          <w:noProof w:val="0"/>
          <w:sz w:val="24"/>
          <w:szCs w:val="24"/>
          <w:lang w:val="es-CL"/>
        </w:rPr>
        <w:t>aplicación móvil</w:t>
      </w:r>
      <w:r w:rsidRPr="451D5CC5" w:rsidR="3D17B99F">
        <w:rPr>
          <w:rFonts w:ascii="Arial" w:hAnsi="Arial" w:eastAsia="Arial" w:cs="Arial"/>
          <w:noProof w:val="0"/>
          <w:sz w:val="24"/>
          <w:szCs w:val="24"/>
          <w:lang w:val="es-CL"/>
        </w:rPr>
        <w:t xml:space="preserve"> que centralice la comparación de precios de productos esenciales para perros y gatos. </w:t>
      </w:r>
      <w:r w:rsidRPr="451D5CC5" w:rsidR="3D17B99F">
        <w:rPr>
          <w:rFonts w:ascii="Arial" w:hAnsi="Arial" w:eastAsia="Arial" w:cs="Arial"/>
          <w:noProof w:val="0"/>
          <w:sz w:val="24"/>
          <w:szCs w:val="24"/>
          <w:lang w:val="es-CL"/>
        </w:rPr>
        <w:t>El objetivo principal es ofrecer una herramienta de alta utilidad y tecnología que permita a los usuarios consultar, comparar y visualizar de forma sencilla y transparente los precios de productos en distintas tiendas de Chile.</w:t>
      </w:r>
    </w:p>
    <w:p w:rsidR="3D17B99F" w:rsidP="451D5CC5" w:rsidRDefault="3D17B99F" w14:paraId="018990CA" w14:textId="72BFC9BF">
      <w:pPr>
        <w:spacing w:before="240" w:beforeAutospacing="off" w:after="240" w:afterAutospacing="off"/>
        <w:jc w:val="both"/>
      </w:pPr>
      <w:r w:rsidRPr="451D5CC5" w:rsidR="3D17B99F">
        <w:rPr>
          <w:rFonts w:ascii="Arial" w:hAnsi="Arial" w:eastAsia="Arial" w:cs="Arial"/>
          <w:noProof w:val="0"/>
          <w:sz w:val="24"/>
          <w:szCs w:val="24"/>
          <w:lang w:val="es-CL"/>
        </w:rPr>
        <w:t xml:space="preserve">Esta aplicación no solo proporcionará un ahorro de tiempo y dinero, sino que también fomentará una toma de decisiones de compra más inteligente y consciente. La solución propuesta se basa en el </w:t>
      </w:r>
      <w:r w:rsidRPr="451D5CC5" w:rsidR="3D17B99F">
        <w:rPr>
          <w:rFonts w:ascii="Arial" w:hAnsi="Arial" w:eastAsia="Arial" w:cs="Arial"/>
          <w:b w:val="1"/>
          <w:bCs w:val="1"/>
          <w:noProof w:val="0"/>
          <w:sz w:val="24"/>
          <w:szCs w:val="24"/>
          <w:lang w:val="es-CL"/>
        </w:rPr>
        <w:t>scrapping</w:t>
      </w:r>
      <w:r w:rsidRPr="451D5CC5" w:rsidR="3D17B99F">
        <w:rPr>
          <w:rFonts w:ascii="Arial" w:hAnsi="Arial" w:eastAsia="Arial" w:cs="Arial"/>
          <w:b w:val="1"/>
          <w:bCs w:val="1"/>
          <w:noProof w:val="0"/>
          <w:sz w:val="24"/>
          <w:szCs w:val="24"/>
          <w:lang w:val="es-CL"/>
        </w:rPr>
        <w:t xml:space="preserve"> de precios</w:t>
      </w:r>
      <w:r w:rsidRPr="451D5CC5" w:rsidR="3D17B99F">
        <w:rPr>
          <w:rFonts w:ascii="Arial" w:hAnsi="Arial" w:eastAsia="Arial" w:cs="Arial"/>
          <w:noProof w:val="0"/>
          <w:sz w:val="24"/>
          <w:szCs w:val="24"/>
          <w:lang w:val="es-CL"/>
        </w:rPr>
        <w:t xml:space="preserve"> de diferentes tiendas físicas y online, lo que garantiza información actualizada y confiable. Además, se integrarán funcionalidades como la visualización del historial de precios mediante gráficos, lo que permitirá a los usuarios identificar tendencias y momentos óptimos para comprar.</w:t>
      </w:r>
    </w:p>
    <w:p w:rsidR="3D17B99F" w:rsidP="451D5CC5" w:rsidRDefault="3D17B99F" w14:paraId="44885985" w14:textId="37ADB81A">
      <w:pPr>
        <w:spacing w:before="240" w:beforeAutospacing="off" w:after="240" w:afterAutospacing="off"/>
        <w:jc w:val="both"/>
      </w:pPr>
      <w:r w:rsidRPr="4C081B7C" w:rsidR="0BF6B4E2">
        <w:rPr>
          <w:rFonts w:ascii="Arial" w:hAnsi="Arial" w:eastAsia="Arial" w:cs="Arial"/>
          <w:noProof w:val="0"/>
          <w:sz w:val="24"/>
          <w:szCs w:val="24"/>
          <w:lang w:val="es-CL"/>
        </w:rPr>
        <w:t>Más allá de la comparación, la aplicación busca construir una comunidad de "dueños de mascotas" informados. Para ello, incluirá la opción de que los usuarios puedan agregar opiniones y reseñas sobre productos y tiendas, creando un ecosistema de información compartida y confiable. En resumen, esta herramienta digital busca apoyar la economía de los hogares chilenos, promoviendo un consumo más eficiente y mejorando la calidad de vida de las mascotas al asegurar que sus dueños puedan acceder a los productos que necesitan de la forma más conveniente y económica posible.</w:t>
      </w:r>
    </w:p>
    <w:p w:rsidR="1076635C" w:rsidP="4C081B7C" w:rsidRDefault="1076635C" w14:paraId="6B77142E" w14:textId="11C40B69">
      <w:pPr>
        <w:spacing w:before="240" w:beforeAutospacing="off" w:after="240" w:afterAutospacing="off" w:line="240" w:lineRule="auto"/>
        <w:jc w:val="both"/>
        <w:rPr>
          <w:rFonts w:ascii="Arial" w:hAnsi="Arial" w:eastAsia="Arial" w:cs="Arial"/>
          <w:noProof w:val="0"/>
          <w:sz w:val="24"/>
          <w:szCs w:val="24"/>
          <w:lang w:val="es-CL"/>
        </w:rPr>
      </w:pPr>
      <w:r w:rsidRPr="4C081B7C" w:rsidR="1076635C">
        <w:rPr>
          <w:rFonts w:ascii="Arial" w:hAnsi="Arial" w:eastAsia="Arial" w:cs="Arial"/>
          <w:noProof w:val="0"/>
          <w:sz w:val="24"/>
          <w:szCs w:val="24"/>
          <w:lang w:val="es-CL"/>
        </w:rPr>
        <w:t xml:space="preserve">Además, La aplicación </w:t>
      </w:r>
      <w:r w:rsidRPr="4C081B7C" w:rsidR="1076635C">
        <w:rPr>
          <w:rFonts w:ascii="Arial" w:hAnsi="Arial" w:eastAsia="Arial" w:cs="Arial"/>
          <w:noProof w:val="0"/>
          <w:sz w:val="24"/>
          <w:szCs w:val="24"/>
          <w:lang w:val="es-CL"/>
        </w:rPr>
        <w:t>PetPrice</w:t>
      </w:r>
      <w:r w:rsidRPr="4C081B7C" w:rsidR="1076635C">
        <w:rPr>
          <w:rFonts w:ascii="Arial" w:hAnsi="Arial" w:eastAsia="Arial" w:cs="Arial"/>
          <w:noProof w:val="0"/>
          <w:sz w:val="24"/>
          <w:szCs w:val="24"/>
          <w:lang w:val="es-CL"/>
        </w:rPr>
        <w:t xml:space="preserve"> permitirá registrar, almacenar y analizar la evolución de los precios de productos para perros y gatos en distintas tiendas. </w:t>
      </w:r>
    </w:p>
    <w:p w:rsidR="1076635C" w:rsidP="4C081B7C" w:rsidRDefault="1076635C" w14:paraId="5B9EF734" w14:textId="3A0F58C3">
      <w:pPr>
        <w:spacing w:before="240" w:beforeAutospacing="off" w:after="240" w:afterAutospacing="off" w:line="240" w:lineRule="auto"/>
        <w:jc w:val="both"/>
        <w:rPr>
          <w:rFonts w:ascii="Arial" w:hAnsi="Arial" w:eastAsia="Arial" w:cs="Arial"/>
          <w:noProof w:val="0"/>
          <w:sz w:val="24"/>
          <w:szCs w:val="24"/>
          <w:lang w:val="es-CL"/>
        </w:rPr>
      </w:pPr>
      <w:r w:rsidRPr="4C081B7C" w:rsidR="1076635C">
        <w:rPr>
          <w:rFonts w:ascii="Arial" w:hAnsi="Arial" w:eastAsia="Arial" w:cs="Arial"/>
          <w:noProof w:val="0"/>
          <w:sz w:val="24"/>
          <w:szCs w:val="24"/>
          <w:lang w:val="es-CL"/>
        </w:rPr>
        <w:t>El usuario podrá visualizar gráficos de cambios de precios, detectar si un producto está subiendo o bajando, y recibir notificaciones cuando el precio alcance un mínimo reciente.</w:t>
      </w:r>
    </w:p>
    <w:p w:rsidR="1076635C" w:rsidP="4C081B7C" w:rsidRDefault="1076635C" w14:paraId="1ABA58FC" w14:textId="00E99438">
      <w:pPr>
        <w:spacing w:before="240" w:beforeAutospacing="off" w:after="240" w:afterAutospacing="off" w:line="240" w:lineRule="auto"/>
        <w:jc w:val="both"/>
        <w:rPr>
          <w:rFonts w:ascii="Arial" w:hAnsi="Arial" w:eastAsia="Arial" w:cs="Arial"/>
          <w:noProof w:val="0"/>
          <w:sz w:val="24"/>
          <w:szCs w:val="24"/>
          <w:lang w:val="es-CL"/>
        </w:rPr>
      </w:pPr>
      <w:r w:rsidRPr="4C081B7C" w:rsidR="1076635C">
        <w:rPr>
          <w:rFonts w:ascii="Arial" w:hAnsi="Arial" w:eastAsia="Arial" w:cs="Arial"/>
          <w:noProof w:val="0"/>
          <w:sz w:val="24"/>
          <w:szCs w:val="24"/>
          <w:lang w:val="es-CL"/>
        </w:rPr>
        <w:t>De este modo, cada persona contará con una base de datos histórica para tomar decisiones de compra informadas.”</w:t>
      </w:r>
    </w:p>
    <w:p w:rsidR="451D5CC5" w:rsidP="4C081B7C" w:rsidRDefault="451D5CC5" w14:paraId="18D3B5FB" w14:textId="1C7E677F">
      <w:pPr>
        <w:spacing w:line="240" w:lineRule="auto"/>
        <w:jc w:val="both"/>
        <w:rPr>
          <w:rFonts w:ascii="Arial" w:hAnsi="Arial" w:eastAsia="Arial" w:cs="Arial"/>
          <w:lang w:val="es-CL"/>
        </w:rPr>
      </w:pPr>
    </w:p>
    <w:p w:rsidRPr="00685B73" w:rsidR="00803DCC" w:rsidP="008D7A40" w:rsidRDefault="00803DCC" w14:paraId="79EC8D3C" w14:textId="25FC1310">
      <w:pPr>
        <w:rPr>
          <w:rFonts w:ascii="Arial" w:hAnsi="Arial" w:eastAsia="Arial" w:cs="Arial"/>
          <w:sz w:val="20"/>
          <w:szCs w:val="20"/>
        </w:rPr>
      </w:pPr>
    </w:p>
    <w:p w:rsidR="00DE6E28" w:rsidRDefault="00DE6E28" w14:paraId="07646F23" w14:textId="5B9B9751">
      <w:pPr>
        <w:rPr>
          <w:rFonts w:ascii="Arial" w:hAnsi="Arial" w:eastAsia="Arial" w:cs="Arial"/>
          <w:sz w:val="20"/>
          <w:szCs w:val="20"/>
          <w:lang w:val="es-CL"/>
        </w:rPr>
      </w:pPr>
      <w:r>
        <w:rPr>
          <w:rFonts w:ascii="Arial" w:hAnsi="Arial" w:eastAsia="Arial" w:cs="Arial"/>
          <w:sz w:val="20"/>
          <w:szCs w:val="20"/>
          <w:lang w:val="es-CL"/>
        </w:rPr>
        <w:br w:type="page"/>
      </w:r>
    </w:p>
    <w:p w:rsidRPr="00CA584A" w:rsidR="4973462B" w:rsidP="002F4A0B" w:rsidRDefault="008D7A40" w14:paraId="695E052D" w14:textId="0627CCE1" w14:noSpellErr="1">
      <w:pPr>
        <w:pStyle w:val="Ttulo1"/>
        <w:rPr>
          <w:rFonts w:ascii="Arial" w:hAnsi="Arial" w:cs="Arial"/>
          <w:lang w:val="es-CL"/>
        </w:rPr>
      </w:pPr>
      <w:bookmarkStart w:name="_Toc158190548" w:id="946569522"/>
      <w:r w:rsidRPr="5EB2EFBB" w:rsidR="008D7A40">
        <w:rPr>
          <w:rFonts w:ascii="Arial" w:hAnsi="Arial" w:cs="Arial"/>
          <w:lang w:val="es-CL"/>
        </w:rPr>
        <w:t>Funcionalidades del producto</w:t>
      </w:r>
      <w:bookmarkEnd w:id="946569522"/>
    </w:p>
    <w:p w:rsidRPr="00CA584A" w:rsidR="4DC15B0F" w:rsidP="4DC15B0F" w:rsidRDefault="4DC15B0F" w14:paraId="7A9B81DA" w14:textId="60EB02B3">
      <w:pPr>
        <w:rPr>
          <w:rFonts w:ascii="Arial" w:hAnsi="Arial" w:cs="Arial"/>
        </w:rPr>
      </w:pPr>
    </w:p>
    <w:p w:rsidR="233AC982" w:rsidP="4C081B7C" w:rsidRDefault="233AC982" w14:paraId="58878EFA" w14:textId="0D66E8F0">
      <w:pPr>
        <w:pStyle w:val="Prrafodelista"/>
        <w:numPr>
          <w:ilvl w:val="0"/>
          <w:numId w:val="10"/>
        </w:numPr>
        <w:jc w:val="both"/>
        <w:rPr>
          <w:rFonts w:ascii="Arial" w:hAnsi="Arial" w:eastAsia="Arial" w:cs="Arial"/>
          <w:noProof w:val="0"/>
          <w:sz w:val="24"/>
          <w:szCs w:val="24"/>
          <w:lang w:val="es-CL"/>
        </w:rPr>
      </w:pPr>
      <w:r w:rsidRPr="4C081B7C" w:rsidR="233AC982">
        <w:rPr>
          <w:rFonts w:ascii="Arial" w:hAnsi="Arial" w:eastAsia="Arial" w:cs="Arial"/>
          <w:b w:val="1"/>
          <w:bCs w:val="1"/>
          <w:noProof w:val="0"/>
          <w:lang w:val="es-CL"/>
        </w:rPr>
        <w:t>Administración y gestión de productos:</w:t>
      </w:r>
      <w:r>
        <w:br/>
      </w:r>
      <w:r w:rsidRPr="4C081B7C" w:rsidR="233AC982">
        <w:rPr>
          <w:rFonts w:ascii="Arial" w:hAnsi="Arial" w:eastAsia="Arial" w:cs="Arial"/>
          <w:noProof w:val="0"/>
          <w:lang w:val="es-CL"/>
        </w:rPr>
        <w:t>Permite la gestión completa de productos esenciales para perros y gatos, principalmente alimentos secos, incluyendo su descripción, marca, presentación y categoría.</w:t>
      </w:r>
    </w:p>
    <w:p w:rsidR="233AC982" w:rsidP="4C081B7C" w:rsidRDefault="233AC982" w14:paraId="60B6AEC9" w14:textId="0D7A4445">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4C081B7C" w:rsidR="233AC982">
        <w:rPr>
          <w:rFonts w:ascii="Arial" w:hAnsi="Arial" w:eastAsia="Arial" w:cs="Arial"/>
          <w:b w:val="1"/>
          <w:bCs w:val="1"/>
          <w:noProof w:val="0"/>
          <w:lang w:val="es-CL"/>
        </w:rPr>
        <w:t>Registro y gestión de usuarios:</w:t>
      </w:r>
      <w:r>
        <w:br/>
      </w:r>
      <w:r w:rsidRPr="4C081B7C" w:rsidR="233AC982">
        <w:rPr>
          <w:rFonts w:ascii="Arial" w:hAnsi="Arial" w:eastAsia="Arial" w:cs="Arial"/>
          <w:noProof w:val="0"/>
          <w:lang w:val="es-CL"/>
        </w:rPr>
        <w:t>Los usuarios podrán crear perfiles seguros, acceder a su información personal y gestionar listas personalizadas de productos favoritos, así como sus alertas de precios.</w:t>
      </w:r>
    </w:p>
    <w:p w:rsidR="233AC982" w:rsidP="4C081B7C" w:rsidRDefault="233AC982" w14:paraId="10481232" w14:textId="37891ABF">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4C081B7C" w:rsidR="233AC982">
        <w:rPr>
          <w:rFonts w:ascii="Arial" w:hAnsi="Arial" w:eastAsia="Arial" w:cs="Arial"/>
          <w:b w:val="1"/>
          <w:bCs w:val="1"/>
          <w:noProof w:val="0"/>
          <w:lang w:val="es-CL"/>
        </w:rPr>
        <w:t>Búsqueda y comparación de precios:</w:t>
      </w:r>
      <w:r>
        <w:br/>
      </w:r>
      <w:r w:rsidRPr="4C081B7C" w:rsidR="233AC982">
        <w:rPr>
          <w:rFonts w:ascii="Arial" w:hAnsi="Arial" w:eastAsia="Arial" w:cs="Arial"/>
          <w:noProof w:val="0"/>
          <w:lang w:val="es-CL"/>
        </w:rPr>
        <w:t>Posibilidad de buscar productos y comparar precios entre distintas tiendas físicas y online, con información actualizada y fechas de registro de precios.</w:t>
      </w:r>
    </w:p>
    <w:p w:rsidR="233AC982" w:rsidP="4C081B7C" w:rsidRDefault="233AC982" w14:paraId="11E86BB6" w14:textId="407F06FC">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4C081B7C" w:rsidR="233AC982">
        <w:rPr>
          <w:rFonts w:ascii="Arial" w:hAnsi="Arial" w:eastAsia="Arial" w:cs="Arial"/>
          <w:b w:val="1"/>
          <w:bCs w:val="1"/>
          <w:noProof w:val="0"/>
          <w:lang w:val="es-CL"/>
        </w:rPr>
        <w:t>Favoritos y alertas de precios:</w:t>
      </w:r>
      <w:r>
        <w:br/>
      </w:r>
      <w:r w:rsidRPr="4C081B7C" w:rsidR="233AC982">
        <w:rPr>
          <w:rFonts w:ascii="Arial" w:hAnsi="Arial" w:eastAsia="Arial" w:cs="Arial"/>
          <w:noProof w:val="0"/>
          <w:lang w:val="es-CL"/>
        </w:rPr>
        <w:t>Los usuarios podrán marcar productos como favoritos y recibir notificaciones automáticas cuando haya variaciones significativas de precio, promociones o descuentos.</w:t>
      </w:r>
    </w:p>
    <w:p w:rsidR="233AC982" w:rsidP="4C081B7C" w:rsidRDefault="233AC982" w14:paraId="73B50E64" w14:textId="49A52FD7">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4C081B7C" w:rsidR="233AC982">
        <w:rPr>
          <w:rFonts w:ascii="Arial" w:hAnsi="Arial" w:eastAsia="Arial" w:cs="Arial"/>
          <w:b w:val="1"/>
          <w:bCs w:val="1"/>
          <w:noProof w:val="0"/>
          <w:lang w:val="es-CL"/>
        </w:rPr>
        <w:t>Historial de precios y visualización gráfica:</w:t>
      </w:r>
      <w:r>
        <w:br/>
      </w:r>
      <w:r w:rsidRPr="4C081B7C" w:rsidR="233AC982">
        <w:rPr>
          <w:rFonts w:ascii="Arial" w:hAnsi="Arial" w:eastAsia="Arial" w:cs="Arial"/>
          <w:noProof w:val="0"/>
          <w:lang w:val="es-CL"/>
        </w:rPr>
        <w:t>Mostrar la evolución histórica de los precios mediante gráficos interactivos e intuitivos, facilitando la toma de decisiones de compra.</w:t>
      </w:r>
    </w:p>
    <w:p w:rsidR="233AC982" w:rsidP="4C081B7C" w:rsidRDefault="233AC982" w14:paraId="7142CB58" w14:textId="2DB52A9C">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4C081B7C" w:rsidR="233AC982">
        <w:rPr>
          <w:rFonts w:ascii="Arial" w:hAnsi="Arial" w:eastAsia="Arial" w:cs="Arial"/>
          <w:b w:val="1"/>
          <w:bCs w:val="1"/>
          <w:noProof w:val="0"/>
          <w:lang w:val="es-CL"/>
        </w:rPr>
        <w:t>Opiniones y valoraciones de usuarios:</w:t>
      </w:r>
      <w:r>
        <w:br/>
      </w:r>
      <w:r w:rsidRPr="4C081B7C" w:rsidR="233AC982">
        <w:rPr>
          <w:rFonts w:ascii="Arial" w:hAnsi="Arial" w:eastAsia="Arial" w:cs="Arial"/>
          <w:noProof w:val="0"/>
          <w:lang w:val="es-CL"/>
        </w:rPr>
        <w:t>Registro y visualización de comentarios, reseñas y valoraciones de productos y tiendas, contribuyendo a una comunidad confiable e informada.</w:t>
      </w:r>
    </w:p>
    <w:p w:rsidR="233AC982" w:rsidP="4C081B7C" w:rsidRDefault="233AC982" w14:paraId="423B9AFE" w14:textId="55A54CF8">
      <w:pPr>
        <w:pStyle w:val="Prrafodelista"/>
        <w:numPr>
          <w:ilvl w:val="0"/>
          <w:numId w:val="10"/>
        </w:numPr>
        <w:spacing w:before="240" w:beforeAutospacing="off" w:after="240" w:afterAutospacing="off"/>
        <w:rPr>
          <w:rFonts w:ascii="Arial" w:hAnsi="Arial" w:eastAsia="Arial" w:cs="Arial"/>
          <w:noProof w:val="0"/>
          <w:sz w:val="24"/>
          <w:szCs w:val="24"/>
          <w:lang w:val="es-CL"/>
        </w:rPr>
      </w:pPr>
      <w:r w:rsidRPr="4C081B7C" w:rsidR="233AC982">
        <w:rPr>
          <w:rFonts w:ascii="Arial" w:hAnsi="Arial" w:eastAsia="Arial" w:cs="Arial"/>
          <w:b w:val="1"/>
          <w:bCs w:val="1"/>
          <w:noProof w:val="0"/>
          <w:lang w:val="es-CL"/>
        </w:rPr>
        <w:t>Reportes y estadísticas avanzadas:</w:t>
      </w:r>
      <w:r>
        <w:br/>
      </w:r>
      <w:r w:rsidRPr="4C081B7C" w:rsidR="233AC982">
        <w:rPr>
          <w:rFonts w:ascii="Arial" w:hAnsi="Arial" w:eastAsia="Arial" w:cs="Arial"/>
          <w:noProof w:val="0"/>
          <w:lang w:val="es-CL"/>
        </w:rPr>
        <w:t>Generación de reportes sobre los productos más buscados, más favoritos o con mayor variación de precios, ayudando tanto a usuarios como a administradores a identificar tendencias.</w:t>
      </w:r>
    </w:p>
    <w:p w:rsidR="17B8DF76" w:rsidP="4C081B7C" w:rsidRDefault="17B8DF76" w14:paraId="203073E9" w14:textId="5B797395">
      <w:pPr>
        <w:pStyle w:val="Prrafodelista"/>
        <w:numPr>
          <w:ilvl w:val="0"/>
          <w:numId w:val="10"/>
        </w:numPr>
        <w:spacing w:before="240" w:beforeAutospacing="off" w:after="240" w:afterAutospacing="off"/>
        <w:rPr>
          <w:rFonts w:ascii="Arial" w:hAnsi="Arial" w:eastAsia="Arial" w:cs="Arial"/>
          <w:sz w:val="24"/>
          <w:szCs w:val="24"/>
        </w:rPr>
      </w:pPr>
      <w:r w:rsidRPr="4C081B7C" w:rsidR="17B8DF76">
        <w:rPr>
          <w:rFonts w:ascii="Arial" w:hAnsi="Arial" w:eastAsia="Arial" w:cs="Arial"/>
          <w:b w:val="1"/>
          <w:bCs w:val="1"/>
          <w:noProof w:val="0"/>
          <w:sz w:val="24"/>
          <w:szCs w:val="24"/>
          <w:lang w:val="es-CL"/>
        </w:rPr>
        <w:t>Seguridad y control de acceso:</w:t>
      </w:r>
      <w:r>
        <w:br/>
      </w:r>
      <w:r w:rsidRPr="4C081B7C" w:rsidR="17B8DF76">
        <w:rPr>
          <w:rFonts w:ascii="Arial" w:hAnsi="Arial" w:eastAsia="Arial" w:cs="Arial"/>
          <w:noProof w:val="0"/>
          <w:sz w:val="24"/>
          <w:szCs w:val="24"/>
          <w:lang w:val="es-CL"/>
        </w:rPr>
        <w:t>Autenticación segura mediante registro y contraseña, con distintos niveles de permisos:</w:t>
      </w:r>
      <w:r w:rsidRPr="4C081B7C" w:rsidR="134DE405">
        <w:rPr>
          <w:rFonts w:ascii="Arial" w:hAnsi="Arial" w:eastAsia="Arial" w:cs="Arial"/>
          <w:noProof w:val="0"/>
          <w:sz w:val="24"/>
          <w:szCs w:val="24"/>
          <w:lang w:val="es-CL"/>
        </w:rPr>
        <w:t xml:space="preserve"> </w:t>
      </w:r>
    </w:p>
    <w:p w:rsidR="17B8DF76" w:rsidP="4C081B7C" w:rsidRDefault="17B8DF76" w14:paraId="5BBF9512" w14:textId="00FAC58F">
      <w:pPr>
        <w:pStyle w:val="Prrafodelista"/>
        <w:numPr>
          <w:ilvl w:val="0"/>
          <w:numId w:val="17"/>
        </w:numPr>
        <w:spacing w:before="240" w:beforeAutospacing="off" w:after="240" w:afterAutospacing="off"/>
        <w:rPr>
          <w:rFonts w:ascii="Arial" w:hAnsi="Arial" w:eastAsia="Arial" w:cs="Arial"/>
          <w:sz w:val="24"/>
          <w:szCs w:val="24"/>
        </w:rPr>
      </w:pPr>
      <w:r w:rsidRPr="4C081B7C" w:rsidR="17B8DF76">
        <w:rPr>
          <w:rFonts w:ascii="Arial" w:hAnsi="Arial" w:eastAsia="Arial" w:cs="Arial"/>
        </w:rPr>
        <w:t>Administrador: gestión completa de productos y usuarios.</w:t>
      </w:r>
    </w:p>
    <w:p w:rsidR="17B8DF76" w:rsidP="4C081B7C" w:rsidRDefault="17B8DF76" w14:paraId="30B9D798" w14:textId="00EC9595">
      <w:pPr>
        <w:pStyle w:val="Prrafodelista"/>
        <w:numPr>
          <w:ilvl w:val="0"/>
          <w:numId w:val="17"/>
        </w:numPr>
        <w:rPr>
          <w:rFonts w:ascii="Arial" w:hAnsi="Arial" w:eastAsia="Arial" w:cs="Arial"/>
          <w:sz w:val="24"/>
          <w:szCs w:val="24"/>
        </w:rPr>
      </w:pPr>
      <w:r w:rsidRPr="4C081B7C" w:rsidR="17B8DF76">
        <w:rPr>
          <w:rFonts w:ascii="Arial" w:hAnsi="Arial" w:eastAsia="Arial" w:cs="Arial"/>
        </w:rPr>
        <w:t>Usuario final: acceso a favoritos, alertas, historial de precios y opiniones.</w:t>
      </w:r>
    </w:p>
    <w:p w:rsidR="2B04C3FB" w:rsidP="4C081B7C" w:rsidRDefault="2B04C3FB" w14:paraId="092093C6" w14:textId="2635D8DA">
      <w:pPr>
        <w:pStyle w:val="Prrafodelista"/>
        <w:numPr>
          <w:ilvl w:val="0"/>
          <w:numId w:val="19"/>
        </w:numPr>
        <w:rPr>
          <w:rFonts w:ascii="Arial" w:hAnsi="Arial" w:eastAsia="Arial" w:cs="Arial"/>
          <w:noProof w:val="0"/>
          <w:lang w:val="es-ES"/>
        </w:rPr>
      </w:pPr>
      <w:r w:rsidRPr="4C081B7C" w:rsidR="2B04C3FB">
        <w:rPr>
          <w:rFonts w:ascii="Arial" w:hAnsi="Arial" w:eastAsia="Arial" w:cs="Arial"/>
          <w:b w:val="1"/>
          <w:bCs w:val="1"/>
          <w:noProof w:val="0"/>
          <w:lang w:val="es-ES"/>
        </w:rPr>
        <w:t>Compatibilidad y optimización móvil:</w:t>
      </w:r>
      <w:r>
        <w:br/>
      </w:r>
      <w:r w:rsidRPr="4C081B7C" w:rsidR="2B04C3FB">
        <w:rPr>
          <w:rFonts w:ascii="Arial" w:hAnsi="Arial" w:eastAsia="Arial" w:cs="Arial"/>
          <w:noProof w:val="0"/>
          <w:lang w:val="es-ES"/>
        </w:rPr>
        <w:t>La aplicación estará optimizada para dispositivos móviles, asegurando una experiencia de usuario fluida y rápida.</w:t>
      </w:r>
    </w:p>
    <w:p w:rsidR="4C081B7C" w:rsidP="4C081B7C" w:rsidRDefault="4C081B7C" w14:paraId="5B248415" w14:textId="7EB14795">
      <w:pPr>
        <w:pStyle w:val="Prrafodelista"/>
        <w:spacing w:before="240" w:beforeAutospacing="off" w:after="240" w:afterAutospacing="off"/>
        <w:ind w:left="720"/>
        <w:rPr>
          <w:rFonts w:ascii="Arial" w:hAnsi="Arial" w:eastAsia="Arial" w:cs="Arial"/>
          <w:noProof w:val="0"/>
          <w:sz w:val="24"/>
          <w:szCs w:val="24"/>
          <w:lang w:val="es-CL"/>
        </w:rPr>
      </w:pPr>
    </w:p>
    <w:p w:rsidR="1B710653" w:rsidP="008D7A40" w:rsidRDefault="1B710653" w14:paraId="5EE14400" w14:textId="19106E9E">
      <w:pPr>
        <w:jc w:val="both"/>
        <w:rPr>
          <w:rFonts w:ascii="Arial" w:hAnsi="Arial" w:eastAsia="Arial" w:cs="Arial"/>
        </w:rPr>
      </w:pPr>
    </w:p>
    <w:p w:rsidR="1B710653" w:rsidP="327CC7EA" w:rsidRDefault="1B710653" w14:paraId="6F64B4B8" w14:textId="0F743A54">
      <w:r>
        <w:br w:type="page"/>
      </w:r>
    </w:p>
    <w:p w:rsidRPr="00CA584A" w:rsidR="007961E5" w:rsidP="007961E5" w:rsidRDefault="00394614" w14:paraId="3E0B029B" w14:textId="3A23521C" w14:noSpellErr="1">
      <w:pPr>
        <w:pStyle w:val="Ttulo1"/>
        <w:rPr>
          <w:rFonts w:ascii="Arial" w:hAnsi="Arial" w:cs="Arial"/>
          <w:lang w:val="es-CL"/>
        </w:rPr>
      </w:pPr>
      <w:bookmarkStart w:name="_Toc1048754463" w:id="1154034564"/>
      <w:r w:rsidRPr="5EB2EFBB" w:rsidR="00394614">
        <w:rPr>
          <w:rFonts w:ascii="Arial" w:hAnsi="Arial" w:cs="Arial"/>
          <w:lang w:val="es-CL"/>
        </w:rPr>
        <w:t>Casos de uso (General)</w:t>
      </w:r>
      <w:bookmarkEnd w:id="1154034564"/>
    </w:p>
    <w:p w:rsidR="05A52003" w:rsidP="26EF0AFA" w:rsidRDefault="05A52003" w14:paraId="7D222799" w14:textId="456FAED4">
      <w:pPr>
        <w:pStyle w:val="Normal"/>
        <w:rPr>
          <w:lang w:val="es-CL"/>
        </w:rPr>
      </w:pPr>
    </w:p>
    <w:p w:rsidR="05A52003" w:rsidP="26EF0AFA" w:rsidRDefault="05A52003" w14:paraId="06149528" w14:textId="114D7652">
      <w:pPr>
        <w:pStyle w:val="Normal"/>
        <w:jc w:val="center"/>
      </w:pPr>
      <w:r w:rsidR="18B07B56">
        <w:drawing>
          <wp:inline wp14:editId="1BECEB9A" wp14:anchorId="0A305032">
            <wp:extent cx="3162300" cy="6188148"/>
            <wp:effectExtent l="0" t="0" r="0" b="0"/>
            <wp:docPr id="96635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353733" name=""/>
                    <pic:cNvPicPr/>
                  </pic:nvPicPr>
                  <pic:blipFill>
                    <a:blip xmlns:r="http://schemas.openxmlformats.org/officeDocument/2006/relationships" r:embed="rId770771445">
                      <a:extLst>
                        <a:ext uri="{28A0092B-C50C-407E-A947-70E740481C1C}">
                          <a14:useLocalDpi xmlns:a14="http://schemas.microsoft.com/office/drawing/2010/main"/>
                        </a:ext>
                      </a:extLst>
                    </a:blip>
                    <a:stretch>
                      <a:fillRect/>
                    </a:stretch>
                  </pic:blipFill>
                  <pic:spPr>
                    <a:xfrm rot="0">
                      <a:off x="0" y="0"/>
                      <a:ext cx="3162300" cy="6188148"/>
                    </a:xfrm>
                    <a:prstGeom prst="rect">
                      <a:avLst/>
                    </a:prstGeom>
                  </pic:spPr>
                </pic:pic>
              </a:graphicData>
            </a:graphic>
          </wp:inline>
        </w:drawing>
      </w:r>
    </w:p>
    <w:p w:rsidR="451D5CC5" w:rsidP="451D5CC5" w:rsidRDefault="451D5CC5" w14:paraId="16C88A2D" w14:textId="452C6D56">
      <w:pPr>
        <w:pStyle w:val="Normal"/>
      </w:pPr>
    </w:p>
    <w:p w:rsidR="00774B80" w:rsidP="451D5CC5" w:rsidRDefault="00774B80" w14:paraId="0096BD77" w14:textId="146F60D2">
      <w:pPr>
        <w:jc w:val="both"/>
        <w:rPr>
          <w:rFonts w:ascii="Arial" w:hAnsi="Arial" w:eastAsia="Arial" w:cs="Arial"/>
          <w:b w:val="1"/>
          <w:bCs w:val="1"/>
        </w:rPr>
      </w:pPr>
    </w:p>
    <w:p w:rsidR="00774B80" w:rsidP="451D5CC5" w:rsidRDefault="00774B80" w14:paraId="3CD3C250" w14:textId="7B09D1FB">
      <w:pPr/>
      <w:r>
        <w:br w:type="page"/>
      </w:r>
    </w:p>
    <w:p w:rsidR="00774B80" w:rsidP="451D5CC5" w:rsidRDefault="00774B80" w14:paraId="17658D56" w14:textId="7C6283CD">
      <w:pPr>
        <w:pStyle w:val="Normal"/>
        <w:jc w:val="both"/>
        <w:rPr>
          <w:rFonts w:ascii="Arial" w:hAnsi="Arial" w:eastAsia="Arial" w:cs="Arial"/>
          <w:b w:val="1"/>
          <w:bCs w:val="1"/>
        </w:rPr>
      </w:pPr>
      <w:r w:rsidRPr="451D5CC5" w:rsidR="00774B80">
        <w:rPr>
          <w:rFonts w:ascii="Arial" w:hAnsi="Arial" w:eastAsia="Arial" w:cs="Arial"/>
          <w:b w:val="1"/>
          <w:bCs w:val="1"/>
        </w:rPr>
        <w:t>Especificación de casos de uso</w:t>
      </w:r>
    </w:p>
    <w:tbl>
      <w:tblPr>
        <w:tblStyle w:val="Tablaconcuadrcula"/>
        <w:tblW w:w="0" w:type="auto"/>
        <w:tblLayout w:type="fixed"/>
        <w:tblLook w:val="06A0" w:firstRow="1" w:lastRow="0" w:firstColumn="1" w:lastColumn="0" w:noHBand="1" w:noVBand="1"/>
      </w:tblPr>
      <w:tblGrid>
        <w:gridCol w:w="3005"/>
        <w:gridCol w:w="3005"/>
        <w:gridCol w:w="3005"/>
      </w:tblGrid>
      <w:tr w:rsidR="451D5CC5" w:rsidTr="26EF0AFA" w14:paraId="29B74F54">
        <w:trPr>
          <w:trHeight w:val="300"/>
        </w:trPr>
        <w:tc>
          <w:tcPr>
            <w:tcW w:w="3005" w:type="dxa"/>
            <w:tcMar/>
          </w:tcPr>
          <w:p w:rsidR="29357FEF" w:rsidP="451D5CC5" w:rsidRDefault="29357FEF" w14:paraId="7BB8C9A9" w14:textId="36C3C98A">
            <w:pPr>
              <w:pStyle w:val="Normal"/>
              <w:rPr>
                <w:rFonts w:ascii="Arial" w:hAnsi="Arial" w:eastAsia="Arial" w:cs="Arial"/>
              </w:rPr>
            </w:pPr>
            <w:r w:rsidRPr="451D5CC5" w:rsidR="29357FEF">
              <w:rPr>
                <w:rFonts w:ascii="Arial" w:hAnsi="Arial" w:eastAsia="Arial" w:cs="Arial"/>
              </w:rPr>
              <w:t>N°</w:t>
            </w:r>
          </w:p>
        </w:tc>
        <w:tc>
          <w:tcPr>
            <w:tcW w:w="3005" w:type="dxa"/>
            <w:tcMar/>
          </w:tcPr>
          <w:p w:rsidR="29357FEF" w:rsidP="451D5CC5" w:rsidRDefault="29357FEF" w14:paraId="2A72F1C0" w14:textId="0256C15C">
            <w:pPr>
              <w:pStyle w:val="Normal"/>
              <w:rPr>
                <w:rFonts w:ascii="Arial" w:hAnsi="Arial" w:eastAsia="Arial" w:cs="Arial"/>
              </w:rPr>
            </w:pPr>
            <w:r w:rsidRPr="451D5CC5" w:rsidR="29357FEF">
              <w:rPr>
                <w:rFonts w:ascii="Arial" w:hAnsi="Arial" w:eastAsia="Arial" w:cs="Arial"/>
              </w:rPr>
              <w:t>Caso de Uso</w:t>
            </w:r>
          </w:p>
        </w:tc>
        <w:tc>
          <w:tcPr>
            <w:tcW w:w="3005" w:type="dxa"/>
            <w:tcMar/>
          </w:tcPr>
          <w:p w:rsidR="29357FEF" w:rsidP="451D5CC5" w:rsidRDefault="29357FEF" w14:paraId="1E9FE993" w14:textId="63DE054D">
            <w:pPr>
              <w:pStyle w:val="Normal"/>
              <w:rPr>
                <w:rFonts w:ascii="Arial" w:hAnsi="Arial" w:eastAsia="Arial" w:cs="Arial"/>
              </w:rPr>
            </w:pPr>
            <w:r w:rsidRPr="451D5CC5" w:rsidR="29357FEF">
              <w:rPr>
                <w:rFonts w:ascii="Arial" w:hAnsi="Arial" w:eastAsia="Arial" w:cs="Arial"/>
              </w:rPr>
              <w:t>Requerimientos Funcionales Asociados</w:t>
            </w:r>
          </w:p>
        </w:tc>
      </w:tr>
      <w:tr w:rsidR="451D5CC5" w:rsidTr="26EF0AFA" w14:paraId="55331AA0">
        <w:trPr>
          <w:trHeight w:val="300"/>
        </w:trPr>
        <w:tc>
          <w:tcPr>
            <w:tcW w:w="3005" w:type="dxa"/>
            <w:tcMar/>
          </w:tcPr>
          <w:p w:rsidR="29357FEF" w:rsidP="451D5CC5" w:rsidRDefault="29357FEF" w14:paraId="47D55D6F" w14:textId="10BFCE15">
            <w:pPr>
              <w:pStyle w:val="Normal"/>
              <w:rPr>
                <w:rFonts w:ascii="Arial" w:hAnsi="Arial" w:eastAsia="Arial" w:cs="Arial"/>
              </w:rPr>
            </w:pPr>
            <w:r w:rsidRPr="451D5CC5" w:rsidR="29357FEF">
              <w:rPr>
                <w:rFonts w:ascii="Arial" w:hAnsi="Arial" w:eastAsia="Arial" w:cs="Arial"/>
              </w:rPr>
              <w:t>CU 1</w:t>
            </w:r>
          </w:p>
        </w:tc>
        <w:tc>
          <w:tcPr>
            <w:tcW w:w="3005" w:type="dxa"/>
            <w:tcMar/>
          </w:tcPr>
          <w:p w:rsidR="29357FEF" w:rsidP="451D5CC5" w:rsidRDefault="29357FEF" w14:paraId="7E33DB4E" w14:textId="038EEA13">
            <w:pPr>
              <w:pStyle w:val="Normal"/>
              <w:rPr>
                <w:rFonts w:ascii="Arial" w:hAnsi="Arial" w:eastAsia="Arial" w:cs="Arial"/>
              </w:rPr>
            </w:pPr>
            <w:r w:rsidRPr="451D5CC5" w:rsidR="29357FEF">
              <w:rPr>
                <w:rFonts w:ascii="Arial" w:hAnsi="Arial" w:eastAsia="Arial" w:cs="Arial"/>
              </w:rPr>
              <w:t>Crear cuenta</w:t>
            </w:r>
          </w:p>
        </w:tc>
        <w:tc>
          <w:tcPr>
            <w:tcW w:w="3005" w:type="dxa"/>
            <w:tcMar/>
          </w:tcPr>
          <w:p w:rsidR="29357FEF" w:rsidP="451D5CC5" w:rsidRDefault="29357FEF" w14:paraId="5BC7A0C4" w14:textId="4F244872">
            <w:pPr>
              <w:pStyle w:val="Normal"/>
              <w:rPr>
                <w:rFonts w:ascii="Arial" w:hAnsi="Arial" w:eastAsia="Arial" w:cs="Arial"/>
              </w:rPr>
            </w:pPr>
            <w:r w:rsidRPr="451D5CC5" w:rsidR="29357FEF">
              <w:rPr>
                <w:rFonts w:ascii="Arial" w:hAnsi="Arial" w:eastAsia="Arial" w:cs="Arial"/>
              </w:rPr>
              <w:t>RF11</w:t>
            </w:r>
          </w:p>
        </w:tc>
      </w:tr>
      <w:tr w:rsidR="451D5CC5" w:rsidTr="26EF0AFA" w14:paraId="67BEBE36">
        <w:trPr>
          <w:trHeight w:val="300"/>
        </w:trPr>
        <w:tc>
          <w:tcPr>
            <w:tcW w:w="3005" w:type="dxa"/>
            <w:tcMar/>
          </w:tcPr>
          <w:p w:rsidR="29357FEF" w:rsidP="451D5CC5" w:rsidRDefault="29357FEF" w14:paraId="53627DED" w14:textId="2F1B4988">
            <w:pPr>
              <w:pStyle w:val="Normal"/>
              <w:rPr>
                <w:rFonts w:ascii="Arial" w:hAnsi="Arial" w:eastAsia="Arial" w:cs="Arial"/>
              </w:rPr>
            </w:pPr>
            <w:r w:rsidRPr="451D5CC5" w:rsidR="29357FEF">
              <w:rPr>
                <w:rFonts w:ascii="Arial" w:hAnsi="Arial" w:eastAsia="Arial" w:cs="Arial"/>
              </w:rPr>
              <w:t>CU 2</w:t>
            </w:r>
          </w:p>
        </w:tc>
        <w:tc>
          <w:tcPr>
            <w:tcW w:w="3005" w:type="dxa"/>
            <w:tcMar/>
          </w:tcPr>
          <w:p w:rsidR="29357FEF" w:rsidP="451D5CC5" w:rsidRDefault="29357FEF" w14:paraId="4BB94386" w14:textId="1DF1469E">
            <w:pPr>
              <w:pStyle w:val="Normal"/>
              <w:rPr>
                <w:rFonts w:ascii="Arial" w:hAnsi="Arial" w:eastAsia="Arial" w:cs="Arial"/>
              </w:rPr>
            </w:pPr>
            <w:r w:rsidRPr="451D5CC5" w:rsidR="29357FEF">
              <w:rPr>
                <w:rFonts w:ascii="Arial" w:hAnsi="Arial" w:eastAsia="Arial" w:cs="Arial"/>
              </w:rPr>
              <w:t>Iniciar sesión</w:t>
            </w:r>
          </w:p>
        </w:tc>
        <w:tc>
          <w:tcPr>
            <w:tcW w:w="3005" w:type="dxa"/>
            <w:tcMar/>
          </w:tcPr>
          <w:p w:rsidR="29357FEF" w:rsidP="451D5CC5" w:rsidRDefault="29357FEF" w14:paraId="17DC311E" w14:textId="0271FCC7">
            <w:pPr>
              <w:pStyle w:val="Normal"/>
              <w:rPr>
                <w:rFonts w:ascii="Arial" w:hAnsi="Arial" w:eastAsia="Arial" w:cs="Arial"/>
              </w:rPr>
            </w:pPr>
            <w:r w:rsidRPr="451D5CC5" w:rsidR="29357FEF">
              <w:rPr>
                <w:rFonts w:ascii="Arial" w:hAnsi="Arial" w:eastAsia="Arial" w:cs="Arial"/>
              </w:rPr>
              <w:t>RF11</w:t>
            </w:r>
          </w:p>
        </w:tc>
      </w:tr>
      <w:tr w:rsidR="451D5CC5" w:rsidTr="26EF0AFA" w14:paraId="45917EEE">
        <w:trPr>
          <w:trHeight w:val="300"/>
        </w:trPr>
        <w:tc>
          <w:tcPr>
            <w:tcW w:w="3005" w:type="dxa"/>
            <w:tcMar/>
          </w:tcPr>
          <w:p w:rsidR="29357FEF" w:rsidP="451D5CC5" w:rsidRDefault="29357FEF" w14:paraId="067808B5" w14:textId="42A7DED0">
            <w:pPr>
              <w:pStyle w:val="Normal"/>
              <w:rPr>
                <w:rFonts w:ascii="Arial" w:hAnsi="Arial" w:eastAsia="Arial" w:cs="Arial"/>
              </w:rPr>
            </w:pPr>
            <w:r w:rsidRPr="451D5CC5" w:rsidR="29357FEF">
              <w:rPr>
                <w:rFonts w:ascii="Arial" w:hAnsi="Arial" w:eastAsia="Arial" w:cs="Arial"/>
              </w:rPr>
              <w:t>CU 3</w:t>
            </w:r>
          </w:p>
        </w:tc>
        <w:tc>
          <w:tcPr>
            <w:tcW w:w="3005" w:type="dxa"/>
            <w:tcMar/>
          </w:tcPr>
          <w:p w:rsidR="29357FEF" w:rsidP="451D5CC5" w:rsidRDefault="29357FEF" w14:paraId="18E0D913" w14:textId="1ED87246">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51D5CC5" w:rsidR="29357FEF">
              <w:rPr>
                <w:rFonts w:ascii="Arial" w:hAnsi="Arial" w:eastAsia="Arial" w:cs="Arial"/>
                <w:b w:val="0"/>
                <w:bCs w:val="0"/>
                <w:i w:val="0"/>
                <w:iCs w:val="0"/>
                <w:caps w:val="0"/>
                <w:smallCaps w:val="0"/>
                <w:noProof w:val="0"/>
                <w:color w:val="000000" w:themeColor="text1" w:themeTint="FF" w:themeShade="FF"/>
                <w:sz w:val="24"/>
                <w:szCs w:val="24"/>
                <w:lang w:val="es-ES"/>
              </w:rPr>
              <w:t>Recuperar Contraseña</w:t>
            </w:r>
          </w:p>
        </w:tc>
        <w:tc>
          <w:tcPr>
            <w:tcW w:w="3005" w:type="dxa"/>
            <w:tcMar/>
          </w:tcPr>
          <w:p w:rsidR="29357FEF" w:rsidP="451D5CC5" w:rsidRDefault="29357FEF" w14:paraId="5D72C288" w14:textId="5301B072">
            <w:pPr>
              <w:pStyle w:val="Normal"/>
              <w:rPr>
                <w:rFonts w:ascii="Arial" w:hAnsi="Arial" w:eastAsia="Arial" w:cs="Arial"/>
              </w:rPr>
            </w:pPr>
            <w:r w:rsidRPr="451D5CC5" w:rsidR="29357FEF">
              <w:rPr>
                <w:rFonts w:ascii="Arial" w:hAnsi="Arial" w:eastAsia="Arial" w:cs="Arial"/>
              </w:rPr>
              <w:t>RF-12</w:t>
            </w:r>
          </w:p>
        </w:tc>
      </w:tr>
      <w:tr w:rsidR="451D5CC5" w:rsidTr="26EF0AFA" w14:paraId="22903F02">
        <w:trPr>
          <w:trHeight w:val="300"/>
        </w:trPr>
        <w:tc>
          <w:tcPr>
            <w:tcW w:w="3005" w:type="dxa"/>
            <w:tcMar/>
          </w:tcPr>
          <w:p w:rsidR="29357FEF" w:rsidP="451D5CC5" w:rsidRDefault="29357FEF" w14:paraId="2BDBC7DD" w14:textId="47DD958F">
            <w:pPr>
              <w:pStyle w:val="Normal"/>
              <w:rPr>
                <w:rFonts w:ascii="Arial" w:hAnsi="Arial" w:eastAsia="Arial" w:cs="Arial"/>
              </w:rPr>
            </w:pPr>
            <w:r w:rsidRPr="451D5CC5" w:rsidR="29357FEF">
              <w:rPr>
                <w:rFonts w:ascii="Arial" w:hAnsi="Arial" w:eastAsia="Arial" w:cs="Arial"/>
              </w:rPr>
              <w:t>CU 4</w:t>
            </w:r>
          </w:p>
        </w:tc>
        <w:tc>
          <w:tcPr>
            <w:tcW w:w="3005" w:type="dxa"/>
            <w:tcMar/>
          </w:tcPr>
          <w:p w:rsidR="29357FEF" w:rsidP="451D5CC5" w:rsidRDefault="29357FEF" w14:paraId="526EC549" w14:textId="1A99F031">
            <w:pPr>
              <w:pStyle w:val="Normal"/>
              <w:rPr>
                <w:rFonts w:ascii="Arial" w:hAnsi="Arial" w:eastAsia="Arial" w:cs="Arial"/>
              </w:rPr>
            </w:pPr>
            <w:r w:rsidRPr="451D5CC5" w:rsidR="29357FEF">
              <w:rPr>
                <w:rFonts w:ascii="Arial" w:hAnsi="Arial" w:eastAsia="Arial" w:cs="Arial"/>
              </w:rPr>
              <w:t>Buscar producto</w:t>
            </w:r>
          </w:p>
        </w:tc>
        <w:tc>
          <w:tcPr>
            <w:tcW w:w="3005" w:type="dxa"/>
            <w:tcMar/>
          </w:tcPr>
          <w:p w:rsidR="29357FEF" w:rsidP="451D5CC5" w:rsidRDefault="29357FEF" w14:paraId="0E2495F0" w14:textId="6A9EF63F">
            <w:pPr>
              <w:pStyle w:val="Normal"/>
              <w:rPr>
                <w:rFonts w:ascii="Arial" w:hAnsi="Arial" w:eastAsia="Arial" w:cs="Arial"/>
              </w:rPr>
            </w:pPr>
            <w:r w:rsidRPr="451D5CC5" w:rsidR="29357FEF">
              <w:rPr>
                <w:rFonts w:ascii="Arial" w:hAnsi="Arial" w:eastAsia="Arial" w:cs="Arial"/>
              </w:rPr>
              <w:t>RF-1, RF-4</w:t>
            </w:r>
          </w:p>
        </w:tc>
      </w:tr>
      <w:tr w:rsidR="451D5CC5" w:rsidTr="26EF0AFA" w14:paraId="33ADC1A9">
        <w:trPr>
          <w:trHeight w:val="300"/>
        </w:trPr>
        <w:tc>
          <w:tcPr>
            <w:tcW w:w="3005" w:type="dxa"/>
            <w:tcMar/>
          </w:tcPr>
          <w:p w:rsidR="29357FEF" w:rsidP="451D5CC5" w:rsidRDefault="29357FEF" w14:paraId="3DA0BCC4" w14:textId="688152A6">
            <w:pPr>
              <w:pStyle w:val="Normal"/>
              <w:rPr>
                <w:rFonts w:ascii="Arial" w:hAnsi="Arial" w:eastAsia="Arial" w:cs="Arial"/>
              </w:rPr>
            </w:pPr>
            <w:r w:rsidRPr="451D5CC5" w:rsidR="29357FEF">
              <w:rPr>
                <w:rFonts w:ascii="Arial" w:hAnsi="Arial" w:eastAsia="Arial" w:cs="Arial"/>
              </w:rPr>
              <w:t>CU 5</w:t>
            </w:r>
          </w:p>
        </w:tc>
        <w:tc>
          <w:tcPr>
            <w:tcW w:w="3005" w:type="dxa"/>
            <w:tcMar/>
          </w:tcPr>
          <w:p w:rsidR="29357FEF" w:rsidP="451D5CC5" w:rsidRDefault="29357FEF" w14:paraId="4451F6F0" w14:textId="480C9623">
            <w:pPr>
              <w:pStyle w:val="Normal"/>
              <w:rPr>
                <w:rFonts w:ascii="Arial" w:hAnsi="Arial" w:eastAsia="Arial" w:cs="Arial"/>
              </w:rPr>
            </w:pPr>
            <w:r w:rsidRPr="451D5CC5" w:rsidR="29357FEF">
              <w:rPr>
                <w:rFonts w:ascii="Arial" w:hAnsi="Arial" w:eastAsia="Arial" w:cs="Arial"/>
              </w:rPr>
              <w:t>Exportar reporte (historial de precios)</w:t>
            </w:r>
          </w:p>
        </w:tc>
        <w:tc>
          <w:tcPr>
            <w:tcW w:w="3005" w:type="dxa"/>
            <w:tcMar/>
          </w:tcPr>
          <w:p w:rsidR="29357FEF" w:rsidP="451D5CC5" w:rsidRDefault="29357FEF" w14:paraId="69309D21" w14:textId="1CF48F19">
            <w:pPr>
              <w:pStyle w:val="Normal"/>
              <w:rPr>
                <w:rFonts w:ascii="Arial" w:hAnsi="Arial" w:eastAsia="Arial" w:cs="Arial"/>
              </w:rPr>
            </w:pPr>
            <w:r w:rsidRPr="451D5CC5" w:rsidR="29357FEF">
              <w:rPr>
                <w:rFonts w:ascii="Arial" w:hAnsi="Arial" w:eastAsia="Arial" w:cs="Arial"/>
              </w:rPr>
              <w:t>RF-10</w:t>
            </w:r>
          </w:p>
        </w:tc>
      </w:tr>
      <w:tr w:rsidR="451D5CC5" w:rsidTr="26EF0AFA" w14:paraId="58B75D93">
        <w:trPr>
          <w:trHeight w:val="300"/>
        </w:trPr>
        <w:tc>
          <w:tcPr>
            <w:tcW w:w="3005" w:type="dxa"/>
            <w:tcMar/>
          </w:tcPr>
          <w:p w:rsidR="29357FEF" w:rsidP="451D5CC5" w:rsidRDefault="29357FEF" w14:paraId="23721A1C" w14:textId="09740A79">
            <w:pPr>
              <w:pStyle w:val="Normal"/>
              <w:rPr>
                <w:rFonts w:ascii="Arial" w:hAnsi="Arial" w:eastAsia="Arial" w:cs="Arial"/>
              </w:rPr>
            </w:pPr>
            <w:r w:rsidRPr="451D5CC5" w:rsidR="29357FEF">
              <w:rPr>
                <w:rFonts w:ascii="Arial" w:hAnsi="Arial" w:eastAsia="Arial" w:cs="Arial"/>
              </w:rPr>
              <w:t>CU 6</w:t>
            </w:r>
          </w:p>
        </w:tc>
        <w:tc>
          <w:tcPr>
            <w:tcW w:w="3005" w:type="dxa"/>
            <w:tcMar/>
          </w:tcPr>
          <w:p w:rsidR="29357FEF" w:rsidP="451D5CC5" w:rsidRDefault="29357FEF" w14:paraId="2AD148C1" w14:textId="6D3BDB81">
            <w:pPr>
              <w:pStyle w:val="Normal"/>
              <w:rPr>
                <w:rFonts w:ascii="Arial" w:hAnsi="Arial" w:eastAsia="Arial" w:cs="Arial"/>
              </w:rPr>
            </w:pPr>
            <w:r w:rsidRPr="451D5CC5" w:rsidR="29357FEF">
              <w:rPr>
                <w:rFonts w:ascii="Arial" w:hAnsi="Arial" w:eastAsia="Arial" w:cs="Arial"/>
              </w:rPr>
              <w:t>Guardar productos favoritos</w:t>
            </w:r>
          </w:p>
        </w:tc>
        <w:tc>
          <w:tcPr>
            <w:tcW w:w="3005" w:type="dxa"/>
            <w:tcMar/>
          </w:tcPr>
          <w:p w:rsidR="29357FEF" w:rsidP="451D5CC5" w:rsidRDefault="29357FEF" w14:paraId="138EF335" w14:textId="5E2C5457">
            <w:pPr>
              <w:pStyle w:val="Normal"/>
              <w:rPr>
                <w:rFonts w:ascii="Arial" w:hAnsi="Arial" w:eastAsia="Arial" w:cs="Arial"/>
              </w:rPr>
            </w:pPr>
            <w:r w:rsidRPr="451D5CC5" w:rsidR="29357FEF">
              <w:rPr>
                <w:rFonts w:ascii="Arial" w:hAnsi="Arial" w:eastAsia="Arial" w:cs="Arial"/>
              </w:rPr>
              <w:t>RF-5</w:t>
            </w:r>
          </w:p>
        </w:tc>
      </w:tr>
      <w:tr w:rsidR="451D5CC5" w:rsidTr="26EF0AFA" w14:paraId="77875239">
        <w:trPr>
          <w:trHeight w:val="300"/>
        </w:trPr>
        <w:tc>
          <w:tcPr>
            <w:tcW w:w="3005" w:type="dxa"/>
            <w:tcMar/>
          </w:tcPr>
          <w:p w:rsidR="29357FEF" w:rsidP="451D5CC5" w:rsidRDefault="29357FEF" w14:paraId="1F08E14D" w14:textId="60C1D205">
            <w:pPr>
              <w:pStyle w:val="Normal"/>
              <w:rPr>
                <w:rFonts w:ascii="Arial" w:hAnsi="Arial" w:eastAsia="Arial" w:cs="Arial"/>
              </w:rPr>
            </w:pPr>
            <w:r w:rsidRPr="451D5CC5" w:rsidR="29357FEF">
              <w:rPr>
                <w:rFonts w:ascii="Arial" w:hAnsi="Arial" w:eastAsia="Arial" w:cs="Arial"/>
              </w:rPr>
              <w:t>CU 7</w:t>
            </w:r>
          </w:p>
        </w:tc>
        <w:tc>
          <w:tcPr>
            <w:tcW w:w="3005" w:type="dxa"/>
            <w:tcMar/>
          </w:tcPr>
          <w:p w:rsidR="29357FEF" w:rsidP="451D5CC5" w:rsidRDefault="29357FEF" w14:paraId="11BD843B" w14:textId="6CB9E4D4">
            <w:pPr>
              <w:pStyle w:val="Normal"/>
              <w:rPr>
                <w:rFonts w:ascii="Arial" w:hAnsi="Arial" w:eastAsia="Arial" w:cs="Arial"/>
              </w:rPr>
            </w:pPr>
            <w:r w:rsidRPr="451D5CC5" w:rsidR="29357FEF">
              <w:rPr>
                <w:rFonts w:ascii="Arial" w:hAnsi="Arial" w:eastAsia="Arial" w:cs="Arial"/>
              </w:rPr>
              <w:t>Comparar precio</w:t>
            </w:r>
          </w:p>
        </w:tc>
        <w:tc>
          <w:tcPr>
            <w:tcW w:w="3005" w:type="dxa"/>
            <w:tcMar/>
          </w:tcPr>
          <w:p w:rsidR="29357FEF" w:rsidP="451D5CC5" w:rsidRDefault="29357FEF" w14:paraId="53BEAEBA" w14:textId="360514F7">
            <w:pPr>
              <w:pStyle w:val="Normal"/>
              <w:rPr>
                <w:rFonts w:ascii="Arial" w:hAnsi="Arial" w:eastAsia="Arial" w:cs="Arial"/>
              </w:rPr>
            </w:pPr>
            <w:r w:rsidRPr="451D5CC5" w:rsidR="29357FEF">
              <w:rPr>
                <w:rFonts w:ascii="Arial" w:hAnsi="Arial" w:eastAsia="Arial" w:cs="Arial"/>
              </w:rPr>
              <w:t>RF-2</w:t>
            </w:r>
          </w:p>
        </w:tc>
      </w:tr>
      <w:tr w:rsidR="451D5CC5" w:rsidTr="26EF0AFA" w14:paraId="40FBF06B">
        <w:trPr>
          <w:trHeight w:val="300"/>
        </w:trPr>
        <w:tc>
          <w:tcPr>
            <w:tcW w:w="3005" w:type="dxa"/>
            <w:tcMar/>
          </w:tcPr>
          <w:p w:rsidR="29357FEF" w:rsidP="451D5CC5" w:rsidRDefault="29357FEF" w14:paraId="514F326E" w14:textId="6FEFB050">
            <w:pPr>
              <w:pStyle w:val="Normal"/>
              <w:rPr>
                <w:rFonts w:ascii="Arial" w:hAnsi="Arial" w:eastAsia="Arial" w:cs="Arial"/>
              </w:rPr>
            </w:pPr>
            <w:r w:rsidRPr="451D5CC5" w:rsidR="29357FEF">
              <w:rPr>
                <w:rFonts w:ascii="Arial" w:hAnsi="Arial" w:eastAsia="Arial" w:cs="Arial"/>
              </w:rPr>
              <w:t>CU 8</w:t>
            </w:r>
          </w:p>
        </w:tc>
        <w:tc>
          <w:tcPr>
            <w:tcW w:w="3005" w:type="dxa"/>
            <w:tcMar/>
          </w:tcPr>
          <w:p w:rsidR="29357FEF" w:rsidP="451D5CC5" w:rsidRDefault="29357FEF" w14:paraId="08721FC1" w14:textId="04B9CD98">
            <w:pPr>
              <w:pStyle w:val="Normal"/>
              <w:rPr>
                <w:rFonts w:ascii="Arial" w:hAnsi="Arial" w:eastAsia="Arial" w:cs="Arial"/>
              </w:rPr>
            </w:pPr>
            <w:r w:rsidRPr="451D5CC5" w:rsidR="29357FEF">
              <w:rPr>
                <w:rFonts w:ascii="Arial" w:hAnsi="Arial" w:eastAsia="Arial" w:cs="Arial"/>
              </w:rPr>
              <w:t>Ver opiniones / reseñas</w:t>
            </w:r>
          </w:p>
        </w:tc>
        <w:tc>
          <w:tcPr>
            <w:tcW w:w="3005" w:type="dxa"/>
            <w:tcMar/>
          </w:tcPr>
          <w:p w:rsidR="29357FEF" w:rsidP="451D5CC5" w:rsidRDefault="29357FEF" w14:paraId="6A8ECCC4" w14:textId="71DCDDDD">
            <w:pPr>
              <w:pStyle w:val="Normal"/>
              <w:rPr>
                <w:rFonts w:ascii="Arial" w:hAnsi="Arial" w:eastAsia="Arial" w:cs="Arial"/>
              </w:rPr>
            </w:pPr>
            <w:r w:rsidRPr="451D5CC5" w:rsidR="29357FEF">
              <w:rPr>
                <w:rFonts w:ascii="Arial" w:hAnsi="Arial" w:eastAsia="Arial" w:cs="Arial"/>
              </w:rPr>
              <w:t>RF-8</w:t>
            </w:r>
          </w:p>
        </w:tc>
      </w:tr>
      <w:tr w:rsidR="451D5CC5" w:rsidTr="26EF0AFA" w14:paraId="2F892FC3">
        <w:trPr>
          <w:trHeight w:val="300"/>
        </w:trPr>
        <w:tc>
          <w:tcPr>
            <w:tcW w:w="3005" w:type="dxa"/>
            <w:tcMar/>
          </w:tcPr>
          <w:p w:rsidR="29357FEF" w:rsidP="451D5CC5" w:rsidRDefault="29357FEF" w14:paraId="325B2793" w14:textId="0E2A28A1">
            <w:pPr>
              <w:pStyle w:val="Normal"/>
              <w:rPr>
                <w:rFonts w:ascii="Arial" w:hAnsi="Arial" w:eastAsia="Arial" w:cs="Arial"/>
              </w:rPr>
            </w:pPr>
            <w:r w:rsidRPr="451D5CC5" w:rsidR="29357FEF">
              <w:rPr>
                <w:rFonts w:ascii="Arial" w:hAnsi="Arial" w:eastAsia="Arial" w:cs="Arial"/>
              </w:rPr>
              <w:t>CU 9</w:t>
            </w:r>
          </w:p>
        </w:tc>
        <w:tc>
          <w:tcPr>
            <w:tcW w:w="3005" w:type="dxa"/>
            <w:tcMar/>
          </w:tcPr>
          <w:p w:rsidR="29357FEF" w:rsidP="451D5CC5" w:rsidRDefault="29357FEF" w14:paraId="2C8E74FB" w14:textId="31A9A841">
            <w:pPr>
              <w:pStyle w:val="Normal"/>
              <w:rPr>
                <w:rFonts w:ascii="Arial" w:hAnsi="Arial" w:eastAsia="Arial" w:cs="Arial"/>
              </w:rPr>
            </w:pPr>
            <w:r w:rsidRPr="451D5CC5" w:rsidR="29357FEF">
              <w:rPr>
                <w:rFonts w:ascii="Arial" w:hAnsi="Arial" w:eastAsia="Arial" w:cs="Arial"/>
              </w:rPr>
              <w:t>Visualizar historial de precios</w:t>
            </w:r>
          </w:p>
        </w:tc>
        <w:tc>
          <w:tcPr>
            <w:tcW w:w="3005" w:type="dxa"/>
            <w:tcMar/>
          </w:tcPr>
          <w:p w:rsidR="29357FEF" w:rsidP="451D5CC5" w:rsidRDefault="29357FEF" w14:paraId="0A68C82C" w14:textId="31F2A611">
            <w:pPr>
              <w:pStyle w:val="Normal"/>
              <w:rPr>
                <w:rFonts w:ascii="Arial" w:hAnsi="Arial" w:eastAsia="Arial" w:cs="Arial"/>
              </w:rPr>
            </w:pPr>
            <w:r w:rsidRPr="451D5CC5" w:rsidR="29357FEF">
              <w:rPr>
                <w:rFonts w:ascii="Arial" w:hAnsi="Arial" w:eastAsia="Arial" w:cs="Arial"/>
              </w:rPr>
              <w:t>RF-3</w:t>
            </w:r>
          </w:p>
        </w:tc>
      </w:tr>
      <w:tr w:rsidR="451D5CC5" w:rsidTr="26EF0AFA" w14:paraId="08C3E772">
        <w:trPr>
          <w:trHeight w:val="300"/>
        </w:trPr>
        <w:tc>
          <w:tcPr>
            <w:tcW w:w="3005" w:type="dxa"/>
            <w:tcMar/>
          </w:tcPr>
          <w:p w:rsidR="29357FEF" w:rsidP="451D5CC5" w:rsidRDefault="29357FEF" w14:paraId="3025F4CC" w14:textId="47BC0096">
            <w:pPr>
              <w:pStyle w:val="Normal"/>
              <w:rPr>
                <w:rFonts w:ascii="Arial" w:hAnsi="Arial" w:eastAsia="Arial" w:cs="Arial"/>
              </w:rPr>
            </w:pPr>
            <w:r w:rsidRPr="451D5CC5" w:rsidR="29357FEF">
              <w:rPr>
                <w:rFonts w:ascii="Arial" w:hAnsi="Arial" w:eastAsia="Arial" w:cs="Arial"/>
              </w:rPr>
              <w:t>CU 10</w:t>
            </w:r>
          </w:p>
        </w:tc>
        <w:tc>
          <w:tcPr>
            <w:tcW w:w="3005" w:type="dxa"/>
            <w:tcMar/>
          </w:tcPr>
          <w:p w:rsidR="29357FEF" w:rsidP="451D5CC5" w:rsidRDefault="29357FEF" w14:paraId="06C181CC" w14:textId="683C8ABA">
            <w:pPr>
              <w:pStyle w:val="Normal"/>
              <w:rPr>
                <w:rFonts w:ascii="Arial" w:hAnsi="Arial" w:eastAsia="Arial" w:cs="Arial"/>
              </w:rPr>
            </w:pPr>
            <w:r w:rsidRPr="451D5CC5" w:rsidR="29357FEF">
              <w:rPr>
                <w:rFonts w:ascii="Arial" w:hAnsi="Arial" w:eastAsia="Arial" w:cs="Arial"/>
              </w:rPr>
              <w:t>Agregar opinión / calificación</w:t>
            </w:r>
          </w:p>
        </w:tc>
        <w:tc>
          <w:tcPr>
            <w:tcW w:w="3005" w:type="dxa"/>
            <w:tcMar/>
          </w:tcPr>
          <w:p w:rsidR="3C7AEBC7" w:rsidP="451D5CC5" w:rsidRDefault="3C7AEBC7" w14:paraId="36AD3E6B" w14:textId="4ABD1FCF">
            <w:pPr>
              <w:pStyle w:val="Normal"/>
              <w:rPr>
                <w:rFonts w:ascii="Arial" w:hAnsi="Arial" w:eastAsia="Arial" w:cs="Arial"/>
              </w:rPr>
            </w:pPr>
            <w:r w:rsidRPr="451D5CC5" w:rsidR="3C7AEBC7">
              <w:rPr>
                <w:rFonts w:ascii="Arial" w:hAnsi="Arial" w:eastAsia="Arial" w:cs="Arial"/>
              </w:rPr>
              <w:t>RF-7</w:t>
            </w:r>
          </w:p>
        </w:tc>
      </w:tr>
      <w:tr w:rsidR="451D5CC5" w:rsidTr="26EF0AFA" w14:paraId="12895F83">
        <w:trPr>
          <w:trHeight w:val="300"/>
        </w:trPr>
        <w:tc>
          <w:tcPr>
            <w:tcW w:w="3005" w:type="dxa"/>
            <w:tcMar/>
          </w:tcPr>
          <w:p w:rsidR="3C7AEBC7" w:rsidP="451D5CC5" w:rsidRDefault="3C7AEBC7" w14:paraId="019594BE" w14:textId="795AB7C3">
            <w:pPr>
              <w:pStyle w:val="Normal"/>
              <w:rPr>
                <w:rFonts w:ascii="Arial" w:hAnsi="Arial" w:eastAsia="Arial" w:cs="Arial"/>
              </w:rPr>
            </w:pPr>
            <w:r w:rsidRPr="451D5CC5" w:rsidR="3C7AEBC7">
              <w:rPr>
                <w:rFonts w:ascii="Arial" w:hAnsi="Arial" w:eastAsia="Arial" w:cs="Arial"/>
              </w:rPr>
              <w:t>CU 11</w:t>
            </w:r>
          </w:p>
        </w:tc>
        <w:tc>
          <w:tcPr>
            <w:tcW w:w="3005" w:type="dxa"/>
            <w:tcMar/>
          </w:tcPr>
          <w:p w:rsidR="3C7AEBC7" w:rsidP="451D5CC5" w:rsidRDefault="3C7AEBC7" w14:paraId="6EC60344" w14:textId="0FC4FBA1">
            <w:pPr>
              <w:pStyle w:val="Normal"/>
              <w:rPr>
                <w:rFonts w:ascii="Arial" w:hAnsi="Arial" w:eastAsia="Arial" w:cs="Arial"/>
              </w:rPr>
            </w:pPr>
            <w:r w:rsidRPr="451D5CC5" w:rsidR="3C7AEBC7">
              <w:rPr>
                <w:rFonts w:ascii="Arial" w:hAnsi="Arial" w:eastAsia="Arial" w:cs="Arial"/>
              </w:rPr>
              <w:t>Notificar baja de precio</w:t>
            </w:r>
          </w:p>
        </w:tc>
        <w:tc>
          <w:tcPr>
            <w:tcW w:w="3005" w:type="dxa"/>
            <w:tcMar/>
          </w:tcPr>
          <w:p w:rsidR="3C7AEBC7" w:rsidP="451D5CC5" w:rsidRDefault="3C7AEBC7" w14:paraId="358BC06F" w14:textId="2163FE96">
            <w:pPr>
              <w:pStyle w:val="Normal"/>
              <w:rPr>
                <w:rFonts w:ascii="Arial" w:hAnsi="Arial" w:eastAsia="Arial" w:cs="Arial"/>
              </w:rPr>
            </w:pPr>
            <w:r w:rsidRPr="451D5CC5" w:rsidR="3C7AEBC7">
              <w:rPr>
                <w:rFonts w:ascii="Arial" w:hAnsi="Arial" w:eastAsia="Arial" w:cs="Arial"/>
              </w:rPr>
              <w:t>RF-6</w:t>
            </w:r>
          </w:p>
        </w:tc>
      </w:tr>
      <w:tr w:rsidR="451D5CC5" w:rsidTr="26EF0AFA" w14:paraId="6BDE7A88">
        <w:trPr>
          <w:trHeight w:val="300"/>
        </w:trPr>
        <w:tc>
          <w:tcPr>
            <w:tcW w:w="3005" w:type="dxa"/>
            <w:tcMar/>
          </w:tcPr>
          <w:p w:rsidR="3C7AEBC7" w:rsidP="451D5CC5" w:rsidRDefault="3C7AEBC7" w14:paraId="2DBC4CBD" w14:textId="5160E635">
            <w:pPr>
              <w:pStyle w:val="Normal"/>
              <w:rPr>
                <w:rFonts w:ascii="Arial" w:hAnsi="Arial" w:eastAsia="Arial" w:cs="Arial"/>
              </w:rPr>
            </w:pPr>
            <w:r w:rsidRPr="451D5CC5" w:rsidR="3C7AEBC7">
              <w:rPr>
                <w:rFonts w:ascii="Arial" w:hAnsi="Arial" w:eastAsia="Arial" w:cs="Arial"/>
              </w:rPr>
              <w:t>CU 12</w:t>
            </w:r>
          </w:p>
        </w:tc>
        <w:tc>
          <w:tcPr>
            <w:tcW w:w="3005" w:type="dxa"/>
            <w:tcMar/>
          </w:tcPr>
          <w:p w:rsidR="3C7AEBC7" w:rsidP="451D5CC5" w:rsidRDefault="3C7AEBC7" w14:paraId="2B96E787" w14:textId="793D7D3A">
            <w:pPr>
              <w:pStyle w:val="Normal"/>
              <w:rPr>
                <w:rFonts w:ascii="Arial" w:hAnsi="Arial" w:eastAsia="Arial" w:cs="Arial"/>
              </w:rPr>
            </w:pPr>
            <w:r w:rsidRPr="451D5CC5" w:rsidR="3C7AEBC7">
              <w:rPr>
                <w:rFonts w:ascii="Arial" w:hAnsi="Arial" w:eastAsia="Arial" w:cs="Arial"/>
              </w:rPr>
              <w:t>Gestionar usuarios (Administrador)</w:t>
            </w:r>
          </w:p>
        </w:tc>
        <w:tc>
          <w:tcPr>
            <w:tcW w:w="3005" w:type="dxa"/>
            <w:tcMar/>
          </w:tcPr>
          <w:p w:rsidR="3C7AEBC7" w:rsidP="451D5CC5" w:rsidRDefault="3C7AEBC7" w14:paraId="653B2BC0" w14:textId="495BE978">
            <w:pPr>
              <w:pStyle w:val="Normal"/>
              <w:rPr>
                <w:rFonts w:ascii="Arial" w:hAnsi="Arial" w:eastAsia="Arial" w:cs="Arial"/>
              </w:rPr>
            </w:pPr>
            <w:r w:rsidRPr="451D5CC5" w:rsidR="3C7AEBC7">
              <w:rPr>
                <w:rFonts w:ascii="Arial" w:hAnsi="Arial" w:eastAsia="Arial" w:cs="Arial"/>
              </w:rPr>
              <w:t>RF-13</w:t>
            </w:r>
          </w:p>
        </w:tc>
      </w:tr>
      <w:tr w:rsidR="451D5CC5" w:rsidTr="26EF0AFA" w14:paraId="3993BB88">
        <w:trPr>
          <w:trHeight w:val="300"/>
        </w:trPr>
        <w:tc>
          <w:tcPr>
            <w:tcW w:w="3005" w:type="dxa"/>
            <w:tcMar/>
          </w:tcPr>
          <w:p w:rsidR="3C7AEBC7" w:rsidP="451D5CC5" w:rsidRDefault="3C7AEBC7" w14:paraId="54C3BDD5" w14:textId="7B929533">
            <w:pPr>
              <w:pStyle w:val="Normal"/>
              <w:rPr>
                <w:rFonts w:ascii="Arial" w:hAnsi="Arial" w:eastAsia="Arial" w:cs="Arial"/>
              </w:rPr>
            </w:pPr>
            <w:r w:rsidRPr="451D5CC5" w:rsidR="3C7AEBC7">
              <w:rPr>
                <w:rFonts w:ascii="Arial" w:hAnsi="Arial" w:eastAsia="Arial" w:cs="Arial"/>
              </w:rPr>
              <w:t>CU 13</w:t>
            </w:r>
          </w:p>
        </w:tc>
        <w:tc>
          <w:tcPr>
            <w:tcW w:w="3005" w:type="dxa"/>
            <w:tcMar/>
          </w:tcPr>
          <w:p w:rsidR="3C7AEBC7" w:rsidP="451D5CC5" w:rsidRDefault="3C7AEBC7" w14:paraId="6CC19C83" w14:textId="1E8E2EFC">
            <w:pPr>
              <w:pStyle w:val="Normal"/>
              <w:rPr>
                <w:rFonts w:ascii="Arial" w:hAnsi="Arial" w:eastAsia="Arial" w:cs="Arial"/>
              </w:rPr>
            </w:pPr>
            <w:r w:rsidRPr="451D5CC5" w:rsidR="3C7AEBC7">
              <w:rPr>
                <w:rFonts w:ascii="Arial" w:hAnsi="Arial" w:eastAsia="Arial" w:cs="Arial"/>
              </w:rPr>
              <w:t>Gestionar productos (Administrador)</w:t>
            </w:r>
          </w:p>
        </w:tc>
        <w:tc>
          <w:tcPr>
            <w:tcW w:w="3005" w:type="dxa"/>
            <w:tcMar/>
          </w:tcPr>
          <w:p w:rsidR="3C7AEBC7" w:rsidP="451D5CC5" w:rsidRDefault="3C7AEBC7" w14:paraId="7B9A5C54" w14:textId="18600079">
            <w:pPr>
              <w:pStyle w:val="Normal"/>
              <w:rPr>
                <w:rFonts w:ascii="Arial" w:hAnsi="Arial" w:eastAsia="Arial" w:cs="Arial"/>
              </w:rPr>
            </w:pPr>
            <w:r w:rsidRPr="451D5CC5" w:rsidR="3C7AEBC7">
              <w:rPr>
                <w:rFonts w:ascii="Arial" w:hAnsi="Arial" w:eastAsia="Arial" w:cs="Arial"/>
              </w:rPr>
              <w:t>RF-9</w:t>
            </w:r>
          </w:p>
        </w:tc>
      </w:tr>
      <w:tr w:rsidR="26EF0AFA" w:rsidTr="26EF0AFA" w14:paraId="6A4376BE">
        <w:trPr>
          <w:trHeight w:val="300"/>
        </w:trPr>
        <w:tc>
          <w:tcPr>
            <w:tcW w:w="3005" w:type="dxa"/>
            <w:tcMar/>
          </w:tcPr>
          <w:p w:rsidR="6CEF570F" w:rsidP="26EF0AFA" w:rsidRDefault="6CEF570F" w14:paraId="6958763F" w14:textId="232BF782">
            <w:pPr>
              <w:pStyle w:val="Normal"/>
              <w:rPr>
                <w:rFonts w:ascii="Arial" w:hAnsi="Arial" w:eastAsia="Arial" w:cs="Arial"/>
              </w:rPr>
            </w:pPr>
            <w:r w:rsidRPr="26EF0AFA" w:rsidR="6CEF570F">
              <w:rPr>
                <w:rFonts w:ascii="Arial" w:hAnsi="Arial" w:eastAsia="Arial" w:cs="Arial"/>
              </w:rPr>
              <w:t>CU 14</w:t>
            </w:r>
          </w:p>
        </w:tc>
        <w:tc>
          <w:tcPr>
            <w:tcW w:w="3005" w:type="dxa"/>
            <w:tcMar/>
          </w:tcPr>
          <w:p w:rsidR="6CEF570F" w:rsidP="26EF0AFA" w:rsidRDefault="6CEF570F" w14:paraId="5D46E23B" w14:textId="4BD0679B">
            <w:pPr>
              <w:pStyle w:val="Normal"/>
              <w:rPr>
                <w:rFonts w:ascii="Arial" w:hAnsi="Arial" w:eastAsia="Arial" w:cs="Arial"/>
              </w:rPr>
            </w:pPr>
            <w:r w:rsidRPr="26EF0AFA" w:rsidR="6CEF570F">
              <w:rPr>
                <w:rFonts w:ascii="Arial" w:hAnsi="Arial" w:eastAsia="Arial" w:cs="Arial"/>
              </w:rPr>
              <w:t>Analizar variaciones de precio</w:t>
            </w:r>
          </w:p>
        </w:tc>
        <w:tc>
          <w:tcPr>
            <w:tcW w:w="3005" w:type="dxa"/>
            <w:tcMar/>
          </w:tcPr>
          <w:p w:rsidR="6CEF570F" w:rsidP="26EF0AFA" w:rsidRDefault="6CEF570F" w14:paraId="2686CBD3" w14:textId="234BFD37">
            <w:pPr>
              <w:pStyle w:val="Normal"/>
              <w:rPr>
                <w:rFonts w:ascii="Arial" w:hAnsi="Arial" w:eastAsia="Arial" w:cs="Arial"/>
              </w:rPr>
            </w:pPr>
            <w:r w:rsidRPr="26EF0AFA" w:rsidR="6CEF570F">
              <w:rPr>
                <w:rFonts w:ascii="Arial" w:hAnsi="Arial" w:eastAsia="Arial" w:cs="Arial"/>
              </w:rPr>
              <w:t>RF-</w:t>
            </w:r>
            <w:r w:rsidRPr="26EF0AFA" w:rsidR="6CEF570F">
              <w:rPr>
                <w:rFonts w:ascii="Arial" w:hAnsi="Arial" w:eastAsia="Arial" w:cs="Arial"/>
              </w:rPr>
              <w:t>3, RF</w:t>
            </w:r>
            <w:r w:rsidRPr="26EF0AFA" w:rsidR="6CEF570F">
              <w:rPr>
                <w:rFonts w:ascii="Arial" w:hAnsi="Arial" w:eastAsia="Arial" w:cs="Arial"/>
              </w:rPr>
              <w:t>-14, RF-15, RF-16</w:t>
            </w:r>
          </w:p>
        </w:tc>
      </w:tr>
    </w:tbl>
    <w:p w:rsidR="451D5CC5" w:rsidP="451D5CC5" w:rsidRDefault="451D5CC5" w14:paraId="0D9B026C" w14:textId="10F86DB1">
      <w:pPr>
        <w:jc w:val="both"/>
        <w:rPr>
          <w:rFonts w:ascii="Arial" w:hAnsi="Arial" w:eastAsia="Arial" w:cs="Arial"/>
        </w:rPr>
      </w:pPr>
    </w:p>
    <w:p w:rsidR="0091255F" w:rsidRDefault="0091255F" w14:paraId="5CC0DF58" w14:textId="6E4519D8">
      <w:pPr>
        <w:rPr>
          <w:rFonts w:ascii="Arial" w:hAnsi="Arial" w:eastAsia="Arial" w:cs="Arial"/>
        </w:rPr>
      </w:pPr>
      <w:r>
        <w:rPr>
          <w:rFonts w:ascii="Arial" w:hAnsi="Arial" w:eastAsia="Arial" w:cs="Arial"/>
        </w:rPr>
        <w:br w:type="page"/>
      </w:r>
    </w:p>
    <w:p w:rsidRPr="00CA584A" w:rsidR="00394614" w:rsidP="00394614" w:rsidRDefault="00394614" w14:paraId="0BFF250A" w14:textId="3B2E0DC4" w14:noSpellErr="1">
      <w:pPr>
        <w:pStyle w:val="Ttulo1"/>
        <w:rPr>
          <w:rFonts w:ascii="Arial" w:hAnsi="Arial" w:cs="Arial"/>
          <w:lang w:val="es-CL"/>
        </w:rPr>
      </w:pPr>
      <w:bookmarkStart w:name="_Toc817535638" w:id="871576719"/>
      <w:r w:rsidRPr="5EB2EFBB" w:rsidR="00394614">
        <w:rPr>
          <w:rFonts w:ascii="Arial" w:hAnsi="Arial" w:cs="Arial"/>
          <w:lang w:val="es-CL"/>
        </w:rPr>
        <w:t>Requerimientos no funcionales</w:t>
      </w:r>
      <w:bookmarkEnd w:id="871576719"/>
    </w:p>
    <w:p w:rsidRPr="00CA584A" w:rsidR="00394614" w:rsidP="00394614" w:rsidRDefault="00394614" w14:paraId="563CB9EA" w14:textId="77777777">
      <w:pPr>
        <w:rPr>
          <w:rFonts w:ascii="Arial" w:hAnsi="Arial" w:cs="Arial"/>
        </w:rPr>
      </w:pPr>
    </w:p>
    <w:p w:rsidRPr="0009699F" w:rsidR="0091255F" w:rsidP="0091255F" w:rsidRDefault="0091255F" w14:paraId="01B0635C" w14:textId="66E06BCE">
      <w:pPr>
        <w:pStyle w:val="Prrafodelista"/>
        <w:numPr>
          <w:ilvl w:val="1"/>
          <w:numId w:val="11"/>
        </w:numPr>
        <w:jc w:val="both"/>
        <w:rPr>
          <w:rFonts w:ascii="Arial" w:hAnsi="Arial" w:eastAsia="Arial" w:cs="Arial"/>
          <w:b/>
          <w:bCs/>
          <w:lang w:val="es-CL"/>
        </w:rPr>
      </w:pPr>
      <w:r w:rsidRPr="5EB2EFBB" w:rsidR="0091255F">
        <w:rPr>
          <w:rFonts w:ascii="Arial" w:hAnsi="Arial" w:eastAsia="Arial" w:cs="Arial"/>
          <w:b w:val="1"/>
          <w:bCs w:val="1"/>
          <w:lang w:val="es-CL"/>
        </w:rPr>
        <w:t>Eficiencia</w:t>
      </w:r>
    </w:p>
    <w:p w:rsidR="1097239A" w:rsidP="5EB2EFBB" w:rsidRDefault="1097239A" w14:paraId="5A2B7D5D" w14:textId="23482F3F">
      <w:pPr>
        <w:pStyle w:val="Prrafodelista"/>
        <w:numPr>
          <w:ilvl w:val="2"/>
          <w:numId w:val="11"/>
        </w:numPr>
        <w:jc w:val="both"/>
        <w:rPr>
          <w:rFonts w:ascii="Arial" w:hAnsi="Arial" w:eastAsia="Arial" w:cs="Arial"/>
          <w:lang w:val="es-CL"/>
        </w:rPr>
      </w:pPr>
      <w:r w:rsidRPr="5EB2EFBB" w:rsidR="1097239A">
        <w:rPr>
          <w:rFonts w:ascii="Arial" w:hAnsi="Arial" w:eastAsia="Arial" w:cs="Arial"/>
          <w:lang w:val="es-CL"/>
        </w:rPr>
        <w:t>El sistema debe responder a consultas de comparación de precios en menos de 3 segundos, incluso en condiciones de carga moderada.</w:t>
      </w:r>
    </w:p>
    <w:p w:rsidR="1097239A" w:rsidP="5EB2EFBB" w:rsidRDefault="1097239A" w14:paraId="638AEC2C" w14:textId="661E72F7">
      <w:pPr>
        <w:pStyle w:val="Prrafodelista"/>
        <w:ind w:left="720"/>
        <w:jc w:val="both"/>
        <w:rPr>
          <w:rFonts w:ascii="Arial" w:hAnsi="Arial" w:eastAsia="Arial" w:cs="Arial"/>
          <w:lang w:val="es-CL"/>
        </w:rPr>
      </w:pPr>
      <w:r w:rsidRPr="5EB2EFBB" w:rsidR="1097239A">
        <w:rPr>
          <w:rFonts w:ascii="Arial" w:hAnsi="Arial" w:eastAsia="Arial" w:cs="Arial"/>
          <w:lang w:val="es-CL"/>
        </w:rPr>
        <w:t>Esto implica que las búsquedas, el despliegue de gráficos de historial y la comparación de precios entre tiendas deben estar optimizadas para entregar resultados rápidos y sin retrasos perceptibles por el usuario.</w:t>
      </w:r>
    </w:p>
    <w:p w:rsidRPr="0009699F" w:rsidR="0091255F" w:rsidP="0091255F" w:rsidRDefault="0091255F" w14:paraId="53C2EB0F" w14:textId="77C08AB8">
      <w:pPr>
        <w:pStyle w:val="Prrafodelista"/>
        <w:numPr>
          <w:ilvl w:val="1"/>
          <w:numId w:val="11"/>
        </w:numPr>
        <w:jc w:val="both"/>
        <w:rPr>
          <w:rFonts w:ascii="Arial" w:hAnsi="Arial" w:eastAsia="Arial" w:cs="Arial"/>
          <w:b/>
          <w:bCs/>
          <w:lang w:val="es-CL"/>
        </w:rPr>
      </w:pPr>
      <w:r w:rsidRPr="5EB2EFBB" w:rsidR="0091255F">
        <w:rPr>
          <w:rFonts w:ascii="Arial" w:hAnsi="Arial" w:eastAsia="Arial" w:cs="Arial"/>
          <w:b w:val="1"/>
          <w:bCs w:val="1"/>
          <w:lang w:val="es-CL"/>
        </w:rPr>
        <w:t>Funcionalidad</w:t>
      </w:r>
    </w:p>
    <w:p w:rsidR="2605E91A" w:rsidP="5EB2EFBB" w:rsidRDefault="2605E91A" w14:paraId="38964EDC" w14:textId="56665CBB">
      <w:pPr>
        <w:pStyle w:val="Prrafodelista"/>
        <w:numPr>
          <w:ilvl w:val="2"/>
          <w:numId w:val="11"/>
        </w:numPr>
        <w:jc w:val="both"/>
        <w:rPr>
          <w:rFonts w:ascii="Arial" w:hAnsi="Arial" w:eastAsia="Arial" w:cs="Arial"/>
          <w:lang w:val="es-CL"/>
        </w:rPr>
      </w:pPr>
      <w:r w:rsidRPr="5EB2EFBB" w:rsidR="2605E91A">
        <w:rPr>
          <w:rFonts w:ascii="Arial" w:hAnsi="Arial" w:eastAsia="Arial" w:cs="Arial"/>
          <w:lang w:val="es-CL"/>
        </w:rPr>
        <w:t>Los datos guardados en la base de datos deberán estar encriptados para asegurar la confidencialidad de la información, incluyendo datos de usuarios.</w:t>
      </w:r>
    </w:p>
    <w:p w:rsidR="2605E91A" w:rsidP="5EB2EFBB" w:rsidRDefault="2605E91A" w14:paraId="305B7477" w14:textId="17B863DE">
      <w:pPr>
        <w:pStyle w:val="Prrafodelista"/>
        <w:numPr>
          <w:ilvl w:val="2"/>
          <w:numId w:val="11"/>
        </w:numPr>
        <w:jc w:val="both"/>
        <w:rPr>
          <w:rFonts w:ascii="Arial" w:hAnsi="Arial" w:eastAsia="Arial" w:cs="Arial"/>
          <w:lang w:val="es-CL"/>
        </w:rPr>
      </w:pPr>
      <w:r w:rsidRPr="5EB2EFBB" w:rsidR="2605E91A">
        <w:rPr>
          <w:rFonts w:ascii="Arial" w:hAnsi="Arial" w:eastAsia="Arial" w:cs="Arial"/>
          <w:lang w:val="es-CL"/>
        </w:rPr>
        <w:t>El sistema debe validar el acceso a la base de datos únicamente a través de la API autorizada, impidiendo conexiones directas o no autenticadas.</w:t>
      </w:r>
    </w:p>
    <w:p w:rsidRPr="0009699F" w:rsidR="0091255F" w:rsidP="0091255F" w:rsidRDefault="0091255F" w14:paraId="75C1DB6E" w14:textId="290BF55C">
      <w:pPr>
        <w:pStyle w:val="Prrafodelista"/>
        <w:numPr>
          <w:ilvl w:val="1"/>
          <w:numId w:val="11"/>
        </w:numPr>
        <w:jc w:val="both"/>
        <w:rPr>
          <w:rFonts w:ascii="Arial" w:hAnsi="Arial" w:eastAsia="Arial" w:cs="Arial"/>
          <w:b/>
          <w:bCs/>
          <w:lang w:val="es-CL"/>
        </w:rPr>
      </w:pPr>
      <w:r w:rsidRPr="5EB2EFBB" w:rsidR="0091255F">
        <w:rPr>
          <w:rFonts w:ascii="Arial" w:hAnsi="Arial" w:eastAsia="Arial" w:cs="Arial"/>
          <w:b w:val="1"/>
          <w:bCs w:val="1"/>
          <w:lang w:val="es-CL"/>
        </w:rPr>
        <w:t>Disponibilidad</w:t>
      </w:r>
    </w:p>
    <w:p w:rsidR="7A10BD7E" w:rsidP="5EB2EFBB" w:rsidRDefault="7A10BD7E" w14:paraId="5FC9CA0F" w14:textId="6572DDC5">
      <w:pPr>
        <w:pStyle w:val="Prrafodelista"/>
        <w:numPr>
          <w:ilvl w:val="2"/>
          <w:numId w:val="11"/>
        </w:numPr>
        <w:jc w:val="both"/>
        <w:rPr>
          <w:rFonts w:ascii="Arial" w:hAnsi="Arial" w:eastAsia="Arial" w:cs="Arial"/>
          <w:lang w:val="es-CL"/>
        </w:rPr>
      </w:pPr>
      <w:r w:rsidRPr="5EB2EFBB" w:rsidR="7A10BD7E">
        <w:rPr>
          <w:rFonts w:ascii="Arial" w:hAnsi="Arial" w:eastAsia="Arial" w:cs="Arial"/>
          <w:lang w:val="es-CL"/>
        </w:rPr>
        <w:t>La aplicación debe garantizar al menos un 98% de disponibilidad mensual, permitiendo a los usuarios acceder a las funcionalidades en prácticamente cualquier momento.</w:t>
      </w:r>
    </w:p>
    <w:p w:rsidR="7A10BD7E" w:rsidP="5EB2EFBB" w:rsidRDefault="7A10BD7E" w14:paraId="7BDFE421" w14:textId="580DCFF1">
      <w:pPr>
        <w:pStyle w:val="Prrafodelista"/>
        <w:ind w:left="720"/>
        <w:jc w:val="both"/>
        <w:rPr>
          <w:rFonts w:ascii="Arial" w:hAnsi="Arial" w:eastAsia="Arial" w:cs="Arial"/>
          <w:lang w:val="es-ES"/>
        </w:rPr>
      </w:pPr>
      <w:r w:rsidRPr="5EB2EFBB" w:rsidR="7A10BD7E">
        <w:rPr>
          <w:rFonts w:ascii="Arial" w:hAnsi="Arial" w:eastAsia="Arial" w:cs="Arial"/>
          <w:lang w:val="es-ES"/>
        </w:rPr>
        <w:t xml:space="preserve">Se deberán implementar mecanismos de respaldo automático en la nube para asegurar la recuperación de la información en caso de fallas, y los procesos de </w:t>
      </w:r>
      <w:r w:rsidRPr="5EB2EFBB" w:rsidR="7A10BD7E">
        <w:rPr>
          <w:rFonts w:ascii="Arial" w:hAnsi="Arial" w:eastAsia="Arial" w:cs="Arial"/>
          <w:lang w:val="es-ES"/>
        </w:rPr>
        <w:t>scraping</w:t>
      </w:r>
      <w:r w:rsidRPr="5EB2EFBB" w:rsidR="7A10BD7E">
        <w:rPr>
          <w:rFonts w:ascii="Arial" w:hAnsi="Arial" w:eastAsia="Arial" w:cs="Arial"/>
          <w:lang w:val="es-ES"/>
        </w:rPr>
        <w:t xml:space="preserve"> se programarán en horarios definidos para mantener la información actualizada sin interrumpir el servicio.</w:t>
      </w:r>
    </w:p>
    <w:p w:rsidRPr="0009699F" w:rsidR="0091255F" w:rsidP="0091255F" w:rsidRDefault="0091255F" w14:paraId="74661BE0" w14:textId="0C485651">
      <w:pPr>
        <w:pStyle w:val="Prrafodelista"/>
        <w:numPr>
          <w:ilvl w:val="1"/>
          <w:numId w:val="11"/>
        </w:numPr>
        <w:jc w:val="both"/>
        <w:rPr>
          <w:rFonts w:ascii="Arial" w:hAnsi="Arial" w:eastAsia="Arial" w:cs="Arial"/>
          <w:b/>
          <w:bCs/>
          <w:lang w:val="es-CL"/>
        </w:rPr>
      </w:pPr>
      <w:r w:rsidRPr="5EB2EFBB" w:rsidR="0091255F">
        <w:rPr>
          <w:rFonts w:ascii="Arial" w:hAnsi="Arial" w:eastAsia="Arial" w:cs="Arial"/>
          <w:b w:val="1"/>
          <w:bCs w:val="1"/>
          <w:lang w:val="es-CL"/>
        </w:rPr>
        <w:t>Mantenibilidad</w:t>
      </w:r>
    </w:p>
    <w:p w:rsidR="7E6BB9B3" w:rsidP="5EB2EFBB" w:rsidRDefault="7E6BB9B3" w14:paraId="326759B1" w14:textId="180C7349">
      <w:pPr>
        <w:pStyle w:val="Prrafodelista"/>
        <w:numPr>
          <w:ilvl w:val="2"/>
          <w:numId w:val="11"/>
        </w:numPr>
        <w:jc w:val="both"/>
        <w:rPr>
          <w:rFonts w:ascii="Arial" w:hAnsi="Arial" w:eastAsia="Arial" w:cs="Arial"/>
          <w:lang w:val="es-CL"/>
        </w:rPr>
      </w:pPr>
      <w:r w:rsidRPr="5EB2EFBB" w:rsidR="7E6BB9B3">
        <w:rPr>
          <w:rFonts w:ascii="Arial" w:hAnsi="Arial" w:eastAsia="Arial" w:cs="Arial"/>
          <w:lang w:val="es-CL"/>
        </w:rPr>
        <w:t>El sistema debe permitir escalabilidad para agregar nuevas categorías de productos, tiendas o funcionalidades sin necesidad de reestructurar la aplicación completa.</w:t>
      </w:r>
    </w:p>
    <w:p w:rsidR="7E6BB9B3" w:rsidP="5EB2EFBB" w:rsidRDefault="7E6BB9B3" w14:paraId="0ED777FC" w14:textId="65756FE3">
      <w:pPr>
        <w:pStyle w:val="Prrafodelista"/>
        <w:numPr>
          <w:ilvl w:val="2"/>
          <w:numId w:val="11"/>
        </w:numPr>
        <w:jc w:val="both"/>
        <w:rPr>
          <w:rFonts w:ascii="Arial" w:hAnsi="Arial" w:eastAsia="Arial" w:cs="Arial"/>
          <w:lang w:val="es-CL"/>
        </w:rPr>
      </w:pPr>
      <w:r w:rsidRPr="5EB2EFBB" w:rsidR="7E6BB9B3">
        <w:rPr>
          <w:rFonts w:ascii="Arial" w:hAnsi="Arial" w:eastAsia="Arial" w:cs="Arial"/>
          <w:lang w:val="es-CL"/>
        </w:rPr>
        <w:t>La arquitectura será modular, facilitando la actualización de componentes de forma independiente.</w:t>
      </w:r>
      <w:r>
        <w:br/>
      </w:r>
      <w:r w:rsidRPr="5EB2EFBB" w:rsidR="7E6BB9B3">
        <w:rPr>
          <w:rFonts w:ascii="Arial" w:hAnsi="Arial" w:eastAsia="Arial" w:cs="Arial"/>
          <w:lang w:val="es-CL"/>
        </w:rPr>
        <w:t>El código debe estar documentado y versionado (mediante Git) para simplificar las tareas de mantenimiento, corrección de errores y evolución del proyecto a largo plazo.</w:t>
      </w:r>
    </w:p>
    <w:p w:rsidRPr="0009699F" w:rsidR="0091255F" w:rsidP="0091255F" w:rsidRDefault="0091255F" w14:paraId="42134F55" w14:textId="79D74D63">
      <w:pPr>
        <w:pStyle w:val="Prrafodelista"/>
        <w:numPr>
          <w:ilvl w:val="1"/>
          <w:numId w:val="11"/>
        </w:numPr>
        <w:jc w:val="both"/>
        <w:rPr>
          <w:rFonts w:ascii="Arial" w:hAnsi="Arial" w:eastAsia="Arial" w:cs="Arial"/>
          <w:b/>
          <w:bCs/>
          <w:lang w:val="es-CL"/>
        </w:rPr>
      </w:pPr>
      <w:r w:rsidRPr="5EB2EFBB" w:rsidR="0091255F">
        <w:rPr>
          <w:rFonts w:ascii="Arial" w:hAnsi="Arial" w:eastAsia="Arial" w:cs="Arial"/>
          <w:b w:val="1"/>
          <w:bCs w:val="1"/>
          <w:lang w:val="es-CL"/>
        </w:rPr>
        <w:t>Usabilidad</w:t>
      </w:r>
    </w:p>
    <w:p w:rsidR="32B95A89" w:rsidP="5EB2EFBB" w:rsidRDefault="32B95A89" w14:paraId="557A9D84" w14:textId="77923DAD">
      <w:pPr>
        <w:pStyle w:val="Prrafodelista"/>
        <w:numPr>
          <w:ilvl w:val="2"/>
          <w:numId w:val="11"/>
        </w:numPr>
        <w:jc w:val="both"/>
        <w:rPr>
          <w:rFonts w:ascii="Arial" w:hAnsi="Arial" w:eastAsia="Arial" w:cs="Arial"/>
          <w:lang w:val="es-CL"/>
        </w:rPr>
      </w:pPr>
      <w:r w:rsidRPr="5EB2EFBB" w:rsidR="32B95A89">
        <w:rPr>
          <w:rFonts w:ascii="Arial" w:hAnsi="Arial" w:eastAsia="Arial" w:cs="Arial"/>
          <w:lang w:val="es-CL"/>
        </w:rPr>
        <w:t>La aplicación debe contar con una interfaz amigable e intuitiva para usuarios no expertos, con menús claros, iconografía adecuada y mensajes de error comprensibles.</w:t>
      </w:r>
    </w:p>
    <w:p w:rsidR="32B95A89" w:rsidP="5EB2EFBB" w:rsidRDefault="32B95A89" w14:paraId="1BDCD365" w14:textId="4A9F3149">
      <w:pPr>
        <w:pStyle w:val="Prrafodelista"/>
        <w:numPr>
          <w:ilvl w:val="2"/>
          <w:numId w:val="11"/>
        </w:numPr>
        <w:jc w:val="both"/>
        <w:rPr>
          <w:rFonts w:ascii="Arial" w:hAnsi="Arial" w:eastAsia="Arial" w:cs="Arial"/>
          <w:lang w:val="es-CL"/>
        </w:rPr>
      </w:pPr>
      <w:r w:rsidRPr="5EB2EFBB" w:rsidR="32B95A89">
        <w:rPr>
          <w:rFonts w:ascii="Arial" w:hAnsi="Arial" w:eastAsia="Arial" w:cs="Arial"/>
          <w:lang w:val="es-CL"/>
        </w:rPr>
        <w:t>El diseño será responsivo, adaptándose a distintos tamaños de pantalla, asegurando la misma calidad de uso en todos los dispositivos.</w:t>
      </w:r>
    </w:p>
    <w:p w:rsidRPr="0009699F" w:rsidR="0091255F" w:rsidP="0091255F" w:rsidRDefault="0091255F" w14:paraId="45E9F067" w14:textId="3AB8694C">
      <w:pPr>
        <w:pStyle w:val="Prrafodelista"/>
        <w:numPr>
          <w:ilvl w:val="1"/>
          <w:numId w:val="11"/>
        </w:numPr>
        <w:jc w:val="both"/>
        <w:rPr>
          <w:rFonts w:ascii="Arial" w:hAnsi="Arial" w:eastAsia="Arial" w:cs="Arial"/>
          <w:b/>
          <w:bCs/>
          <w:lang w:val="es-CL"/>
        </w:rPr>
      </w:pPr>
      <w:r w:rsidRPr="5EB2EFBB" w:rsidR="0091255F">
        <w:rPr>
          <w:rFonts w:ascii="Arial" w:hAnsi="Arial" w:eastAsia="Arial" w:cs="Arial"/>
          <w:b w:val="1"/>
          <w:bCs w:val="1"/>
          <w:lang w:val="es-CL"/>
        </w:rPr>
        <w:t>Portabilidad</w:t>
      </w:r>
    </w:p>
    <w:p w:rsidR="7BEB072A" w:rsidP="5EB2EFBB" w:rsidRDefault="7BEB072A" w14:paraId="47BF4DAD" w14:textId="33408893">
      <w:pPr>
        <w:pStyle w:val="Prrafodelista"/>
        <w:numPr>
          <w:ilvl w:val="2"/>
          <w:numId w:val="11"/>
        </w:numPr>
        <w:jc w:val="both"/>
        <w:rPr>
          <w:rFonts w:ascii="Arial" w:hAnsi="Arial" w:eastAsia="Arial" w:cs="Arial"/>
          <w:lang w:val="es-CL"/>
        </w:rPr>
      </w:pPr>
      <w:r w:rsidRPr="5EB2EFBB" w:rsidR="7BEB072A">
        <w:rPr>
          <w:rFonts w:ascii="Arial" w:hAnsi="Arial" w:eastAsia="Arial" w:cs="Arial"/>
          <w:lang w:val="es-CL"/>
        </w:rPr>
        <w:t>La aplicación funcionará en dispositivos móviles con Android, garantizando compatibilidad con la mayoría de los equipos en el mercado chileno.</w:t>
      </w:r>
    </w:p>
    <w:sectPr w:rsidR="007961E5">
      <w:headerReference w:type="default" r:id="rId8"/>
      <w:footerReference w:type="default" r:id="rId9"/>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4363" w:rsidP="005848F7" w:rsidRDefault="002E4363" w14:paraId="5EC510F9" w14:textId="77777777">
      <w:pPr>
        <w:spacing w:after="0" w:line="240" w:lineRule="auto"/>
      </w:pPr>
      <w:r>
        <w:separator/>
      </w:r>
    </w:p>
  </w:endnote>
  <w:endnote w:type="continuationSeparator" w:id="0">
    <w:p w:rsidR="002E4363" w:rsidP="005848F7" w:rsidRDefault="002E4363" w14:paraId="46D187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936094"/>
      <w:docPartObj>
        <w:docPartGallery w:val="Page Numbers (Bottom of Page)"/>
        <w:docPartUnique/>
      </w:docPartObj>
    </w:sdtPr>
    <w:sdtEndPr/>
    <w:sdtContent>
      <w:p w:rsidR="005848F7" w:rsidRDefault="005848F7" w14:paraId="203688F7" w14:textId="0933DA3F">
        <w:pPr>
          <w:pStyle w:val="Piedepgina"/>
          <w:jc w:val="right"/>
        </w:pPr>
        <w:r>
          <w:fldChar w:fldCharType="begin"/>
        </w:r>
        <w:r>
          <w:instrText>PAGE   \* MERGEFORMAT</w:instrText>
        </w:r>
        <w:r>
          <w:fldChar w:fldCharType="separate"/>
        </w:r>
        <w:r>
          <w:t>2</w:t>
        </w:r>
        <w:r>
          <w:fldChar w:fldCharType="end"/>
        </w:r>
      </w:p>
    </w:sdtContent>
  </w:sdt>
  <w:p w:rsidR="005848F7" w:rsidRDefault="005848F7" w14:paraId="01DE59B6"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4363" w:rsidP="005848F7" w:rsidRDefault="002E4363" w14:paraId="75B1E890" w14:textId="77777777">
      <w:pPr>
        <w:spacing w:after="0" w:line="240" w:lineRule="auto"/>
      </w:pPr>
      <w:r>
        <w:separator/>
      </w:r>
    </w:p>
  </w:footnote>
  <w:footnote w:type="continuationSeparator" w:id="0">
    <w:p w:rsidR="002E4363" w:rsidP="005848F7" w:rsidRDefault="002E4363" w14:paraId="717187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D0CB5" w:rsidR="007D0CB5" w:rsidP="007D0CB5" w:rsidRDefault="007D0CB5" w14:paraId="5CE149D9" w14:textId="20145D9D">
    <w:pPr>
      <w:pStyle w:val="NormalWeb"/>
      <w:spacing w:after="0"/>
      <w:jc w:val="right"/>
      <w:rPr>
        <w:rFonts w:eastAsia="Times New Roman"/>
        <w:lang w:val="es-CL" w:eastAsia="es-CL"/>
      </w:rPr>
    </w:pPr>
    <w:r w:rsidRPr="007D0CB5">
      <w:rPr>
        <w:rFonts w:asciiTheme="minorHAnsi" w:hAnsiTheme="minorHAnsi" w:cstheme="minorBidi"/>
        <w:noProof/>
      </w:rPr>
      <w:drawing>
        <wp:inline distT="0" distB="0" distL="0" distR="0" wp14:anchorId="753A6623" wp14:editId="62F041A8">
          <wp:extent cx="2146935" cy="476885"/>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935" cy="476885"/>
                  </a:xfrm>
                  <a:prstGeom prst="rect">
                    <a:avLst/>
                  </a:prstGeom>
                  <a:noFill/>
                  <a:ln>
                    <a:noFill/>
                  </a:ln>
                </pic:spPr>
              </pic:pic>
            </a:graphicData>
          </a:graphic>
        </wp:inline>
      </w:drawing>
    </w:r>
  </w:p>
  <w:p w:rsidR="35270AC4" w:rsidP="35270AC4" w:rsidRDefault="35270AC4" w14:paraId="2E81462D" w14:textId="71AE7C37">
    <w:pPr>
      <w:pStyle w:val="Encabezado"/>
    </w:pPr>
  </w:p>
</w:hdr>
</file>

<file path=word/intelligence2.xml><?xml version="1.0" encoding="utf-8"?>
<int2:intelligence xmlns:int2="http://schemas.microsoft.com/office/intelligence/2020/intelligence" xmlns:oel="http://schemas.microsoft.com/office/2019/extlst">
  <int2:observations>
    <int2:textHash int2:hashCode="ZcU/VZq868D7zZ" int2:id="boZOsCJ4">
      <int2:state int2:value="Rejected" int2:type="spell"/>
    </int2:textHash>
    <int2:textHash int2:hashCode="/J8em5iv37q1Lq" int2:id="EZpGdnO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f47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84b7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803c78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
    <w:nsid w:val="72f5ff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3b5f41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ba2c2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547c8b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ae445d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13E5DA9"/>
    <w:multiLevelType w:val="hybridMultilevel"/>
    <w:tmpl w:val="B196585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58260DE"/>
    <w:multiLevelType w:val="hybridMultilevel"/>
    <w:tmpl w:val="AE324DC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2F70F6CB"/>
    <w:multiLevelType w:val="hybridMultilevel"/>
    <w:tmpl w:val="77A20A40"/>
    <w:lvl w:ilvl="0" w:tplc="8AE4C4CC">
      <w:start w:val="1"/>
      <w:numFmt w:val="bullet"/>
      <w:lvlText w:val=""/>
      <w:lvlJc w:val="left"/>
      <w:pPr>
        <w:ind w:left="1080" w:hanging="360"/>
      </w:pPr>
      <w:rPr>
        <w:rFonts w:hint="default" w:ascii="Symbol" w:hAnsi="Symbol"/>
      </w:rPr>
    </w:lvl>
    <w:lvl w:ilvl="1" w:tplc="5254E7DC">
      <w:start w:val="1"/>
      <w:numFmt w:val="bullet"/>
      <w:lvlText w:val="o"/>
      <w:lvlJc w:val="left"/>
      <w:pPr>
        <w:ind w:left="1800" w:hanging="360"/>
      </w:pPr>
      <w:rPr>
        <w:rFonts w:hint="default" w:ascii="Courier New" w:hAnsi="Courier New"/>
      </w:rPr>
    </w:lvl>
    <w:lvl w:ilvl="2" w:tplc="66CC352E">
      <w:start w:val="1"/>
      <w:numFmt w:val="bullet"/>
      <w:lvlText w:val=""/>
      <w:lvlJc w:val="left"/>
      <w:pPr>
        <w:ind w:left="2520" w:hanging="360"/>
      </w:pPr>
      <w:rPr>
        <w:rFonts w:hint="default" w:ascii="Wingdings" w:hAnsi="Wingdings"/>
      </w:rPr>
    </w:lvl>
    <w:lvl w:ilvl="3" w:tplc="9A9CFBEC">
      <w:start w:val="1"/>
      <w:numFmt w:val="bullet"/>
      <w:lvlText w:val=""/>
      <w:lvlJc w:val="left"/>
      <w:pPr>
        <w:ind w:left="3240" w:hanging="360"/>
      </w:pPr>
      <w:rPr>
        <w:rFonts w:hint="default" w:ascii="Symbol" w:hAnsi="Symbol"/>
      </w:rPr>
    </w:lvl>
    <w:lvl w:ilvl="4" w:tplc="3D5C5B48">
      <w:start w:val="1"/>
      <w:numFmt w:val="bullet"/>
      <w:lvlText w:val="o"/>
      <w:lvlJc w:val="left"/>
      <w:pPr>
        <w:ind w:left="3960" w:hanging="360"/>
      </w:pPr>
      <w:rPr>
        <w:rFonts w:hint="default" w:ascii="Courier New" w:hAnsi="Courier New"/>
      </w:rPr>
    </w:lvl>
    <w:lvl w:ilvl="5" w:tplc="3A542002">
      <w:start w:val="1"/>
      <w:numFmt w:val="bullet"/>
      <w:lvlText w:val=""/>
      <w:lvlJc w:val="left"/>
      <w:pPr>
        <w:ind w:left="4680" w:hanging="360"/>
      </w:pPr>
      <w:rPr>
        <w:rFonts w:hint="default" w:ascii="Wingdings" w:hAnsi="Wingdings"/>
      </w:rPr>
    </w:lvl>
    <w:lvl w:ilvl="6" w:tplc="3E0848C4">
      <w:start w:val="1"/>
      <w:numFmt w:val="bullet"/>
      <w:lvlText w:val=""/>
      <w:lvlJc w:val="left"/>
      <w:pPr>
        <w:ind w:left="5400" w:hanging="360"/>
      </w:pPr>
      <w:rPr>
        <w:rFonts w:hint="default" w:ascii="Symbol" w:hAnsi="Symbol"/>
      </w:rPr>
    </w:lvl>
    <w:lvl w:ilvl="7" w:tplc="0E16B1D2">
      <w:start w:val="1"/>
      <w:numFmt w:val="bullet"/>
      <w:lvlText w:val="o"/>
      <w:lvlJc w:val="left"/>
      <w:pPr>
        <w:ind w:left="6120" w:hanging="360"/>
      </w:pPr>
      <w:rPr>
        <w:rFonts w:hint="default" w:ascii="Courier New" w:hAnsi="Courier New"/>
      </w:rPr>
    </w:lvl>
    <w:lvl w:ilvl="8" w:tplc="644C2B1C">
      <w:start w:val="1"/>
      <w:numFmt w:val="bullet"/>
      <w:lvlText w:val=""/>
      <w:lvlJc w:val="left"/>
      <w:pPr>
        <w:ind w:left="6840" w:hanging="360"/>
      </w:pPr>
      <w:rPr>
        <w:rFonts w:hint="default" w:ascii="Wingdings" w:hAnsi="Wingdings"/>
      </w:rPr>
    </w:lvl>
  </w:abstractNum>
  <w:abstractNum w:abstractNumId="3" w15:restartNumberingAfterBreak="0">
    <w:nsid w:val="361B5527"/>
    <w:multiLevelType w:val="hybridMultilevel"/>
    <w:tmpl w:val="0C1CFD5C"/>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4" w15:restartNumberingAfterBreak="0">
    <w:nsid w:val="38973280"/>
    <w:multiLevelType w:val="hybridMultilevel"/>
    <w:tmpl w:val="2D28C0C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5" w15:restartNumberingAfterBreak="0">
    <w:nsid w:val="49CF421D"/>
    <w:multiLevelType w:val="hybridMultilevel"/>
    <w:tmpl w:val="0378882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4D7430D0"/>
    <w:multiLevelType w:val="hybridMultilevel"/>
    <w:tmpl w:val="B7E448FA"/>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7" w15:restartNumberingAfterBreak="0">
    <w:nsid w:val="6E1440E4"/>
    <w:multiLevelType w:val="hybridMultilevel"/>
    <w:tmpl w:val="ED8A8EA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2A44199"/>
    <w:multiLevelType w:val="hybridMultilevel"/>
    <w:tmpl w:val="9378F4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39A304B"/>
    <w:multiLevelType w:val="multilevel"/>
    <w:tmpl w:val="D2F8095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B5827CE"/>
    <w:multiLevelType w:val="hybridMultilevel"/>
    <w:tmpl w:val="66A073CA"/>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893852573">
    <w:abstractNumId w:val="2"/>
  </w:num>
  <w:num w:numId="2" w16cid:durableId="87507657">
    <w:abstractNumId w:val="5"/>
  </w:num>
  <w:num w:numId="3" w16cid:durableId="1330139067">
    <w:abstractNumId w:val="7"/>
  </w:num>
  <w:num w:numId="4" w16cid:durableId="163669168">
    <w:abstractNumId w:val="10"/>
  </w:num>
  <w:num w:numId="5" w16cid:durableId="1472677827">
    <w:abstractNumId w:val="4"/>
  </w:num>
  <w:num w:numId="6" w16cid:durableId="452751529">
    <w:abstractNumId w:val="6"/>
  </w:num>
  <w:num w:numId="7" w16cid:durableId="592789369">
    <w:abstractNumId w:val="3"/>
  </w:num>
  <w:num w:numId="8" w16cid:durableId="49037478">
    <w:abstractNumId w:val="8"/>
  </w:num>
  <w:num w:numId="9" w16cid:durableId="203564614">
    <w:abstractNumId w:val="0"/>
  </w:num>
  <w:num w:numId="10" w16cid:durableId="985820354">
    <w:abstractNumId w:val="1"/>
  </w:num>
  <w:num w:numId="11" w16cid:durableId="1485899054">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CDAB3"/>
    <w:rsid w:val="00004CAF"/>
    <w:rsid w:val="000217CC"/>
    <w:rsid w:val="0004CC77"/>
    <w:rsid w:val="0009100F"/>
    <w:rsid w:val="0009699F"/>
    <w:rsid w:val="000C36B3"/>
    <w:rsid w:val="000C60E8"/>
    <w:rsid w:val="0011CA9B"/>
    <w:rsid w:val="001206F5"/>
    <w:rsid w:val="00145E01"/>
    <w:rsid w:val="001B5859"/>
    <w:rsid w:val="00242544"/>
    <w:rsid w:val="002460E9"/>
    <w:rsid w:val="00280E03"/>
    <w:rsid w:val="002E4363"/>
    <w:rsid w:val="002F4A0B"/>
    <w:rsid w:val="0031231B"/>
    <w:rsid w:val="00316929"/>
    <w:rsid w:val="00382A9E"/>
    <w:rsid w:val="00394614"/>
    <w:rsid w:val="003C481F"/>
    <w:rsid w:val="004850E2"/>
    <w:rsid w:val="0048606B"/>
    <w:rsid w:val="004A5D43"/>
    <w:rsid w:val="004D57C9"/>
    <w:rsid w:val="004F639E"/>
    <w:rsid w:val="005060EA"/>
    <w:rsid w:val="00510306"/>
    <w:rsid w:val="00531D8C"/>
    <w:rsid w:val="005848F7"/>
    <w:rsid w:val="005911ED"/>
    <w:rsid w:val="005E470F"/>
    <w:rsid w:val="006618FD"/>
    <w:rsid w:val="00664A61"/>
    <w:rsid w:val="00685B73"/>
    <w:rsid w:val="006CD581"/>
    <w:rsid w:val="0071425D"/>
    <w:rsid w:val="00731419"/>
    <w:rsid w:val="00756BAA"/>
    <w:rsid w:val="00774B80"/>
    <w:rsid w:val="007961E5"/>
    <w:rsid w:val="007A1539"/>
    <w:rsid w:val="007A2520"/>
    <w:rsid w:val="007D0CB5"/>
    <w:rsid w:val="00800EBB"/>
    <w:rsid w:val="008031C5"/>
    <w:rsid w:val="00803DCC"/>
    <w:rsid w:val="0082F438"/>
    <w:rsid w:val="00848E4E"/>
    <w:rsid w:val="0085333E"/>
    <w:rsid w:val="00894929"/>
    <w:rsid w:val="008960A1"/>
    <w:rsid w:val="008A41B6"/>
    <w:rsid w:val="008A7C25"/>
    <w:rsid w:val="008B26D2"/>
    <w:rsid w:val="008D7A40"/>
    <w:rsid w:val="008F6E02"/>
    <w:rsid w:val="00901226"/>
    <w:rsid w:val="0091255F"/>
    <w:rsid w:val="00976489"/>
    <w:rsid w:val="00987592"/>
    <w:rsid w:val="009A0BB4"/>
    <w:rsid w:val="009B4DE6"/>
    <w:rsid w:val="009E5FDD"/>
    <w:rsid w:val="009F4F77"/>
    <w:rsid w:val="00A33665"/>
    <w:rsid w:val="00A75A50"/>
    <w:rsid w:val="00A83AF8"/>
    <w:rsid w:val="00A93879"/>
    <w:rsid w:val="00B53844"/>
    <w:rsid w:val="00B57D7B"/>
    <w:rsid w:val="00BA3F77"/>
    <w:rsid w:val="00BD62E0"/>
    <w:rsid w:val="00BF42AA"/>
    <w:rsid w:val="00C7592B"/>
    <w:rsid w:val="00CA35AE"/>
    <w:rsid w:val="00CA584A"/>
    <w:rsid w:val="00CB4BD5"/>
    <w:rsid w:val="00CBD265"/>
    <w:rsid w:val="00CC1E40"/>
    <w:rsid w:val="00CD39BC"/>
    <w:rsid w:val="00CDD7C7"/>
    <w:rsid w:val="00D01E53"/>
    <w:rsid w:val="00D02493"/>
    <w:rsid w:val="00D37623"/>
    <w:rsid w:val="00D477EE"/>
    <w:rsid w:val="00D523EA"/>
    <w:rsid w:val="00DE6E28"/>
    <w:rsid w:val="00E3C8CB"/>
    <w:rsid w:val="00E417F1"/>
    <w:rsid w:val="00E41A2A"/>
    <w:rsid w:val="00E55115"/>
    <w:rsid w:val="00E911F5"/>
    <w:rsid w:val="00EA7908"/>
    <w:rsid w:val="00EE5EE1"/>
    <w:rsid w:val="00F40D12"/>
    <w:rsid w:val="00FE3E45"/>
    <w:rsid w:val="0106B5F7"/>
    <w:rsid w:val="011C3AFE"/>
    <w:rsid w:val="012DC8A3"/>
    <w:rsid w:val="015D2C4A"/>
    <w:rsid w:val="015EF47A"/>
    <w:rsid w:val="0171B194"/>
    <w:rsid w:val="01844B48"/>
    <w:rsid w:val="01B38ACC"/>
    <w:rsid w:val="01DF3A66"/>
    <w:rsid w:val="01FE518D"/>
    <w:rsid w:val="02036DED"/>
    <w:rsid w:val="0209ACD5"/>
    <w:rsid w:val="02166DA6"/>
    <w:rsid w:val="021F109C"/>
    <w:rsid w:val="02282458"/>
    <w:rsid w:val="024310CE"/>
    <w:rsid w:val="024FF3E9"/>
    <w:rsid w:val="02676217"/>
    <w:rsid w:val="02851583"/>
    <w:rsid w:val="0297801B"/>
    <w:rsid w:val="02A106D0"/>
    <w:rsid w:val="02A2AFE9"/>
    <w:rsid w:val="02EE9425"/>
    <w:rsid w:val="02F42A31"/>
    <w:rsid w:val="030BA71A"/>
    <w:rsid w:val="03286E36"/>
    <w:rsid w:val="033AB90D"/>
    <w:rsid w:val="03544772"/>
    <w:rsid w:val="03560074"/>
    <w:rsid w:val="03935EA9"/>
    <w:rsid w:val="03BCEEAD"/>
    <w:rsid w:val="03BF1F1E"/>
    <w:rsid w:val="03C0B039"/>
    <w:rsid w:val="03DE94E0"/>
    <w:rsid w:val="042AEF92"/>
    <w:rsid w:val="043C7808"/>
    <w:rsid w:val="04498940"/>
    <w:rsid w:val="044D47AE"/>
    <w:rsid w:val="046D641D"/>
    <w:rsid w:val="046FD3EE"/>
    <w:rsid w:val="0476F82F"/>
    <w:rsid w:val="04AFFB33"/>
    <w:rsid w:val="04B223C3"/>
    <w:rsid w:val="04D790F1"/>
    <w:rsid w:val="04DE0172"/>
    <w:rsid w:val="04E6D6B5"/>
    <w:rsid w:val="05038D22"/>
    <w:rsid w:val="05055C04"/>
    <w:rsid w:val="0519391F"/>
    <w:rsid w:val="05274B9C"/>
    <w:rsid w:val="0534F2D2"/>
    <w:rsid w:val="0564E891"/>
    <w:rsid w:val="057F777A"/>
    <w:rsid w:val="0599F75D"/>
    <w:rsid w:val="05A52003"/>
    <w:rsid w:val="05B6CD30"/>
    <w:rsid w:val="05B79711"/>
    <w:rsid w:val="05FDD8B1"/>
    <w:rsid w:val="060B145C"/>
    <w:rsid w:val="0634CA4C"/>
    <w:rsid w:val="064457D9"/>
    <w:rsid w:val="0656532C"/>
    <w:rsid w:val="066D5908"/>
    <w:rsid w:val="06856735"/>
    <w:rsid w:val="06902B4C"/>
    <w:rsid w:val="06A43F79"/>
    <w:rsid w:val="06A58EF0"/>
    <w:rsid w:val="06CEF5CA"/>
    <w:rsid w:val="06E90E61"/>
    <w:rsid w:val="073A2C53"/>
    <w:rsid w:val="079F2491"/>
    <w:rsid w:val="07A355D9"/>
    <w:rsid w:val="07ADB761"/>
    <w:rsid w:val="07B5180D"/>
    <w:rsid w:val="07E641D8"/>
    <w:rsid w:val="07EAE420"/>
    <w:rsid w:val="07ECF53B"/>
    <w:rsid w:val="07F0C1C9"/>
    <w:rsid w:val="07F366BC"/>
    <w:rsid w:val="08064387"/>
    <w:rsid w:val="08091072"/>
    <w:rsid w:val="080A7C44"/>
    <w:rsid w:val="080B5BF9"/>
    <w:rsid w:val="080E5831"/>
    <w:rsid w:val="08219324"/>
    <w:rsid w:val="08236B31"/>
    <w:rsid w:val="083CC1A8"/>
    <w:rsid w:val="088A31FF"/>
    <w:rsid w:val="08A35C44"/>
    <w:rsid w:val="08A42B2D"/>
    <w:rsid w:val="08A54C86"/>
    <w:rsid w:val="08BC6D66"/>
    <w:rsid w:val="08BCEFA0"/>
    <w:rsid w:val="08EC493C"/>
    <w:rsid w:val="08EFE181"/>
    <w:rsid w:val="08FB8133"/>
    <w:rsid w:val="090E56D4"/>
    <w:rsid w:val="091B32DB"/>
    <w:rsid w:val="093219C3"/>
    <w:rsid w:val="093C0751"/>
    <w:rsid w:val="094B7F3F"/>
    <w:rsid w:val="094C8B36"/>
    <w:rsid w:val="095D1812"/>
    <w:rsid w:val="0985DF69"/>
    <w:rsid w:val="09B376A3"/>
    <w:rsid w:val="09C21EF7"/>
    <w:rsid w:val="09FDD10E"/>
    <w:rsid w:val="0A36F86C"/>
    <w:rsid w:val="0A3A6AE5"/>
    <w:rsid w:val="0A637F0E"/>
    <w:rsid w:val="0A65CEFF"/>
    <w:rsid w:val="0A726782"/>
    <w:rsid w:val="0A8A5DF4"/>
    <w:rsid w:val="0AB076AA"/>
    <w:rsid w:val="0ADEA27C"/>
    <w:rsid w:val="0AE4C288"/>
    <w:rsid w:val="0B328FD7"/>
    <w:rsid w:val="0B39EE20"/>
    <w:rsid w:val="0B3C5A91"/>
    <w:rsid w:val="0B3CAB3F"/>
    <w:rsid w:val="0B3D6AA6"/>
    <w:rsid w:val="0B42B8C2"/>
    <w:rsid w:val="0B9725E2"/>
    <w:rsid w:val="0BA283E8"/>
    <w:rsid w:val="0BB54B29"/>
    <w:rsid w:val="0BC24B81"/>
    <w:rsid w:val="0BC6ABBE"/>
    <w:rsid w:val="0BC9591B"/>
    <w:rsid w:val="0BDD2222"/>
    <w:rsid w:val="0BF6585D"/>
    <w:rsid w:val="0BF6B4E2"/>
    <w:rsid w:val="0C03F072"/>
    <w:rsid w:val="0C11D2F2"/>
    <w:rsid w:val="0C19ED5C"/>
    <w:rsid w:val="0C25BB33"/>
    <w:rsid w:val="0C2F1BAE"/>
    <w:rsid w:val="0C3C7AE8"/>
    <w:rsid w:val="0C529E59"/>
    <w:rsid w:val="0C53E600"/>
    <w:rsid w:val="0C5DF5D2"/>
    <w:rsid w:val="0CBC50F8"/>
    <w:rsid w:val="0CBCF9D5"/>
    <w:rsid w:val="0CC65633"/>
    <w:rsid w:val="0CE13603"/>
    <w:rsid w:val="0CE543DF"/>
    <w:rsid w:val="0D005E18"/>
    <w:rsid w:val="0D3017EB"/>
    <w:rsid w:val="0D30FA34"/>
    <w:rsid w:val="0D47BED9"/>
    <w:rsid w:val="0D7092FF"/>
    <w:rsid w:val="0DD7236D"/>
    <w:rsid w:val="0DEDBED6"/>
    <w:rsid w:val="0E00F522"/>
    <w:rsid w:val="0E0AF87D"/>
    <w:rsid w:val="0E15212A"/>
    <w:rsid w:val="0E1EEA65"/>
    <w:rsid w:val="0E5AC08A"/>
    <w:rsid w:val="0E671FC8"/>
    <w:rsid w:val="0E7C2FDE"/>
    <w:rsid w:val="0E8627F5"/>
    <w:rsid w:val="0E86D4BA"/>
    <w:rsid w:val="0EBC1722"/>
    <w:rsid w:val="0ECC8242"/>
    <w:rsid w:val="0ECD005B"/>
    <w:rsid w:val="0F23F4DC"/>
    <w:rsid w:val="0F29786A"/>
    <w:rsid w:val="0F3654FD"/>
    <w:rsid w:val="0F533C7C"/>
    <w:rsid w:val="0F534543"/>
    <w:rsid w:val="0F704EBE"/>
    <w:rsid w:val="0F746396"/>
    <w:rsid w:val="0F7D1915"/>
    <w:rsid w:val="0F88F127"/>
    <w:rsid w:val="0F8C7B45"/>
    <w:rsid w:val="0F8FAD50"/>
    <w:rsid w:val="0F9123A5"/>
    <w:rsid w:val="0F999354"/>
    <w:rsid w:val="0FE8999F"/>
    <w:rsid w:val="101134F9"/>
    <w:rsid w:val="10158B14"/>
    <w:rsid w:val="101C5923"/>
    <w:rsid w:val="101DC7FE"/>
    <w:rsid w:val="103FFBBB"/>
    <w:rsid w:val="104B4563"/>
    <w:rsid w:val="104EDC54"/>
    <w:rsid w:val="105CE1D2"/>
    <w:rsid w:val="10601FB9"/>
    <w:rsid w:val="106F5527"/>
    <w:rsid w:val="1076635C"/>
    <w:rsid w:val="10789F20"/>
    <w:rsid w:val="1084E78D"/>
    <w:rsid w:val="1097239A"/>
    <w:rsid w:val="109EDBCB"/>
    <w:rsid w:val="10A723A4"/>
    <w:rsid w:val="10B8D234"/>
    <w:rsid w:val="10C43D12"/>
    <w:rsid w:val="10E07BC2"/>
    <w:rsid w:val="10EF261C"/>
    <w:rsid w:val="10F01F62"/>
    <w:rsid w:val="10F12792"/>
    <w:rsid w:val="1122D50E"/>
    <w:rsid w:val="1129BC87"/>
    <w:rsid w:val="112FDAB7"/>
    <w:rsid w:val="1152EE6E"/>
    <w:rsid w:val="1166EDA8"/>
    <w:rsid w:val="116C4D00"/>
    <w:rsid w:val="1174841F"/>
    <w:rsid w:val="11E704B8"/>
    <w:rsid w:val="11E8EA3A"/>
    <w:rsid w:val="1231DED7"/>
    <w:rsid w:val="12457DFD"/>
    <w:rsid w:val="124D2E23"/>
    <w:rsid w:val="1253C8D1"/>
    <w:rsid w:val="126173B8"/>
    <w:rsid w:val="12723CDB"/>
    <w:rsid w:val="127A0007"/>
    <w:rsid w:val="128CDAB3"/>
    <w:rsid w:val="12AC3F30"/>
    <w:rsid w:val="12AD37FB"/>
    <w:rsid w:val="12B3AD62"/>
    <w:rsid w:val="12BA0171"/>
    <w:rsid w:val="12BA9957"/>
    <w:rsid w:val="12D3F0E6"/>
    <w:rsid w:val="12D51956"/>
    <w:rsid w:val="12FA533E"/>
    <w:rsid w:val="12FD03CB"/>
    <w:rsid w:val="130C39DE"/>
    <w:rsid w:val="13345A8B"/>
    <w:rsid w:val="134DE405"/>
    <w:rsid w:val="137422D8"/>
    <w:rsid w:val="13937615"/>
    <w:rsid w:val="13B3C864"/>
    <w:rsid w:val="13C88CE5"/>
    <w:rsid w:val="13D1D25D"/>
    <w:rsid w:val="13DE0F94"/>
    <w:rsid w:val="13E178EC"/>
    <w:rsid w:val="13E3CF52"/>
    <w:rsid w:val="13FC1714"/>
    <w:rsid w:val="1409095E"/>
    <w:rsid w:val="141B43CD"/>
    <w:rsid w:val="14473836"/>
    <w:rsid w:val="1486D596"/>
    <w:rsid w:val="14A7877F"/>
    <w:rsid w:val="14D4CD9C"/>
    <w:rsid w:val="14DEEC28"/>
    <w:rsid w:val="15265DB7"/>
    <w:rsid w:val="1536AD64"/>
    <w:rsid w:val="154923A2"/>
    <w:rsid w:val="15543BD9"/>
    <w:rsid w:val="1582FD4D"/>
    <w:rsid w:val="159B3409"/>
    <w:rsid w:val="15B1D3A9"/>
    <w:rsid w:val="15BF5C64"/>
    <w:rsid w:val="15C9DFB1"/>
    <w:rsid w:val="166575B0"/>
    <w:rsid w:val="167430FA"/>
    <w:rsid w:val="16AFD190"/>
    <w:rsid w:val="16D455CD"/>
    <w:rsid w:val="16E121A3"/>
    <w:rsid w:val="16EA9026"/>
    <w:rsid w:val="170B1665"/>
    <w:rsid w:val="17424029"/>
    <w:rsid w:val="1749E0A7"/>
    <w:rsid w:val="17507910"/>
    <w:rsid w:val="176811D7"/>
    <w:rsid w:val="1775F529"/>
    <w:rsid w:val="17902D68"/>
    <w:rsid w:val="179ABA70"/>
    <w:rsid w:val="179BCFB2"/>
    <w:rsid w:val="17A242E8"/>
    <w:rsid w:val="17B8DF76"/>
    <w:rsid w:val="17BBC019"/>
    <w:rsid w:val="17C5D0D7"/>
    <w:rsid w:val="17D769D6"/>
    <w:rsid w:val="17DC29D8"/>
    <w:rsid w:val="1803151B"/>
    <w:rsid w:val="18077082"/>
    <w:rsid w:val="181547F9"/>
    <w:rsid w:val="18426891"/>
    <w:rsid w:val="1845E157"/>
    <w:rsid w:val="18541336"/>
    <w:rsid w:val="186752E5"/>
    <w:rsid w:val="1887276C"/>
    <w:rsid w:val="18A1A0B0"/>
    <w:rsid w:val="18A1F45C"/>
    <w:rsid w:val="18A81785"/>
    <w:rsid w:val="18AA9574"/>
    <w:rsid w:val="18B07B56"/>
    <w:rsid w:val="18BC2021"/>
    <w:rsid w:val="18C98A75"/>
    <w:rsid w:val="18EACFC8"/>
    <w:rsid w:val="18F57854"/>
    <w:rsid w:val="19082DFB"/>
    <w:rsid w:val="190EF666"/>
    <w:rsid w:val="1915697C"/>
    <w:rsid w:val="191F9C3F"/>
    <w:rsid w:val="192BAFCB"/>
    <w:rsid w:val="193D390B"/>
    <w:rsid w:val="19497174"/>
    <w:rsid w:val="1984B340"/>
    <w:rsid w:val="198DE74A"/>
    <w:rsid w:val="1999BA83"/>
    <w:rsid w:val="19A9A3AC"/>
    <w:rsid w:val="19CDD345"/>
    <w:rsid w:val="19D03A9C"/>
    <w:rsid w:val="1A01F784"/>
    <w:rsid w:val="1A103B95"/>
    <w:rsid w:val="1A650198"/>
    <w:rsid w:val="1A6D28E7"/>
    <w:rsid w:val="1A6DF666"/>
    <w:rsid w:val="1A895C1E"/>
    <w:rsid w:val="1A940383"/>
    <w:rsid w:val="1AAD4ECC"/>
    <w:rsid w:val="1AB59A6E"/>
    <w:rsid w:val="1ABC6F29"/>
    <w:rsid w:val="1ABD1A1F"/>
    <w:rsid w:val="1AD3F8E5"/>
    <w:rsid w:val="1ADE0053"/>
    <w:rsid w:val="1B18FDE8"/>
    <w:rsid w:val="1B1DB20F"/>
    <w:rsid w:val="1B31CA9A"/>
    <w:rsid w:val="1B4E92D5"/>
    <w:rsid w:val="1B502722"/>
    <w:rsid w:val="1B519F77"/>
    <w:rsid w:val="1B5C1090"/>
    <w:rsid w:val="1B6AB9BE"/>
    <w:rsid w:val="1B710653"/>
    <w:rsid w:val="1B8452DB"/>
    <w:rsid w:val="1B85B49D"/>
    <w:rsid w:val="1B958397"/>
    <w:rsid w:val="1BCF959E"/>
    <w:rsid w:val="1C0E8CA3"/>
    <w:rsid w:val="1C126F34"/>
    <w:rsid w:val="1C208121"/>
    <w:rsid w:val="1C77A170"/>
    <w:rsid w:val="1C83CA5E"/>
    <w:rsid w:val="1CA34307"/>
    <w:rsid w:val="1CB71316"/>
    <w:rsid w:val="1CC3829B"/>
    <w:rsid w:val="1CCE2C0C"/>
    <w:rsid w:val="1CD7CBD6"/>
    <w:rsid w:val="1CDDBBDB"/>
    <w:rsid w:val="1CE6F2ED"/>
    <w:rsid w:val="1CF99E31"/>
    <w:rsid w:val="1D118786"/>
    <w:rsid w:val="1D3B42D0"/>
    <w:rsid w:val="1D864BD3"/>
    <w:rsid w:val="1DBD0E06"/>
    <w:rsid w:val="1DC27EEC"/>
    <w:rsid w:val="1DCA3552"/>
    <w:rsid w:val="1DD50DF4"/>
    <w:rsid w:val="1E01D914"/>
    <w:rsid w:val="1E0B7D50"/>
    <w:rsid w:val="1E1F03C5"/>
    <w:rsid w:val="1E21CDAD"/>
    <w:rsid w:val="1E6230DE"/>
    <w:rsid w:val="1E689751"/>
    <w:rsid w:val="1E6BBB54"/>
    <w:rsid w:val="1EAFFD52"/>
    <w:rsid w:val="1ED66896"/>
    <w:rsid w:val="1ED66D73"/>
    <w:rsid w:val="1EE16035"/>
    <w:rsid w:val="1F038CA6"/>
    <w:rsid w:val="1F42F19B"/>
    <w:rsid w:val="1F4EB72B"/>
    <w:rsid w:val="1F57CD1C"/>
    <w:rsid w:val="1F74294A"/>
    <w:rsid w:val="1F7698BF"/>
    <w:rsid w:val="1F86B4BF"/>
    <w:rsid w:val="1FC50FED"/>
    <w:rsid w:val="1FC86453"/>
    <w:rsid w:val="1FFAA1AA"/>
    <w:rsid w:val="20094C20"/>
    <w:rsid w:val="200AA79E"/>
    <w:rsid w:val="200C3684"/>
    <w:rsid w:val="201B0EB4"/>
    <w:rsid w:val="2025C46C"/>
    <w:rsid w:val="202FBD7B"/>
    <w:rsid w:val="2054EFB7"/>
    <w:rsid w:val="206433D3"/>
    <w:rsid w:val="20981475"/>
    <w:rsid w:val="20E4A89C"/>
    <w:rsid w:val="20E809E7"/>
    <w:rsid w:val="21451265"/>
    <w:rsid w:val="216525E5"/>
    <w:rsid w:val="21767F8A"/>
    <w:rsid w:val="21CA1CA0"/>
    <w:rsid w:val="21CE2FA2"/>
    <w:rsid w:val="21E60C8B"/>
    <w:rsid w:val="21F49995"/>
    <w:rsid w:val="2215BE96"/>
    <w:rsid w:val="2222552F"/>
    <w:rsid w:val="22345F8F"/>
    <w:rsid w:val="2250D359"/>
    <w:rsid w:val="2258B0EB"/>
    <w:rsid w:val="22664224"/>
    <w:rsid w:val="22781530"/>
    <w:rsid w:val="2282C597"/>
    <w:rsid w:val="22866A24"/>
    <w:rsid w:val="228E728F"/>
    <w:rsid w:val="229D121B"/>
    <w:rsid w:val="22A27589"/>
    <w:rsid w:val="22AEDD7B"/>
    <w:rsid w:val="22B41F1F"/>
    <w:rsid w:val="22E8CFBE"/>
    <w:rsid w:val="23087C5D"/>
    <w:rsid w:val="23206F68"/>
    <w:rsid w:val="232C9C54"/>
    <w:rsid w:val="2339BBE4"/>
    <w:rsid w:val="233AC982"/>
    <w:rsid w:val="233F5739"/>
    <w:rsid w:val="2380DCEC"/>
    <w:rsid w:val="238CCFCC"/>
    <w:rsid w:val="239F6EA4"/>
    <w:rsid w:val="23A3689A"/>
    <w:rsid w:val="23A7691D"/>
    <w:rsid w:val="23BA6542"/>
    <w:rsid w:val="23CE8846"/>
    <w:rsid w:val="23D590D2"/>
    <w:rsid w:val="23DBA60C"/>
    <w:rsid w:val="23F04C9F"/>
    <w:rsid w:val="23FF6FAA"/>
    <w:rsid w:val="24529BC5"/>
    <w:rsid w:val="2461E31E"/>
    <w:rsid w:val="24714864"/>
    <w:rsid w:val="247792F2"/>
    <w:rsid w:val="2483EE8C"/>
    <w:rsid w:val="24A53AEF"/>
    <w:rsid w:val="24E0EC9B"/>
    <w:rsid w:val="24ECADA5"/>
    <w:rsid w:val="24F369A2"/>
    <w:rsid w:val="250C082D"/>
    <w:rsid w:val="2514E618"/>
    <w:rsid w:val="25188FDB"/>
    <w:rsid w:val="25218BFE"/>
    <w:rsid w:val="252CDCCD"/>
    <w:rsid w:val="2554FD66"/>
    <w:rsid w:val="2560056E"/>
    <w:rsid w:val="2562FD2E"/>
    <w:rsid w:val="256C989D"/>
    <w:rsid w:val="2582241D"/>
    <w:rsid w:val="25897A85"/>
    <w:rsid w:val="25941C93"/>
    <w:rsid w:val="25AC7E4A"/>
    <w:rsid w:val="25B81CDA"/>
    <w:rsid w:val="2605E91A"/>
    <w:rsid w:val="2607C8AB"/>
    <w:rsid w:val="26117D6B"/>
    <w:rsid w:val="2615AC19"/>
    <w:rsid w:val="26207014"/>
    <w:rsid w:val="2635F4F4"/>
    <w:rsid w:val="264490D9"/>
    <w:rsid w:val="264D3DF9"/>
    <w:rsid w:val="266C60CC"/>
    <w:rsid w:val="2674FEA9"/>
    <w:rsid w:val="267A4D0B"/>
    <w:rsid w:val="267AB679"/>
    <w:rsid w:val="26808C66"/>
    <w:rsid w:val="26971705"/>
    <w:rsid w:val="269C1725"/>
    <w:rsid w:val="26A8956A"/>
    <w:rsid w:val="26B4DF30"/>
    <w:rsid w:val="26BA097C"/>
    <w:rsid w:val="26C138B5"/>
    <w:rsid w:val="26CBA1CC"/>
    <w:rsid w:val="26CC4330"/>
    <w:rsid w:val="26DFAF47"/>
    <w:rsid w:val="26E3D463"/>
    <w:rsid w:val="26E4A5D6"/>
    <w:rsid w:val="26EF0AFA"/>
    <w:rsid w:val="26F370BE"/>
    <w:rsid w:val="270353A7"/>
    <w:rsid w:val="27143654"/>
    <w:rsid w:val="2714E7F9"/>
    <w:rsid w:val="2729B275"/>
    <w:rsid w:val="2739E9BD"/>
    <w:rsid w:val="274E3772"/>
    <w:rsid w:val="278DA62B"/>
    <w:rsid w:val="282442C8"/>
    <w:rsid w:val="28252BCC"/>
    <w:rsid w:val="285DC7D3"/>
    <w:rsid w:val="285F3748"/>
    <w:rsid w:val="28653A15"/>
    <w:rsid w:val="28777959"/>
    <w:rsid w:val="289184D0"/>
    <w:rsid w:val="28A5095D"/>
    <w:rsid w:val="28A91789"/>
    <w:rsid w:val="28ADF196"/>
    <w:rsid w:val="28BF3265"/>
    <w:rsid w:val="28D35B3B"/>
    <w:rsid w:val="28ECC369"/>
    <w:rsid w:val="28F14BEA"/>
    <w:rsid w:val="2912F95A"/>
    <w:rsid w:val="2918C71F"/>
    <w:rsid w:val="29357FEF"/>
    <w:rsid w:val="29675285"/>
    <w:rsid w:val="2978F31D"/>
    <w:rsid w:val="298E7D3D"/>
    <w:rsid w:val="29BC7F00"/>
    <w:rsid w:val="29C7A549"/>
    <w:rsid w:val="29F1F0FA"/>
    <w:rsid w:val="2A1C46A9"/>
    <w:rsid w:val="2A29EB7D"/>
    <w:rsid w:val="2A3DF6B8"/>
    <w:rsid w:val="2A4FA46B"/>
    <w:rsid w:val="2A50CDB4"/>
    <w:rsid w:val="2A60CB62"/>
    <w:rsid w:val="2AAA9A94"/>
    <w:rsid w:val="2ADA2E93"/>
    <w:rsid w:val="2AF7E53B"/>
    <w:rsid w:val="2B04C3FB"/>
    <w:rsid w:val="2B05E640"/>
    <w:rsid w:val="2B0EAD36"/>
    <w:rsid w:val="2B104B25"/>
    <w:rsid w:val="2B26D635"/>
    <w:rsid w:val="2B5D9C37"/>
    <w:rsid w:val="2B61EE26"/>
    <w:rsid w:val="2B70BBAD"/>
    <w:rsid w:val="2B76AF1F"/>
    <w:rsid w:val="2B9BDAB7"/>
    <w:rsid w:val="2BCC6059"/>
    <w:rsid w:val="2BCE1649"/>
    <w:rsid w:val="2BDE24D5"/>
    <w:rsid w:val="2C129F5C"/>
    <w:rsid w:val="2C1B39EC"/>
    <w:rsid w:val="2C22745B"/>
    <w:rsid w:val="2C42BE63"/>
    <w:rsid w:val="2C72CE1C"/>
    <w:rsid w:val="2C840A86"/>
    <w:rsid w:val="2C925551"/>
    <w:rsid w:val="2C92B756"/>
    <w:rsid w:val="2CA9335E"/>
    <w:rsid w:val="2CBA485C"/>
    <w:rsid w:val="2CD247BA"/>
    <w:rsid w:val="2CDD5A2C"/>
    <w:rsid w:val="2CF2684D"/>
    <w:rsid w:val="2CFF6545"/>
    <w:rsid w:val="2D20BF16"/>
    <w:rsid w:val="2D3B5803"/>
    <w:rsid w:val="2D41A1D2"/>
    <w:rsid w:val="2D4768B9"/>
    <w:rsid w:val="2D69D8B6"/>
    <w:rsid w:val="2D74C3B6"/>
    <w:rsid w:val="2D76536A"/>
    <w:rsid w:val="2D7F88C6"/>
    <w:rsid w:val="2D820679"/>
    <w:rsid w:val="2DB4D3FB"/>
    <w:rsid w:val="2DE0926A"/>
    <w:rsid w:val="2DF67420"/>
    <w:rsid w:val="2E152BBD"/>
    <w:rsid w:val="2E5199C4"/>
    <w:rsid w:val="2E6479E9"/>
    <w:rsid w:val="2E6BA620"/>
    <w:rsid w:val="2E751458"/>
    <w:rsid w:val="2E8FACE2"/>
    <w:rsid w:val="2E96BC82"/>
    <w:rsid w:val="2EB31569"/>
    <w:rsid w:val="2EC0FFE4"/>
    <w:rsid w:val="2EDDC451"/>
    <w:rsid w:val="2F147326"/>
    <w:rsid w:val="2F3DA83E"/>
    <w:rsid w:val="2F45F99C"/>
    <w:rsid w:val="2F4CC2AC"/>
    <w:rsid w:val="2F99F953"/>
    <w:rsid w:val="2FBF8EB1"/>
    <w:rsid w:val="2FDD7E6F"/>
    <w:rsid w:val="3032C902"/>
    <w:rsid w:val="305886B8"/>
    <w:rsid w:val="305A9664"/>
    <w:rsid w:val="3064FEA9"/>
    <w:rsid w:val="3082FB4B"/>
    <w:rsid w:val="3092BA02"/>
    <w:rsid w:val="3096DCB1"/>
    <w:rsid w:val="30A4D715"/>
    <w:rsid w:val="30A7B21F"/>
    <w:rsid w:val="30AD3BC0"/>
    <w:rsid w:val="30C82145"/>
    <w:rsid w:val="30D51B03"/>
    <w:rsid w:val="30DB872D"/>
    <w:rsid w:val="30DC1AD3"/>
    <w:rsid w:val="30E7D1FE"/>
    <w:rsid w:val="30EB2C02"/>
    <w:rsid w:val="30EB3877"/>
    <w:rsid w:val="30F3AA48"/>
    <w:rsid w:val="30FE966E"/>
    <w:rsid w:val="312E74E3"/>
    <w:rsid w:val="312F9B06"/>
    <w:rsid w:val="3135AC2C"/>
    <w:rsid w:val="316871E1"/>
    <w:rsid w:val="31ADD957"/>
    <w:rsid w:val="31B1EF58"/>
    <w:rsid w:val="321C1C88"/>
    <w:rsid w:val="322BED9D"/>
    <w:rsid w:val="325F7545"/>
    <w:rsid w:val="3261F251"/>
    <w:rsid w:val="327B8175"/>
    <w:rsid w:val="327CC7EA"/>
    <w:rsid w:val="327CDF11"/>
    <w:rsid w:val="328BF74A"/>
    <w:rsid w:val="32B568F6"/>
    <w:rsid w:val="32B95A89"/>
    <w:rsid w:val="32C52680"/>
    <w:rsid w:val="32F53C97"/>
    <w:rsid w:val="330B3E29"/>
    <w:rsid w:val="334CBF46"/>
    <w:rsid w:val="335E75B5"/>
    <w:rsid w:val="337928B5"/>
    <w:rsid w:val="338C9D7F"/>
    <w:rsid w:val="3391AAEC"/>
    <w:rsid w:val="339F1273"/>
    <w:rsid w:val="33A62F4F"/>
    <w:rsid w:val="33B3FD52"/>
    <w:rsid w:val="341DBEB3"/>
    <w:rsid w:val="3424418E"/>
    <w:rsid w:val="34420014"/>
    <w:rsid w:val="345E8C92"/>
    <w:rsid w:val="3480190D"/>
    <w:rsid w:val="3480A96F"/>
    <w:rsid w:val="349DE442"/>
    <w:rsid w:val="34B14D4E"/>
    <w:rsid w:val="34D09DD2"/>
    <w:rsid w:val="34E449A3"/>
    <w:rsid w:val="34E57E63"/>
    <w:rsid w:val="35032B82"/>
    <w:rsid w:val="35069FEA"/>
    <w:rsid w:val="3515B97D"/>
    <w:rsid w:val="351A7CEC"/>
    <w:rsid w:val="35270AC4"/>
    <w:rsid w:val="352B6C7F"/>
    <w:rsid w:val="355C90EE"/>
    <w:rsid w:val="356278F3"/>
    <w:rsid w:val="356BD2E6"/>
    <w:rsid w:val="35705389"/>
    <w:rsid w:val="357E7CC4"/>
    <w:rsid w:val="357F7816"/>
    <w:rsid w:val="3582E347"/>
    <w:rsid w:val="3583B231"/>
    <w:rsid w:val="359832ED"/>
    <w:rsid w:val="35A43A67"/>
    <w:rsid w:val="35A5163B"/>
    <w:rsid w:val="35DB942F"/>
    <w:rsid w:val="35ED65AC"/>
    <w:rsid w:val="3600FF77"/>
    <w:rsid w:val="3653968A"/>
    <w:rsid w:val="36A9A2AF"/>
    <w:rsid w:val="36B7A04A"/>
    <w:rsid w:val="373555F4"/>
    <w:rsid w:val="37438A8C"/>
    <w:rsid w:val="37450978"/>
    <w:rsid w:val="37657DEC"/>
    <w:rsid w:val="37AE095D"/>
    <w:rsid w:val="37AF0F6C"/>
    <w:rsid w:val="37FEA0D0"/>
    <w:rsid w:val="3804BCC0"/>
    <w:rsid w:val="38128D03"/>
    <w:rsid w:val="38297348"/>
    <w:rsid w:val="3847A58A"/>
    <w:rsid w:val="3876E0DE"/>
    <w:rsid w:val="38D812C1"/>
    <w:rsid w:val="38E5E50A"/>
    <w:rsid w:val="3920A0BB"/>
    <w:rsid w:val="392AAE2B"/>
    <w:rsid w:val="394B4516"/>
    <w:rsid w:val="3954E480"/>
    <w:rsid w:val="3962B814"/>
    <w:rsid w:val="398F613E"/>
    <w:rsid w:val="3997E7D9"/>
    <w:rsid w:val="39B19370"/>
    <w:rsid w:val="39CDE9EC"/>
    <w:rsid w:val="39DB72F1"/>
    <w:rsid w:val="39E1B679"/>
    <w:rsid w:val="3A1348B6"/>
    <w:rsid w:val="3A2AA646"/>
    <w:rsid w:val="3A5A414A"/>
    <w:rsid w:val="3A6E0414"/>
    <w:rsid w:val="3A84F48D"/>
    <w:rsid w:val="3AB25F3E"/>
    <w:rsid w:val="3AD2C48C"/>
    <w:rsid w:val="3AD344EB"/>
    <w:rsid w:val="3B300CDB"/>
    <w:rsid w:val="3B439158"/>
    <w:rsid w:val="3B542C3A"/>
    <w:rsid w:val="3B74BAF8"/>
    <w:rsid w:val="3BA7B07C"/>
    <w:rsid w:val="3BA8919F"/>
    <w:rsid w:val="3BEFF8E0"/>
    <w:rsid w:val="3C0AE91B"/>
    <w:rsid w:val="3C0EEE2D"/>
    <w:rsid w:val="3C19484E"/>
    <w:rsid w:val="3C1B3825"/>
    <w:rsid w:val="3C2EA4AA"/>
    <w:rsid w:val="3C4A7A6A"/>
    <w:rsid w:val="3C623106"/>
    <w:rsid w:val="3C6664F7"/>
    <w:rsid w:val="3C7AEBC7"/>
    <w:rsid w:val="3C9EE6CB"/>
    <w:rsid w:val="3CE22B8A"/>
    <w:rsid w:val="3CF95E38"/>
    <w:rsid w:val="3D03F3FC"/>
    <w:rsid w:val="3D17B99F"/>
    <w:rsid w:val="3D17DCBA"/>
    <w:rsid w:val="3D19F946"/>
    <w:rsid w:val="3D1EA23C"/>
    <w:rsid w:val="3D2807CE"/>
    <w:rsid w:val="3D4CC31B"/>
    <w:rsid w:val="3D5B38D3"/>
    <w:rsid w:val="3D5CC4D5"/>
    <w:rsid w:val="3D64C8C2"/>
    <w:rsid w:val="3D6FCB96"/>
    <w:rsid w:val="3D88CE81"/>
    <w:rsid w:val="3D895551"/>
    <w:rsid w:val="3D98E99D"/>
    <w:rsid w:val="3DC32EAC"/>
    <w:rsid w:val="3DDCE312"/>
    <w:rsid w:val="3DDD6362"/>
    <w:rsid w:val="3E10A041"/>
    <w:rsid w:val="3E11EF43"/>
    <w:rsid w:val="3E138DFF"/>
    <w:rsid w:val="3E1F6ECC"/>
    <w:rsid w:val="3E4C8916"/>
    <w:rsid w:val="3E5F53A7"/>
    <w:rsid w:val="3E70C856"/>
    <w:rsid w:val="3E770632"/>
    <w:rsid w:val="3E8FE365"/>
    <w:rsid w:val="3EB964A7"/>
    <w:rsid w:val="3ECFDC5C"/>
    <w:rsid w:val="3ED22014"/>
    <w:rsid w:val="3EE63357"/>
    <w:rsid w:val="3EE99033"/>
    <w:rsid w:val="3EFB8241"/>
    <w:rsid w:val="3FBD95D7"/>
    <w:rsid w:val="3FED42F5"/>
    <w:rsid w:val="40125359"/>
    <w:rsid w:val="4012EFAF"/>
    <w:rsid w:val="407BFFE5"/>
    <w:rsid w:val="408D25BF"/>
    <w:rsid w:val="40C0C283"/>
    <w:rsid w:val="40C3E296"/>
    <w:rsid w:val="410DB438"/>
    <w:rsid w:val="4116232A"/>
    <w:rsid w:val="41279DD9"/>
    <w:rsid w:val="41657366"/>
    <w:rsid w:val="41692F76"/>
    <w:rsid w:val="4179BA51"/>
    <w:rsid w:val="418E168C"/>
    <w:rsid w:val="41B244DF"/>
    <w:rsid w:val="41B87269"/>
    <w:rsid w:val="41BF0640"/>
    <w:rsid w:val="41F3F561"/>
    <w:rsid w:val="4205107B"/>
    <w:rsid w:val="423328D5"/>
    <w:rsid w:val="4236B7E6"/>
    <w:rsid w:val="424845AC"/>
    <w:rsid w:val="42558D3D"/>
    <w:rsid w:val="426C50F6"/>
    <w:rsid w:val="42757F53"/>
    <w:rsid w:val="42757F66"/>
    <w:rsid w:val="4276144C"/>
    <w:rsid w:val="427F7166"/>
    <w:rsid w:val="429C6FED"/>
    <w:rsid w:val="42A9CBAD"/>
    <w:rsid w:val="42B02024"/>
    <w:rsid w:val="42B65121"/>
    <w:rsid w:val="42CCA5C1"/>
    <w:rsid w:val="43028D4A"/>
    <w:rsid w:val="430A6BED"/>
    <w:rsid w:val="432DCDD8"/>
    <w:rsid w:val="43352390"/>
    <w:rsid w:val="434FD98F"/>
    <w:rsid w:val="435FE883"/>
    <w:rsid w:val="436ED30B"/>
    <w:rsid w:val="438A5C90"/>
    <w:rsid w:val="438DA2FE"/>
    <w:rsid w:val="43B4BDD6"/>
    <w:rsid w:val="43BF797E"/>
    <w:rsid w:val="43C657E4"/>
    <w:rsid w:val="43EA6814"/>
    <w:rsid w:val="43F06763"/>
    <w:rsid w:val="440A2E40"/>
    <w:rsid w:val="44493205"/>
    <w:rsid w:val="4487E890"/>
    <w:rsid w:val="44C52236"/>
    <w:rsid w:val="44DF373A"/>
    <w:rsid w:val="44EB0A0B"/>
    <w:rsid w:val="4503C54A"/>
    <w:rsid w:val="45131C4D"/>
    <w:rsid w:val="451D5CC5"/>
    <w:rsid w:val="45384142"/>
    <w:rsid w:val="45918C91"/>
    <w:rsid w:val="45C4ABD0"/>
    <w:rsid w:val="45C80EA2"/>
    <w:rsid w:val="45FBDED6"/>
    <w:rsid w:val="463026C0"/>
    <w:rsid w:val="46523590"/>
    <w:rsid w:val="46A120A1"/>
    <w:rsid w:val="46A6761B"/>
    <w:rsid w:val="46ADF223"/>
    <w:rsid w:val="46BC5BCB"/>
    <w:rsid w:val="46D9168C"/>
    <w:rsid w:val="46FF18C8"/>
    <w:rsid w:val="472931BB"/>
    <w:rsid w:val="4731FF52"/>
    <w:rsid w:val="473C2106"/>
    <w:rsid w:val="476AEDE1"/>
    <w:rsid w:val="477A3AC7"/>
    <w:rsid w:val="4793C245"/>
    <w:rsid w:val="47ABB6C9"/>
    <w:rsid w:val="47B61F6F"/>
    <w:rsid w:val="47D61291"/>
    <w:rsid w:val="47D71C9D"/>
    <w:rsid w:val="47E5F879"/>
    <w:rsid w:val="47F39BC7"/>
    <w:rsid w:val="482D9CF9"/>
    <w:rsid w:val="4833A8DE"/>
    <w:rsid w:val="48453A7F"/>
    <w:rsid w:val="485A6A7E"/>
    <w:rsid w:val="486CF51B"/>
    <w:rsid w:val="486FF997"/>
    <w:rsid w:val="48744612"/>
    <w:rsid w:val="487D450B"/>
    <w:rsid w:val="489C9CFA"/>
    <w:rsid w:val="48B072C3"/>
    <w:rsid w:val="48B4AF13"/>
    <w:rsid w:val="48C88597"/>
    <w:rsid w:val="48E51D07"/>
    <w:rsid w:val="49234AE6"/>
    <w:rsid w:val="492F9EC9"/>
    <w:rsid w:val="493BEB45"/>
    <w:rsid w:val="4950BD07"/>
    <w:rsid w:val="4973462B"/>
    <w:rsid w:val="4986F60D"/>
    <w:rsid w:val="49A62036"/>
    <w:rsid w:val="49D0B67F"/>
    <w:rsid w:val="49F9FB94"/>
    <w:rsid w:val="4A0A323B"/>
    <w:rsid w:val="4A119FD5"/>
    <w:rsid w:val="4A17B48B"/>
    <w:rsid w:val="4A4DDE33"/>
    <w:rsid w:val="4A795001"/>
    <w:rsid w:val="4AB32C24"/>
    <w:rsid w:val="4AB44C1C"/>
    <w:rsid w:val="4AC0521A"/>
    <w:rsid w:val="4AC738EA"/>
    <w:rsid w:val="4B1B90D1"/>
    <w:rsid w:val="4B4AF324"/>
    <w:rsid w:val="4B5BF7D5"/>
    <w:rsid w:val="4B7FDDF6"/>
    <w:rsid w:val="4B82FAE4"/>
    <w:rsid w:val="4B8933AF"/>
    <w:rsid w:val="4BAEB2C3"/>
    <w:rsid w:val="4BD00AD3"/>
    <w:rsid w:val="4BDC6829"/>
    <w:rsid w:val="4C043817"/>
    <w:rsid w:val="4C081B7C"/>
    <w:rsid w:val="4C0D211D"/>
    <w:rsid w:val="4C21F4A9"/>
    <w:rsid w:val="4C315B97"/>
    <w:rsid w:val="4C3BB5C6"/>
    <w:rsid w:val="4C4A68E4"/>
    <w:rsid w:val="4C4E2F18"/>
    <w:rsid w:val="4C57C37D"/>
    <w:rsid w:val="4C59D075"/>
    <w:rsid w:val="4C710F61"/>
    <w:rsid w:val="4C852B3C"/>
    <w:rsid w:val="4CB70A40"/>
    <w:rsid w:val="4CC2EEAD"/>
    <w:rsid w:val="4CC4FC46"/>
    <w:rsid w:val="4CE42925"/>
    <w:rsid w:val="4CE62C42"/>
    <w:rsid w:val="4CEA0732"/>
    <w:rsid w:val="4CEE1735"/>
    <w:rsid w:val="4CFEA0ED"/>
    <w:rsid w:val="4D17FB56"/>
    <w:rsid w:val="4D5D5DA9"/>
    <w:rsid w:val="4D6F439E"/>
    <w:rsid w:val="4D81E355"/>
    <w:rsid w:val="4DC15B0F"/>
    <w:rsid w:val="4DC3F20D"/>
    <w:rsid w:val="4DCC2B53"/>
    <w:rsid w:val="4DDA1316"/>
    <w:rsid w:val="4DEA8478"/>
    <w:rsid w:val="4E096BB0"/>
    <w:rsid w:val="4E3441DA"/>
    <w:rsid w:val="4E48B0AB"/>
    <w:rsid w:val="4E4F233E"/>
    <w:rsid w:val="4E4FA4DD"/>
    <w:rsid w:val="4E69AAFD"/>
    <w:rsid w:val="4E703C49"/>
    <w:rsid w:val="4E7B058C"/>
    <w:rsid w:val="4E96BA57"/>
    <w:rsid w:val="4ED3773E"/>
    <w:rsid w:val="4EE814B9"/>
    <w:rsid w:val="4EFBCC54"/>
    <w:rsid w:val="4F099399"/>
    <w:rsid w:val="4F2526FC"/>
    <w:rsid w:val="4F2D151C"/>
    <w:rsid w:val="4F6265C6"/>
    <w:rsid w:val="4F644D3A"/>
    <w:rsid w:val="4F64B129"/>
    <w:rsid w:val="4F71D0D4"/>
    <w:rsid w:val="4F7E27DE"/>
    <w:rsid w:val="4F894A09"/>
    <w:rsid w:val="4F8A989F"/>
    <w:rsid w:val="4FAA04A6"/>
    <w:rsid w:val="4FF0ABBF"/>
    <w:rsid w:val="4FF57779"/>
    <w:rsid w:val="4FFC2897"/>
    <w:rsid w:val="5025598D"/>
    <w:rsid w:val="502A2DE5"/>
    <w:rsid w:val="504442FA"/>
    <w:rsid w:val="50745DA4"/>
    <w:rsid w:val="507BE4E0"/>
    <w:rsid w:val="50874B5B"/>
    <w:rsid w:val="509C77C1"/>
    <w:rsid w:val="50A8B515"/>
    <w:rsid w:val="50BA598C"/>
    <w:rsid w:val="50CEA97B"/>
    <w:rsid w:val="5103C5C0"/>
    <w:rsid w:val="512EC9DB"/>
    <w:rsid w:val="5155498D"/>
    <w:rsid w:val="516377F5"/>
    <w:rsid w:val="517DF0F4"/>
    <w:rsid w:val="51835FC4"/>
    <w:rsid w:val="5187EEAC"/>
    <w:rsid w:val="518F604B"/>
    <w:rsid w:val="51A10983"/>
    <w:rsid w:val="51B42A9B"/>
    <w:rsid w:val="51E1283C"/>
    <w:rsid w:val="51E860F5"/>
    <w:rsid w:val="51F16EAA"/>
    <w:rsid w:val="5220B79C"/>
    <w:rsid w:val="5228B57D"/>
    <w:rsid w:val="528A4DED"/>
    <w:rsid w:val="528BD48A"/>
    <w:rsid w:val="52D00036"/>
    <w:rsid w:val="52D101CF"/>
    <w:rsid w:val="52D56025"/>
    <w:rsid w:val="533EBF9B"/>
    <w:rsid w:val="5346D3B6"/>
    <w:rsid w:val="535132DA"/>
    <w:rsid w:val="53525A32"/>
    <w:rsid w:val="535639AE"/>
    <w:rsid w:val="537670D7"/>
    <w:rsid w:val="539E701E"/>
    <w:rsid w:val="53A64D8B"/>
    <w:rsid w:val="53D665CB"/>
    <w:rsid w:val="53EA5D9E"/>
    <w:rsid w:val="543698CE"/>
    <w:rsid w:val="54628E0E"/>
    <w:rsid w:val="546B3A8A"/>
    <w:rsid w:val="547B77CB"/>
    <w:rsid w:val="5481E029"/>
    <w:rsid w:val="54A593A8"/>
    <w:rsid w:val="54AD3D61"/>
    <w:rsid w:val="54C94B32"/>
    <w:rsid w:val="54CC84F1"/>
    <w:rsid w:val="551726E9"/>
    <w:rsid w:val="5527450B"/>
    <w:rsid w:val="55406430"/>
    <w:rsid w:val="55597987"/>
    <w:rsid w:val="556E911E"/>
    <w:rsid w:val="557BF456"/>
    <w:rsid w:val="558D86A0"/>
    <w:rsid w:val="559B880D"/>
    <w:rsid w:val="55B6ADC6"/>
    <w:rsid w:val="55C99C9C"/>
    <w:rsid w:val="55C9ADD3"/>
    <w:rsid w:val="55D8947E"/>
    <w:rsid w:val="55E616AE"/>
    <w:rsid w:val="55F4B712"/>
    <w:rsid w:val="55FF127F"/>
    <w:rsid w:val="5626F437"/>
    <w:rsid w:val="562C113D"/>
    <w:rsid w:val="562DB2EC"/>
    <w:rsid w:val="56335BC2"/>
    <w:rsid w:val="565E8101"/>
    <w:rsid w:val="56784B7F"/>
    <w:rsid w:val="567E0EB1"/>
    <w:rsid w:val="568D5B83"/>
    <w:rsid w:val="56C32CC9"/>
    <w:rsid w:val="56CB12A5"/>
    <w:rsid w:val="56D70A37"/>
    <w:rsid w:val="56EB7CA9"/>
    <w:rsid w:val="56F513F3"/>
    <w:rsid w:val="56FE4531"/>
    <w:rsid w:val="5728C3E3"/>
    <w:rsid w:val="578554AE"/>
    <w:rsid w:val="57D03905"/>
    <w:rsid w:val="57E0B50C"/>
    <w:rsid w:val="58046137"/>
    <w:rsid w:val="580A6833"/>
    <w:rsid w:val="5829AF58"/>
    <w:rsid w:val="584983CF"/>
    <w:rsid w:val="586E5428"/>
    <w:rsid w:val="588ED724"/>
    <w:rsid w:val="58A0C533"/>
    <w:rsid w:val="58A1525F"/>
    <w:rsid w:val="58A3E74E"/>
    <w:rsid w:val="58A810F6"/>
    <w:rsid w:val="58A86F40"/>
    <w:rsid w:val="58ADB809"/>
    <w:rsid w:val="58B953BA"/>
    <w:rsid w:val="58DFA567"/>
    <w:rsid w:val="58E4EAA3"/>
    <w:rsid w:val="58FB7F19"/>
    <w:rsid w:val="590193B9"/>
    <w:rsid w:val="590AFB0A"/>
    <w:rsid w:val="5933C272"/>
    <w:rsid w:val="5957CF48"/>
    <w:rsid w:val="5966751D"/>
    <w:rsid w:val="596B3625"/>
    <w:rsid w:val="597C2A70"/>
    <w:rsid w:val="59946967"/>
    <w:rsid w:val="599A916B"/>
    <w:rsid w:val="599B7D32"/>
    <w:rsid w:val="59ACF635"/>
    <w:rsid w:val="59AD64CC"/>
    <w:rsid w:val="59B305B2"/>
    <w:rsid w:val="59C3E23B"/>
    <w:rsid w:val="59C8C67C"/>
    <w:rsid w:val="59C9AF75"/>
    <w:rsid w:val="59D81F15"/>
    <w:rsid w:val="59F6A3B6"/>
    <w:rsid w:val="5A0CE3A3"/>
    <w:rsid w:val="5A252178"/>
    <w:rsid w:val="5A3194BF"/>
    <w:rsid w:val="5A3EF043"/>
    <w:rsid w:val="5A3F1EC6"/>
    <w:rsid w:val="5A4FCB61"/>
    <w:rsid w:val="5A701783"/>
    <w:rsid w:val="5A793955"/>
    <w:rsid w:val="5A9B0CF6"/>
    <w:rsid w:val="5AA1CD4C"/>
    <w:rsid w:val="5ABCFC47"/>
    <w:rsid w:val="5ADF6735"/>
    <w:rsid w:val="5AE122A5"/>
    <w:rsid w:val="5AE91DC0"/>
    <w:rsid w:val="5AEB74AA"/>
    <w:rsid w:val="5B0F6F33"/>
    <w:rsid w:val="5B1B3622"/>
    <w:rsid w:val="5B3B86D7"/>
    <w:rsid w:val="5B866C4E"/>
    <w:rsid w:val="5B9C5D08"/>
    <w:rsid w:val="5BA1556F"/>
    <w:rsid w:val="5BBF9C97"/>
    <w:rsid w:val="5BC51DF1"/>
    <w:rsid w:val="5BD8B57F"/>
    <w:rsid w:val="5BE68525"/>
    <w:rsid w:val="5BEB5101"/>
    <w:rsid w:val="5C1F4BE0"/>
    <w:rsid w:val="5C2D7BC6"/>
    <w:rsid w:val="5C345965"/>
    <w:rsid w:val="5C40607B"/>
    <w:rsid w:val="5C6FEAAC"/>
    <w:rsid w:val="5C8EE561"/>
    <w:rsid w:val="5CE256A4"/>
    <w:rsid w:val="5CE9CF4B"/>
    <w:rsid w:val="5CED5FE8"/>
    <w:rsid w:val="5CF37D32"/>
    <w:rsid w:val="5CFDA7B8"/>
    <w:rsid w:val="5D03E16A"/>
    <w:rsid w:val="5D03E16A"/>
    <w:rsid w:val="5D293126"/>
    <w:rsid w:val="5D2BB1A1"/>
    <w:rsid w:val="5D379B74"/>
    <w:rsid w:val="5D45F7FB"/>
    <w:rsid w:val="5DA7605D"/>
    <w:rsid w:val="5DADCBAD"/>
    <w:rsid w:val="5DB1A266"/>
    <w:rsid w:val="5DCA44D8"/>
    <w:rsid w:val="5DDF9617"/>
    <w:rsid w:val="5DDFC655"/>
    <w:rsid w:val="5DF1D76A"/>
    <w:rsid w:val="5DF49E91"/>
    <w:rsid w:val="5DFA32ED"/>
    <w:rsid w:val="5E2EE969"/>
    <w:rsid w:val="5E2F5AD1"/>
    <w:rsid w:val="5E33E8A3"/>
    <w:rsid w:val="5E69E9C6"/>
    <w:rsid w:val="5E95B9AA"/>
    <w:rsid w:val="5E9F7A9B"/>
    <w:rsid w:val="5EB2EFBB"/>
    <w:rsid w:val="5EC65020"/>
    <w:rsid w:val="5EDB36AE"/>
    <w:rsid w:val="5F195728"/>
    <w:rsid w:val="5F1CE532"/>
    <w:rsid w:val="5F518171"/>
    <w:rsid w:val="5F5C5435"/>
    <w:rsid w:val="5F5E4887"/>
    <w:rsid w:val="5F61D46D"/>
    <w:rsid w:val="5F692672"/>
    <w:rsid w:val="5F7782FA"/>
    <w:rsid w:val="5FBED622"/>
    <w:rsid w:val="5FD0DF38"/>
    <w:rsid w:val="5FF8B763"/>
    <w:rsid w:val="601AD71F"/>
    <w:rsid w:val="602C2CA1"/>
    <w:rsid w:val="60334841"/>
    <w:rsid w:val="60371180"/>
    <w:rsid w:val="60415E7F"/>
    <w:rsid w:val="6045F018"/>
    <w:rsid w:val="6047EEF2"/>
    <w:rsid w:val="605E3C33"/>
    <w:rsid w:val="60677A9E"/>
    <w:rsid w:val="607904C2"/>
    <w:rsid w:val="607A2B72"/>
    <w:rsid w:val="6086EBBA"/>
    <w:rsid w:val="608BA0DC"/>
    <w:rsid w:val="608E6748"/>
    <w:rsid w:val="60BC1376"/>
    <w:rsid w:val="60BCC968"/>
    <w:rsid w:val="60CE7DD3"/>
    <w:rsid w:val="60F98FBB"/>
    <w:rsid w:val="6112CEB0"/>
    <w:rsid w:val="6120345A"/>
    <w:rsid w:val="615073AC"/>
    <w:rsid w:val="6164708E"/>
    <w:rsid w:val="61914905"/>
    <w:rsid w:val="619D8398"/>
    <w:rsid w:val="61A87233"/>
    <w:rsid w:val="61AE348D"/>
    <w:rsid w:val="61FE3DF1"/>
    <w:rsid w:val="620A49E3"/>
    <w:rsid w:val="6215546B"/>
    <w:rsid w:val="6224B365"/>
    <w:rsid w:val="6227576C"/>
    <w:rsid w:val="62348FD7"/>
    <w:rsid w:val="623C2583"/>
    <w:rsid w:val="62790CFA"/>
    <w:rsid w:val="627F9FEB"/>
    <w:rsid w:val="628ABBC2"/>
    <w:rsid w:val="62AD109E"/>
    <w:rsid w:val="62B7C127"/>
    <w:rsid w:val="62C1F004"/>
    <w:rsid w:val="62D30E3C"/>
    <w:rsid w:val="6304829A"/>
    <w:rsid w:val="630F3139"/>
    <w:rsid w:val="6323BBFC"/>
    <w:rsid w:val="6326BCF8"/>
    <w:rsid w:val="63328FDD"/>
    <w:rsid w:val="6345579F"/>
    <w:rsid w:val="634786B4"/>
    <w:rsid w:val="635A1DF1"/>
    <w:rsid w:val="63BC5647"/>
    <w:rsid w:val="63C50AE3"/>
    <w:rsid w:val="63C88EA9"/>
    <w:rsid w:val="63D7D228"/>
    <w:rsid w:val="63E422F7"/>
    <w:rsid w:val="63F0BCAA"/>
    <w:rsid w:val="640D69FE"/>
    <w:rsid w:val="64103C10"/>
    <w:rsid w:val="64170B6B"/>
    <w:rsid w:val="641DBDF1"/>
    <w:rsid w:val="64363291"/>
    <w:rsid w:val="6439B34D"/>
    <w:rsid w:val="64455C6E"/>
    <w:rsid w:val="64514590"/>
    <w:rsid w:val="6477B14E"/>
    <w:rsid w:val="647D433D"/>
    <w:rsid w:val="64871F91"/>
    <w:rsid w:val="6499822A"/>
    <w:rsid w:val="64CA125C"/>
    <w:rsid w:val="64CAB313"/>
    <w:rsid w:val="64CF0718"/>
    <w:rsid w:val="64E073AF"/>
    <w:rsid w:val="64F41FF4"/>
    <w:rsid w:val="650CC722"/>
    <w:rsid w:val="651B2EFA"/>
    <w:rsid w:val="653B84A1"/>
    <w:rsid w:val="65953D2E"/>
    <w:rsid w:val="659BB9E0"/>
    <w:rsid w:val="65A9A226"/>
    <w:rsid w:val="65AC890B"/>
    <w:rsid w:val="65F76923"/>
    <w:rsid w:val="668E8211"/>
    <w:rsid w:val="668F8E25"/>
    <w:rsid w:val="669897B0"/>
    <w:rsid w:val="66B01708"/>
    <w:rsid w:val="66B828B4"/>
    <w:rsid w:val="6715AF2D"/>
    <w:rsid w:val="67184CAE"/>
    <w:rsid w:val="673A6C8B"/>
    <w:rsid w:val="67662D3B"/>
    <w:rsid w:val="67891F56"/>
    <w:rsid w:val="67922B7E"/>
    <w:rsid w:val="67B15F98"/>
    <w:rsid w:val="67B4BC71"/>
    <w:rsid w:val="67C5AA60"/>
    <w:rsid w:val="67F1EB21"/>
    <w:rsid w:val="67F396E8"/>
    <w:rsid w:val="67F8FDF6"/>
    <w:rsid w:val="68299BC1"/>
    <w:rsid w:val="682B2500"/>
    <w:rsid w:val="682F6A45"/>
    <w:rsid w:val="6839CC5C"/>
    <w:rsid w:val="6871AADA"/>
    <w:rsid w:val="688D3773"/>
    <w:rsid w:val="6895B943"/>
    <w:rsid w:val="6898B73B"/>
    <w:rsid w:val="68C0ED4B"/>
    <w:rsid w:val="68C654E4"/>
    <w:rsid w:val="68D9629E"/>
    <w:rsid w:val="68E3A210"/>
    <w:rsid w:val="68E63FA6"/>
    <w:rsid w:val="68E69922"/>
    <w:rsid w:val="68F7F9C5"/>
    <w:rsid w:val="6902251B"/>
    <w:rsid w:val="691ACF74"/>
    <w:rsid w:val="692FA859"/>
    <w:rsid w:val="695EAE42"/>
    <w:rsid w:val="6970EEB9"/>
    <w:rsid w:val="69BEB8CE"/>
    <w:rsid w:val="69F81F2D"/>
    <w:rsid w:val="6A202450"/>
    <w:rsid w:val="6A21D559"/>
    <w:rsid w:val="6A23B8AF"/>
    <w:rsid w:val="6A26F3D5"/>
    <w:rsid w:val="6A339329"/>
    <w:rsid w:val="6A502AB6"/>
    <w:rsid w:val="6A5C7618"/>
    <w:rsid w:val="6A934473"/>
    <w:rsid w:val="6A971603"/>
    <w:rsid w:val="6AA5C6CD"/>
    <w:rsid w:val="6ABC292D"/>
    <w:rsid w:val="6ACEF4A3"/>
    <w:rsid w:val="6AD3320D"/>
    <w:rsid w:val="6B29EDA1"/>
    <w:rsid w:val="6B3F117F"/>
    <w:rsid w:val="6BA66CA7"/>
    <w:rsid w:val="6BAD234D"/>
    <w:rsid w:val="6BAFC4E9"/>
    <w:rsid w:val="6BCF1C23"/>
    <w:rsid w:val="6BDC3D56"/>
    <w:rsid w:val="6BE717E2"/>
    <w:rsid w:val="6BEB779C"/>
    <w:rsid w:val="6BFCC8BA"/>
    <w:rsid w:val="6C35F702"/>
    <w:rsid w:val="6C3CA226"/>
    <w:rsid w:val="6C4ED3CF"/>
    <w:rsid w:val="6C688650"/>
    <w:rsid w:val="6C6A3F4B"/>
    <w:rsid w:val="6C7992FA"/>
    <w:rsid w:val="6C9C776F"/>
    <w:rsid w:val="6CBC7012"/>
    <w:rsid w:val="6CEF570F"/>
    <w:rsid w:val="6D282438"/>
    <w:rsid w:val="6D39F719"/>
    <w:rsid w:val="6D3ED293"/>
    <w:rsid w:val="6D482BD0"/>
    <w:rsid w:val="6D597FA2"/>
    <w:rsid w:val="6D6388D3"/>
    <w:rsid w:val="6D7359A6"/>
    <w:rsid w:val="6D9C0481"/>
    <w:rsid w:val="6DA119B0"/>
    <w:rsid w:val="6DB97197"/>
    <w:rsid w:val="6DBF832C"/>
    <w:rsid w:val="6DCD0AE0"/>
    <w:rsid w:val="6DECA654"/>
    <w:rsid w:val="6E0A8BA2"/>
    <w:rsid w:val="6E1FB9CC"/>
    <w:rsid w:val="6E3E28EF"/>
    <w:rsid w:val="6E565A87"/>
    <w:rsid w:val="6E59B184"/>
    <w:rsid w:val="6E62FC71"/>
    <w:rsid w:val="6E6FF499"/>
    <w:rsid w:val="6E70E59C"/>
    <w:rsid w:val="6E7665DC"/>
    <w:rsid w:val="6E8F9B44"/>
    <w:rsid w:val="6EA8C8F5"/>
    <w:rsid w:val="6EF01DB0"/>
    <w:rsid w:val="6EFC11D2"/>
    <w:rsid w:val="6F1BF5E9"/>
    <w:rsid w:val="6F421F6D"/>
    <w:rsid w:val="6F57C0A3"/>
    <w:rsid w:val="6F59EA55"/>
    <w:rsid w:val="6F6EB3EE"/>
    <w:rsid w:val="6F76CBC8"/>
    <w:rsid w:val="6F7A25F5"/>
    <w:rsid w:val="6F8F1E02"/>
    <w:rsid w:val="6FA9A104"/>
    <w:rsid w:val="6FB0E5CD"/>
    <w:rsid w:val="6FF573FC"/>
    <w:rsid w:val="700D1907"/>
    <w:rsid w:val="7030CC79"/>
    <w:rsid w:val="7032A0D0"/>
    <w:rsid w:val="70335D32"/>
    <w:rsid w:val="7035FB7D"/>
    <w:rsid w:val="70496D7D"/>
    <w:rsid w:val="70589969"/>
    <w:rsid w:val="7071E8BA"/>
    <w:rsid w:val="7077F4C3"/>
    <w:rsid w:val="707A9693"/>
    <w:rsid w:val="7081DD81"/>
    <w:rsid w:val="70937FB5"/>
    <w:rsid w:val="709EDFBE"/>
    <w:rsid w:val="70ADF60B"/>
    <w:rsid w:val="70BE9612"/>
    <w:rsid w:val="70CFEB41"/>
    <w:rsid w:val="70D3A94D"/>
    <w:rsid w:val="70DA2C5C"/>
    <w:rsid w:val="70EDC683"/>
    <w:rsid w:val="70F01578"/>
    <w:rsid w:val="70F0887F"/>
    <w:rsid w:val="70F70F98"/>
    <w:rsid w:val="70FB8BFE"/>
    <w:rsid w:val="70FCDF2B"/>
    <w:rsid w:val="71141B47"/>
    <w:rsid w:val="7118F325"/>
    <w:rsid w:val="7138D46C"/>
    <w:rsid w:val="7141EF77"/>
    <w:rsid w:val="71661BEE"/>
    <w:rsid w:val="71772108"/>
    <w:rsid w:val="717D1B41"/>
    <w:rsid w:val="71946334"/>
    <w:rsid w:val="71A4805D"/>
    <w:rsid w:val="71A50917"/>
    <w:rsid w:val="71A8761A"/>
    <w:rsid w:val="71BC10EA"/>
    <w:rsid w:val="71C23922"/>
    <w:rsid w:val="71DFE8BD"/>
    <w:rsid w:val="71ED8548"/>
    <w:rsid w:val="722B129F"/>
    <w:rsid w:val="7230FEBF"/>
    <w:rsid w:val="72321008"/>
    <w:rsid w:val="724DDF9E"/>
    <w:rsid w:val="72E5C2A4"/>
    <w:rsid w:val="730791F4"/>
    <w:rsid w:val="7313DA0E"/>
    <w:rsid w:val="731E8219"/>
    <w:rsid w:val="7360E2CE"/>
    <w:rsid w:val="7370F00A"/>
    <w:rsid w:val="73B2E356"/>
    <w:rsid w:val="73C6C197"/>
    <w:rsid w:val="73E43249"/>
    <w:rsid w:val="73EB94AA"/>
    <w:rsid w:val="7402E24B"/>
    <w:rsid w:val="742A8D13"/>
    <w:rsid w:val="743814FA"/>
    <w:rsid w:val="743CDC47"/>
    <w:rsid w:val="743E1746"/>
    <w:rsid w:val="744285ED"/>
    <w:rsid w:val="746718F0"/>
    <w:rsid w:val="747B8589"/>
    <w:rsid w:val="747BB9E0"/>
    <w:rsid w:val="747CF6A9"/>
    <w:rsid w:val="74A013C6"/>
    <w:rsid w:val="74C8A51B"/>
    <w:rsid w:val="74C9E1EB"/>
    <w:rsid w:val="74D610B1"/>
    <w:rsid w:val="74E04620"/>
    <w:rsid w:val="74E80E48"/>
    <w:rsid w:val="74EF4830"/>
    <w:rsid w:val="74FE8DF7"/>
    <w:rsid w:val="75337DFC"/>
    <w:rsid w:val="753DFA3A"/>
    <w:rsid w:val="755E9C6E"/>
    <w:rsid w:val="75657A22"/>
    <w:rsid w:val="7580D83A"/>
    <w:rsid w:val="7585BECA"/>
    <w:rsid w:val="7585CE2E"/>
    <w:rsid w:val="75882C85"/>
    <w:rsid w:val="75A1C5C5"/>
    <w:rsid w:val="75B796A9"/>
    <w:rsid w:val="75C34703"/>
    <w:rsid w:val="75EB5116"/>
    <w:rsid w:val="75F2436B"/>
    <w:rsid w:val="76188F39"/>
    <w:rsid w:val="762A60A1"/>
    <w:rsid w:val="763C9E8C"/>
    <w:rsid w:val="76776984"/>
    <w:rsid w:val="76791427"/>
    <w:rsid w:val="76948098"/>
    <w:rsid w:val="769BE68C"/>
    <w:rsid w:val="76B62505"/>
    <w:rsid w:val="76CDF042"/>
    <w:rsid w:val="76E8359E"/>
    <w:rsid w:val="77073DD3"/>
    <w:rsid w:val="77091DD3"/>
    <w:rsid w:val="770D9BCD"/>
    <w:rsid w:val="7722E55D"/>
    <w:rsid w:val="7747C5BF"/>
    <w:rsid w:val="7749CB76"/>
    <w:rsid w:val="7755729F"/>
    <w:rsid w:val="776F3952"/>
    <w:rsid w:val="7772D27C"/>
    <w:rsid w:val="777EA57B"/>
    <w:rsid w:val="77A90113"/>
    <w:rsid w:val="77B3F8CE"/>
    <w:rsid w:val="77CA9D46"/>
    <w:rsid w:val="77D90C5B"/>
    <w:rsid w:val="77E5F9AF"/>
    <w:rsid w:val="77F275AF"/>
    <w:rsid w:val="78054A12"/>
    <w:rsid w:val="7821F23F"/>
    <w:rsid w:val="783AC8E1"/>
    <w:rsid w:val="783F7ECF"/>
    <w:rsid w:val="7852240C"/>
    <w:rsid w:val="785C78D2"/>
    <w:rsid w:val="786BACED"/>
    <w:rsid w:val="786ED55D"/>
    <w:rsid w:val="78914F7D"/>
    <w:rsid w:val="78AB81BB"/>
    <w:rsid w:val="78C0E229"/>
    <w:rsid w:val="78CF1956"/>
    <w:rsid w:val="78E2E7D4"/>
    <w:rsid w:val="78FD3B3B"/>
    <w:rsid w:val="79043902"/>
    <w:rsid w:val="7963544E"/>
    <w:rsid w:val="796A5810"/>
    <w:rsid w:val="79926D77"/>
    <w:rsid w:val="799B71B8"/>
    <w:rsid w:val="79B00EF5"/>
    <w:rsid w:val="79CB38E4"/>
    <w:rsid w:val="79CFB849"/>
    <w:rsid w:val="79D53FD3"/>
    <w:rsid w:val="79E5CA29"/>
    <w:rsid w:val="79F065D5"/>
    <w:rsid w:val="7A10BD7E"/>
    <w:rsid w:val="7A132C9C"/>
    <w:rsid w:val="7A1E43A1"/>
    <w:rsid w:val="7A2D4ACB"/>
    <w:rsid w:val="7A3BC9DF"/>
    <w:rsid w:val="7A5946F0"/>
    <w:rsid w:val="7A62B4AE"/>
    <w:rsid w:val="7A6A3332"/>
    <w:rsid w:val="7A6AD977"/>
    <w:rsid w:val="7A89DF0E"/>
    <w:rsid w:val="7A92955F"/>
    <w:rsid w:val="7AB2306C"/>
    <w:rsid w:val="7AB6EA2C"/>
    <w:rsid w:val="7AFA9DD2"/>
    <w:rsid w:val="7AFD748B"/>
    <w:rsid w:val="7B0AFF1A"/>
    <w:rsid w:val="7B3A7ED3"/>
    <w:rsid w:val="7BA19B2F"/>
    <w:rsid w:val="7BA8169F"/>
    <w:rsid w:val="7BB0219A"/>
    <w:rsid w:val="7BBD7906"/>
    <w:rsid w:val="7BCE706B"/>
    <w:rsid w:val="7BDAB0D0"/>
    <w:rsid w:val="7BEB072A"/>
    <w:rsid w:val="7BED73A6"/>
    <w:rsid w:val="7BF7B719"/>
    <w:rsid w:val="7BFBD983"/>
    <w:rsid w:val="7BFC2B23"/>
    <w:rsid w:val="7C18E9FA"/>
    <w:rsid w:val="7C4F71ED"/>
    <w:rsid w:val="7C717C6E"/>
    <w:rsid w:val="7C976E84"/>
    <w:rsid w:val="7CA878D7"/>
    <w:rsid w:val="7CD7F24C"/>
    <w:rsid w:val="7CDB4AE7"/>
    <w:rsid w:val="7CDD5A38"/>
    <w:rsid w:val="7CE3614B"/>
    <w:rsid w:val="7CF978A0"/>
    <w:rsid w:val="7D308D10"/>
    <w:rsid w:val="7D3F46DD"/>
    <w:rsid w:val="7D58645C"/>
    <w:rsid w:val="7D5A6B18"/>
    <w:rsid w:val="7D5EE7BE"/>
    <w:rsid w:val="7D6A1E28"/>
    <w:rsid w:val="7DB60221"/>
    <w:rsid w:val="7DBBAC5D"/>
    <w:rsid w:val="7DC50FC9"/>
    <w:rsid w:val="7E282162"/>
    <w:rsid w:val="7E50F5EC"/>
    <w:rsid w:val="7E5842AC"/>
    <w:rsid w:val="7E6BB9B3"/>
    <w:rsid w:val="7E794722"/>
    <w:rsid w:val="7E9BE92A"/>
    <w:rsid w:val="7EA217EF"/>
    <w:rsid w:val="7F49C80F"/>
    <w:rsid w:val="7F576F80"/>
    <w:rsid w:val="7F91F776"/>
    <w:rsid w:val="7FACC8FE"/>
    <w:rsid w:val="7FB950F9"/>
    <w:rsid w:val="7FDFB3D3"/>
    <w:rsid w:val="7FE4D67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DAB3"/>
  <w15:chartTrackingRefBased/>
  <w15:docId w15:val="{D4659CD1-233C-44A6-A348-A2A906EE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56BAA"/>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tulo2">
    <w:name w:val="heading 2"/>
    <w:basedOn w:val="Normal"/>
    <w:next w:val="Normal"/>
    <w:link w:val="Ttulo2Car"/>
    <w:uiPriority w:val="9"/>
    <w:unhideWhenUsed/>
    <w:qFormat/>
    <w:rsid w:val="00756BAA"/>
    <w:pPr>
      <w:keepNext/>
      <w:keepLines/>
      <w:spacing w:before="40" w:after="0"/>
      <w:outlineLvl w:val="1"/>
    </w:pPr>
    <w:rPr>
      <w:rFonts w:asciiTheme="majorHAnsi" w:hAnsiTheme="majorHAnsi" w:eastAsiaTheme="majorEastAsia" w:cstheme="majorBidi"/>
      <w:color w:val="0F4761"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8091072"/>
    <w:pPr>
      <w:ind w:left="720"/>
      <w:contextualSpacing/>
    </w:pPr>
  </w:style>
  <w:style w:type="character" w:styleId="Ttulo1Car" w:customStyle="1">
    <w:name w:val="Título 1 Car"/>
    <w:basedOn w:val="Fuentedeprrafopredeter"/>
    <w:link w:val="Ttulo1"/>
    <w:uiPriority w:val="9"/>
    <w:rsid w:val="00756BAA"/>
    <w:rPr>
      <w:rFonts w:asciiTheme="majorHAnsi" w:hAnsiTheme="majorHAnsi" w:eastAsiaTheme="majorEastAsia" w:cstheme="majorBidi"/>
      <w:color w:val="0F4761" w:themeColor="accent1" w:themeShade="BF"/>
      <w:sz w:val="32"/>
      <w:szCs w:val="32"/>
    </w:rPr>
  </w:style>
  <w:style w:type="paragraph" w:styleId="TtuloTDC">
    <w:name w:val="TOC Heading"/>
    <w:basedOn w:val="Ttulo1"/>
    <w:next w:val="Normal"/>
    <w:uiPriority w:val="39"/>
    <w:unhideWhenUsed/>
    <w:qFormat/>
    <w:rsid w:val="00756BAA"/>
    <w:pPr>
      <w:spacing w:line="259" w:lineRule="auto"/>
      <w:outlineLvl w:val="9"/>
    </w:pPr>
    <w:rPr>
      <w:lang w:val="es-CL" w:eastAsia="es-CL"/>
    </w:rPr>
  </w:style>
  <w:style w:type="character" w:styleId="Ttulo2Car" w:customStyle="1">
    <w:name w:val="Título 2 Car"/>
    <w:basedOn w:val="Fuentedeprrafopredeter"/>
    <w:link w:val="Ttulo2"/>
    <w:uiPriority w:val="9"/>
    <w:rsid w:val="00756BAA"/>
    <w:rPr>
      <w:rFonts w:asciiTheme="majorHAnsi" w:hAnsiTheme="majorHAnsi" w:eastAsiaTheme="majorEastAsia" w:cstheme="majorBidi"/>
      <w:color w:val="0F4761" w:themeColor="accent1" w:themeShade="BF"/>
      <w:sz w:val="26"/>
      <w:szCs w:val="26"/>
    </w:rPr>
  </w:style>
  <w:style w:type="paragraph" w:styleId="TDC1">
    <w:name w:val="toc 1"/>
    <w:basedOn w:val="Normal"/>
    <w:next w:val="Normal"/>
    <w:autoRedefine/>
    <w:uiPriority w:val="39"/>
    <w:unhideWhenUsed/>
    <w:rsid w:val="00756BAA"/>
    <w:pPr>
      <w:spacing w:after="100"/>
    </w:pPr>
  </w:style>
  <w:style w:type="character" w:styleId="Hipervnculo">
    <w:name w:val="Hyperlink"/>
    <w:basedOn w:val="Fuentedeprrafopredeter"/>
    <w:uiPriority w:val="99"/>
    <w:unhideWhenUsed/>
    <w:rsid w:val="00756BAA"/>
    <w:rPr>
      <w:color w:val="467886" w:themeColor="hyperlink"/>
      <w:u w:val="single"/>
    </w:rPr>
  </w:style>
  <w:style w:type="paragraph" w:styleId="NormalWeb">
    <w:name w:val="Normal (Web)"/>
    <w:basedOn w:val="Normal"/>
    <w:uiPriority w:val="99"/>
    <w:unhideWhenUsed/>
    <w:rsid w:val="00D477EE"/>
    <w:rPr>
      <w:rFonts w:ascii="Times New Roman" w:hAnsi="Times New Roman" w:cs="Times New Roman"/>
    </w:rPr>
  </w:style>
  <w:style w:type="character" w:styleId="Mencinsinresolver">
    <w:name w:val="Unresolved Mention"/>
    <w:basedOn w:val="Fuentedeprrafopredeter"/>
    <w:uiPriority w:val="99"/>
    <w:semiHidden/>
    <w:unhideWhenUsed/>
    <w:rsid w:val="00004CAF"/>
    <w:rPr>
      <w:color w:val="605E5C"/>
      <w:shd w:val="clear" w:color="auto" w:fill="E1DFDD"/>
    </w:rPr>
  </w:style>
  <w:style w:type="character" w:styleId="Hipervnculovisitado">
    <w:name w:val="FollowedHyperlink"/>
    <w:basedOn w:val="Fuentedeprrafopredeter"/>
    <w:uiPriority w:val="99"/>
    <w:semiHidden/>
    <w:unhideWhenUsed/>
    <w:rsid w:val="00004CAF"/>
    <w:rPr>
      <w:color w:val="96607D" w:themeColor="followedHyperlink"/>
      <w:u w:val="single"/>
    </w:rPr>
  </w:style>
  <w:style w:type="paragraph" w:styleId="Encabezado">
    <w:name w:val="header"/>
    <w:basedOn w:val="Normal"/>
    <w:link w:val="EncabezadoCar"/>
    <w:uiPriority w:val="99"/>
    <w:unhideWhenUsed/>
    <w:rsid w:val="005848F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48F7"/>
  </w:style>
  <w:style w:type="paragraph" w:styleId="Piedepgina">
    <w:name w:val="footer"/>
    <w:basedOn w:val="Normal"/>
    <w:link w:val="PiedepginaCar"/>
    <w:uiPriority w:val="99"/>
    <w:unhideWhenUsed/>
    <w:rsid w:val="005848F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848F7"/>
  </w:style>
  <w:style w:type="character" w:styleId="CdigoHTML">
    <w:name w:val="HTML Code"/>
    <w:basedOn w:val="Fuentedeprrafopredeter"/>
    <w:uiPriority w:val="99"/>
    <w:semiHidden/>
    <w:unhideWhenUsed/>
    <w:rsid w:val="00316929"/>
    <w:rPr>
      <w:rFonts w:ascii="Courier New" w:hAnsi="Courier New" w:eastAsia="Times New Roman" w:cs="Courier New"/>
      <w:sz w:val="20"/>
      <w:szCs w:val="20"/>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106">
      <w:bodyDiv w:val="1"/>
      <w:marLeft w:val="0"/>
      <w:marRight w:val="0"/>
      <w:marTop w:val="0"/>
      <w:marBottom w:val="0"/>
      <w:divBdr>
        <w:top w:val="none" w:sz="0" w:space="0" w:color="auto"/>
        <w:left w:val="none" w:sz="0" w:space="0" w:color="auto"/>
        <w:bottom w:val="none" w:sz="0" w:space="0" w:color="auto"/>
        <w:right w:val="none" w:sz="0" w:space="0" w:color="auto"/>
      </w:divBdr>
    </w:div>
    <w:div w:id="55130265">
      <w:bodyDiv w:val="1"/>
      <w:marLeft w:val="0"/>
      <w:marRight w:val="0"/>
      <w:marTop w:val="0"/>
      <w:marBottom w:val="0"/>
      <w:divBdr>
        <w:top w:val="none" w:sz="0" w:space="0" w:color="auto"/>
        <w:left w:val="none" w:sz="0" w:space="0" w:color="auto"/>
        <w:bottom w:val="none" w:sz="0" w:space="0" w:color="auto"/>
        <w:right w:val="none" w:sz="0" w:space="0" w:color="auto"/>
      </w:divBdr>
    </w:div>
    <w:div w:id="84033771">
      <w:bodyDiv w:val="1"/>
      <w:marLeft w:val="0"/>
      <w:marRight w:val="0"/>
      <w:marTop w:val="0"/>
      <w:marBottom w:val="0"/>
      <w:divBdr>
        <w:top w:val="none" w:sz="0" w:space="0" w:color="auto"/>
        <w:left w:val="none" w:sz="0" w:space="0" w:color="auto"/>
        <w:bottom w:val="none" w:sz="0" w:space="0" w:color="auto"/>
        <w:right w:val="none" w:sz="0" w:space="0" w:color="auto"/>
      </w:divBdr>
    </w:div>
    <w:div w:id="87234693">
      <w:bodyDiv w:val="1"/>
      <w:marLeft w:val="0"/>
      <w:marRight w:val="0"/>
      <w:marTop w:val="0"/>
      <w:marBottom w:val="0"/>
      <w:divBdr>
        <w:top w:val="none" w:sz="0" w:space="0" w:color="auto"/>
        <w:left w:val="none" w:sz="0" w:space="0" w:color="auto"/>
        <w:bottom w:val="none" w:sz="0" w:space="0" w:color="auto"/>
        <w:right w:val="none" w:sz="0" w:space="0" w:color="auto"/>
      </w:divBdr>
    </w:div>
    <w:div w:id="280915858">
      <w:bodyDiv w:val="1"/>
      <w:marLeft w:val="0"/>
      <w:marRight w:val="0"/>
      <w:marTop w:val="0"/>
      <w:marBottom w:val="0"/>
      <w:divBdr>
        <w:top w:val="none" w:sz="0" w:space="0" w:color="auto"/>
        <w:left w:val="none" w:sz="0" w:space="0" w:color="auto"/>
        <w:bottom w:val="none" w:sz="0" w:space="0" w:color="auto"/>
        <w:right w:val="none" w:sz="0" w:space="0" w:color="auto"/>
      </w:divBdr>
    </w:div>
    <w:div w:id="341473972">
      <w:bodyDiv w:val="1"/>
      <w:marLeft w:val="0"/>
      <w:marRight w:val="0"/>
      <w:marTop w:val="0"/>
      <w:marBottom w:val="0"/>
      <w:divBdr>
        <w:top w:val="none" w:sz="0" w:space="0" w:color="auto"/>
        <w:left w:val="none" w:sz="0" w:space="0" w:color="auto"/>
        <w:bottom w:val="none" w:sz="0" w:space="0" w:color="auto"/>
        <w:right w:val="none" w:sz="0" w:space="0" w:color="auto"/>
      </w:divBdr>
    </w:div>
    <w:div w:id="393889231">
      <w:bodyDiv w:val="1"/>
      <w:marLeft w:val="0"/>
      <w:marRight w:val="0"/>
      <w:marTop w:val="0"/>
      <w:marBottom w:val="0"/>
      <w:divBdr>
        <w:top w:val="none" w:sz="0" w:space="0" w:color="auto"/>
        <w:left w:val="none" w:sz="0" w:space="0" w:color="auto"/>
        <w:bottom w:val="none" w:sz="0" w:space="0" w:color="auto"/>
        <w:right w:val="none" w:sz="0" w:space="0" w:color="auto"/>
      </w:divBdr>
    </w:div>
    <w:div w:id="567349328">
      <w:bodyDiv w:val="1"/>
      <w:marLeft w:val="0"/>
      <w:marRight w:val="0"/>
      <w:marTop w:val="0"/>
      <w:marBottom w:val="0"/>
      <w:divBdr>
        <w:top w:val="none" w:sz="0" w:space="0" w:color="auto"/>
        <w:left w:val="none" w:sz="0" w:space="0" w:color="auto"/>
        <w:bottom w:val="none" w:sz="0" w:space="0" w:color="auto"/>
        <w:right w:val="none" w:sz="0" w:space="0" w:color="auto"/>
      </w:divBdr>
    </w:div>
    <w:div w:id="592669205">
      <w:bodyDiv w:val="1"/>
      <w:marLeft w:val="0"/>
      <w:marRight w:val="0"/>
      <w:marTop w:val="0"/>
      <w:marBottom w:val="0"/>
      <w:divBdr>
        <w:top w:val="none" w:sz="0" w:space="0" w:color="auto"/>
        <w:left w:val="none" w:sz="0" w:space="0" w:color="auto"/>
        <w:bottom w:val="none" w:sz="0" w:space="0" w:color="auto"/>
        <w:right w:val="none" w:sz="0" w:space="0" w:color="auto"/>
      </w:divBdr>
      <w:divsChild>
        <w:div w:id="610743123">
          <w:marLeft w:val="0"/>
          <w:marRight w:val="0"/>
          <w:marTop w:val="0"/>
          <w:marBottom w:val="0"/>
          <w:divBdr>
            <w:top w:val="none" w:sz="0" w:space="0" w:color="auto"/>
            <w:left w:val="none" w:sz="0" w:space="0" w:color="auto"/>
            <w:bottom w:val="none" w:sz="0" w:space="0" w:color="auto"/>
            <w:right w:val="none" w:sz="0" w:space="0" w:color="auto"/>
          </w:divBdr>
        </w:div>
        <w:div w:id="239683076">
          <w:marLeft w:val="0"/>
          <w:marRight w:val="0"/>
          <w:marTop w:val="0"/>
          <w:marBottom w:val="0"/>
          <w:divBdr>
            <w:top w:val="none" w:sz="0" w:space="0" w:color="auto"/>
            <w:left w:val="none" w:sz="0" w:space="0" w:color="auto"/>
            <w:bottom w:val="none" w:sz="0" w:space="0" w:color="auto"/>
            <w:right w:val="none" w:sz="0" w:space="0" w:color="auto"/>
          </w:divBdr>
        </w:div>
      </w:divsChild>
    </w:div>
    <w:div w:id="617840119">
      <w:bodyDiv w:val="1"/>
      <w:marLeft w:val="0"/>
      <w:marRight w:val="0"/>
      <w:marTop w:val="0"/>
      <w:marBottom w:val="0"/>
      <w:divBdr>
        <w:top w:val="none" w:sz="0" w:space="0" w:color="auto"/>
        <w:left w:val="none" w:sz="0" w:space="0" w:color="auto"/>
        <w:bottom w:val="none" w:sz="0" w:space="0" w:color="auto"/>
        <w:right w:val="none" w:sz="0" w:space="0" w:color="auto"/>
      </w:divBdr>
    </w:div>
    <w:div w:id="623465637">
      <w:bodyDiv w:val="1"/>
      <w:marLeft w:val="0"/>
      <w:marRight w:val="0"/>
      <w:marTop w:val="0"/>
      <w:marBottom w:val="0"/>
      <w:divBdr>
        <w:top w:val="none" w:sz="0" w:space="0" w:color="auto"/>
        <w:left w:val="none" w:sz="0" w:space="0" w:color="auto"/>
        <w:bottom w:val="none" w:sz="0" w:space="0" w:color="auto"/>
        <w:right w:val="none" w:sz="0" w:space="0" w:color="auto"/>
      </w:divBdr>
    </w:div>
    <w:div w:id="639578361">
      <w:bodyDiv w:val="1"/>
      <w:marLeft w:val="0"/>
      <w:marRight w:val="0"/>
      <w:marTop w:val="0"/>
      <w:marBottom w:val="0"/>
      <w:divBdr>
        <w:top w:val="none" w:sz="0" w:space="0" w:color="auto"/>
        <w:left w:val="none" w:sz="0" w:space="0" w:color="auto"/>
        <w:bottom w:val="none" w:sz="0" w:space="0" w:color="auto"/>
        <w:right w:val="none" w:sz="0" w:space="0" w:color="auto"/>
      </w:divBdr>
    </w:div>
    <w:div w:id="642464121">
      <w:bodyDiv w:val="1"/>
      <w:marLeft w:val="0"/>
      <w:marRight w:val="0"/>
      <w:marTop w:val="0"/>
      <w:marBottom w:val="0"/>
      <w:divBdr>
        <w:top w:val="none" w:sz="0" w:space="0" w:color="auto"/>
        <w:left w:val="none" w:sz="0" w:space="0" w:color="auto"/>
        <w:bottom w:val="none" w:sz="0" w:space="0" w:color="auto"/>
        <w:right w:val="none" w:sz="0" w:space="0" w:color="auto"/>
      </w:divBdr>
    </w:div>
    <w:div w:id="781656719">
      <w:bodyDiv w:val="1"/>
      <w:marLeft w:val="0"/>
      <w:marRight w:val="0"/>
      <w:marTop w:val="0"/>
      <w:marBottom w:val="0"/>
      <w:divBdr>
        <w:top w:val="none" w:sz="0" w:space="0" w:color="auto"/>
        <w:left w:val="none" w:sz="0" w:space="0" w:color="auto"/>
        <w:bottom w:val="none" w:sz="0" w:space="0" w:color="auto"/>
        <w:right w:val="none" w:sz="0" w:space="0" w:color="auto"/>
      </w:divBdr>
    </w:div>
    <w:div w:id="909466403">
      <w:bodyDiv w:val="1"/>
      <w:marLeft w:val="0"/>
      <w:marRight w:val="0"/>
      <w:marTop w:val="0"/>
      <w:marBottom w:val="0"/>
      <w:divBdr>
        <w:top w:val="none" w:sz="0" w:space="0" w:color="auto"/>
        <w:left w:val="none" w:sz="0" w:space="0" w:color="auto"/>
        <w:bottom w:val="none" w:sz="0" w:space="0" w:color="auto"/>
        <w:right w:val="none" w:sz="0" w:space="0" w:color="auto"/>
      </w:divBdr>
    </w:div>
    <w:div w:id="1014191327">
      <w:bodyDiv w:val="1"/>
      <w:marLeft w:val="0"/>
      <w:marRight w:val="0"/>
      <w:marTop w:val="0"/>
      <w:marBottom w:val="0"/>
      <w:divBdr>
        <w:top w:val="none" w:sz="0" w:space="0" w:color="auto"/>
        <w:left w:val="none" w:sz="0" w:space="0" w:color="auto"/>
        <w:bottom w:val="none" w:sz="0" w:space="0" w:color="auto"/>
        <w:right w:val="none" w:sz="0" w:space="0" w:color="auto"/>
      </w:divBdr>
    </w:div>
    <w:div w:id="1126117458">
      <w:bodyDiv w:val="1"/>
      <w:marLeft w:val="0"/>
      <w:marRight w:val="0"/>
      <w:marTop w:val="0"/>
      <w:marBottom w:val="0"/>
      <w:divBdr>
        <w:top w:val="none" w:sz="0" w:space="0" w:color="auto"/>
        <w:left w:val="none" w:sz="0" w:space="0" w:color="auto"/>
        <w:bottom w:val="none" w:sz="0" w:space="0" w:color="auto"/>
        <w:right w:val="none" w:sz="0" w:space="0" w:color="auto"/>
      </w:divBdr>
    </w:div>
    <w:div w:id="1179351200">
      <w:bodyDiv w:val="1"/>
      <w:marLeft w:val="0"/>
      <w:marRight w:val="0"/>
      <w:marTop w:val="0"/>
      <w:marBottom w:val="0"/>
      <w:divBdr>
        <w:top w:val="none" w:sz="0" w:space="0" w:color="auto"/>
        <w:left w:val="none" w:sz="0" w:space="0" w:color="auto"/>
        <w:bottom w:val="none" w:sz="0" w:space="0" w:color="auto"/>
        <w:right w:val="none" w:sz="0" w:space="0" w:color="auto"/>
      </w:divBdr>
    </w:div>
    <w:div w:id="1209684293">
      <w:bodyDiv w:val="1"/>
      <w:marLeft w:val="0"/>
      <w:marRight w:val="0"/>
      <w:marTop w:val="0"/>
      <w:marBottom w:val="0"/>
      <w:divBdr>
        <w:top w:val="none" w:sz="0" w:space="0" w:color="auto"/>
        <w:left w:val="none" w:sz="0" w:space="0" w:color="auto"/>
        <w:bottom w:val="none" w:sz="0" w:space="0" w:color="auto"/>
        <w:right w:val="none" w:sz="0" w:space="0" w:color="auto"/>
      </w:divBdr>
    </w:div>
    <w:div w:id="1221133567">
      <w:bodyDiv w:val="1"/>
      <w:marLeft w:val="0"/>
      <w:marRight w:val="0"/>
      <w:marTop w:val="0"/>
      <w:marBottom w:val="0"/>
      <w:divBdr>
        <w:top w:val="none" w:sz="0" w:space="0" w:color="auto"/>
        <w:left w:val="none" w:sz="0" w:space="0" w:color="auto"/>
        <w:bottom w:val="none" w:sz="0" w:space="0" w:color="auto"/>
        <w:right w:val="none" w:sz="0" w:space="0" w:color="auto"/>
      </w:divBdr>
    </w:div>
    <w:div w:id="1527985389">
      <w:bodyDiv w:val="1"/>
      <w:marLeft w:val="0"/>
      <w:marRight w:val="0"/>
      <w:marTop w:val="0"/>
      <w:marBottom w:val="0"/>
      <w:divBdr>
        <w:top w:val="none" w:sz="0" w:space="0" w:color="auto"/>
        <w:left w:val="none" w:sz="0" w:space="0" w:color="auto"/>
        <w:bottom w:val="none" w:sz="0" w:space="0" w:color="auto"/>
        <w:right w:val="none" w:sz="0" w:space="0" w:color="auto"/>
      </w:divBdr>
    </w:div>
    <w:div w:id="1530989558">
      <w:bodyDiv w:val="1"/>
      <w:marLeft w:val="0"/>
      <w:marRight w:val="0"/>
      <w:marTop w:val="0"/>
      <w:marBottom w:val="0"/>
      <w:divBdr>
        <w:top w:val="none" w:sz="0" w:space="0" w:color="auto"/>
        <w:left w:val="none" w:sz="0" w:space="0" w:color="auto"/>
        <w:bottom w:val="none" w:sz="0" w:space="0" w:color="auto"/>
        <w:right w:val="none" w:sz="0" w:space="0" w:color="auto"/>
      </w:divBdr>
    </w:div>
    <w:div w:id="1537156489">
      <w:bodyDiv w:val="1"/>
      <w:marLeft w:val="0"/>
      <w:marRight w:val="0"/>
      <w:marTop w:val="0"/>
      <w:marBottom w:val="0"/>
      <w:divBdr>
        <w:top w:val="none" w:sz="0" w:space="0" w:color="auto"/>
        <w:left w:val="none" w:sz="0" w:space="0" w:color="auto"/>
        <w:bottom w:val="none" w:sz="0" w:space="0" w:color="auto"/>
        <w:right w:val="none" w:sz="0" w:space="0" w:color="auto"/>
      </w:divBdr>
    </w:div>
    <w:div w:id="1638411131">
      <w:bodyDiv w:val="1"/>
      <w:marLeft w:val="0"/>
      <w:marRight w:val="0"/>
      <w:marTop w:val="0"/>
      <w:marBottom w:val="0"/>
      <w:divBdr>
        <w:top w:val="none" w:sz="0" w:space="0" w:color="auto"/>
        <w:left w:val="none" w:sz="0" w:space="0" w:color="auto"/>
        <w:bottom w:val="none" w:sz="0" w:space="0" w:color="auto"/>
        <w:right w:val="none" w:sz="0" w:space="0" w:color="auto"/>
      </w:divBdr>
    </w:div>
    <w:div w:id="1802961489">
      <w:bodyDiv w:val="1"/>
      <w:marLeft w:val="0"/>
      <w:marRight w:val="0"/>
      <w:marTop w:val="0"/>
      <w:marBottom w:val="0"/>
      <w:divBdr>
        <w:top w:val="none" w:sz="0" w:space="0" w:color="auto"/>
        <w:left w:val="none" w:sz="0" w:space="0" w:color="auto"/>
        <w:bottom w:val="none" w:sz="0" w:space="0" w:color="auto"/>
        <w:right w:val="none" w:sz="0" w:space="0" w:color="auto"/>
      </w:divBdr>
    </w:div>
    <w:div w:id="2000883682">
      <w:bodyDiv w:val="1"/>
      <w:marLeft w:val="0"/>
      <w:marRight w:val="0"/>
      <w:marTop w:val="0"/>
      <w:marBottom w:val="0"/>
      <w:divBdr>
        <w:top w:val="none" w:sz="0" w:space="0" w:color="auto"/>
        <w:left w:val="none" w:sz="0" w:space="0" w:color="auto"/>
        <w:bottom w:val="none" w:sz="0" w:space="0" w:color="auto"/>
        <w:right w:val="none" w:sz="0" w:space="0" w:color="auto"/>
      </w:divBdr>
    </w:div>
    <w:div w:id="2058431610">
      <w:bodyDiv w:val="1"/>
      <w:marLeft w:val="0"/>
      <w:marRight w:val="0"/>
      <w:marTop w:val="0"/>
      <w:marBottom w:val="0"/>
      <w:divBdr>
        <w:top w:val="none" w:sz="0" w:space="0" w:color="auto"/>
        <w:left w:val="none" w:sz="0" w:space="0" w:color="auto"/>
        <w:bottom w:val="none" w:sz="0" w:space="0" w:color="auto"/>
        <w:right w:val="none" w:sz="0" w:space="0" w:color="auto"/>
      </w:divBdr>
    </w:div>
    <w:div w:id="213820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77077144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A9A44-3BDA-4026-98BA-9E6B0956AE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AXEL DIEGO CARDENAS CRUZ</dc:creator>
  <keywords/>
  <dc:description/>
  <lastModifiedBy>AXEL DIEGO CARDENAS CRUZ</lastModifiedBy>
  <revision>47</revision>
  <lastPrinted>2025-04-06T21:05:00.0000000Z</lastPrinted>
  <dcterms:created xsi:type="dcterms:W3CDTF">2025-09-10T18:58:00.0000000Z</dcterms:created>
  <dcterms:modified xsi:type="dcterms:W3CDTF">2025-09-25T21:33:19.5087015Z</dcterms:modified>
</coreProperties>
</file>