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F7" w:rsidRDefault="00BD40A6">
      <w:pPr>
        <w:numPr>
          <w:ilvl w:val="0"/>
          <w:numId w:val="1"/>
        </w:numPr>
      </w:pPr>
      <w:r>
        <w:t>Desn</w:t>
      </w:r>
      <w:r w:rsidR="0059076B">
        <w:t>ormarlizamos al cliente</w:t>
      </w:r>
      <w:r>
        <w:t xml:space="preserve"> con la entidad Usuarios.</w:t>
      </w:r>
    </w:p>
    <w:p w:rsidR="00D701F7" w:rsidRDefault="00BD40A6">
      <w:pPr>
        <w:numPr>
          <w:ilvl w:val="0"/>
          <w:numId w:val="1"/>
        </w:numPr>
      </w:pPr>
      <w:r>
        <w:t>La interfaz D</w:t>
      </w:r>
      <w:r w:rsidR="0059076B">
        <w:t>ispositivo  se persiste como una clase abstracta</w:t>
      </w:r>
      <w:r>
        <w:t>, aplicando la estrategia de herencia de JOINED.</w:t>
      </w:r>
      <w:r w:rsidR="0059076B">
        <w:t xml:space="preserve"> Dado que los sensores, reglas y actuadores solo actúan para dispositivos inteligentes, y con esta estrategia facilita más este requerimiento.</w:t>
      </w:r>
    </w:p>
    <w:p w:rsidR="00D701F7" w:rsidRDefault="0059076B">
      <w:pPr>
        <w:numPr>
          <w:ilvl w:val="0"/>
          <w:numId w:val="1"/>
        </w:numPr>
      </w:pPr>
      <w:r>
        <w:t>Aqu</w:t>
      </w:r>
      <w:r w:rsidR="00BD40A6">
        <w:t>ellas interfaces como regla y sensor serán</w:t>
      </w:r>
      <w:r>
        <w:t xml:space="preserve"> embebidas</w:t>
      </w:r>
      <w:r w:rsidR="00BD40A6">
        <w:t>.</w:t>
      </w:r>
    </w:p>
    <w:p w:rsidR="00D701F7" w:rsidRDefault="00BD40A6">
      <w:pPr>
        <w:numPr>
          <w:ilvl w:val="0"/>
          <w:numId w:val="1"/>
        </w:numPr>
      </w:pPr>
      <w:r>
        <w:t>Embebimos la clase restricción dentro de Dispositivos.</w:t>
      </w:r>
      <w:bookmarkStart w:id="0" w:name="_GoBack"/>
      <w:bookmarkEnd w:id="0"/>
    </w:p>
    <w:sectPr w:rsidR="00D701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5B99"/>
    <w:multiLevelType w:val="multilevel"/>
    <w:tmpl w:val="A6A0C4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01F7"/>
    <w:rsid w:val="0059076B"/>
    <w:rsid w:val="00BD40A6"/>
    <w:rsid w:val="00D7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</cp:lastModifiedBy>
  <cp:revision>3</cp:revision>
  <dcterms:created xsi:type="dcterms:W3CDTF">2018-09-08T05:09:00Z</dcterms:created>
  <dcterms:modified xsi:type="dcterms:W3CDTF">2018-09-08T06:36:00Z</dcterms:modified>
</cp:coreProperties>
</file>