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Board  -&gt; interface composé de 10x10 cases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Cases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(avec un identifiant (x,y),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un état = vide/prise =&gt; bool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Impossible de jouer sur des cases blanches.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Coordonées jouable: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Magenta: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(1,2)(1,4)(1,6)(1,8)(1,10)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(2,1)(2,3)(2,5)(2,7)(2,9)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(3,2)(3,4)(3,6)(3,8)(3,10)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(4,1)(4,3)(4,5)(4,7)(4,9)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Noir: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(5,2)(5,4)(5,6)(5,8)(5,10)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(6,1)(6,3)(6,5)(6,7)(6,9)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Cyan: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(7,2)(7,4)(7,6)(7,8)(7,10)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(8,1)(8,3)(8,5)(8,7)(8,9)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(9,2)(9,4)(9,6)(9,8)(9,10)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(10,1)(10,3)(10,5)(10,7)(10,9)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(sur la case position (x,y)), 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Savoir quel Pion se trouve en quelle position à un tour t.</w:t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une couleur = noirs/blancs </w:t>
      </w:r>
    </w:p>
    <w:p w:rsidR="00000000" w:rsidDel="00000000" w:rsidP="00000000" w:rsidRDefault="00000000" w:rsidRPr="00000000" w14:paraId="0000001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Choisir les pions en début de partie.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au nombre de 20 pions pour chaque joueur.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Chaque joueur positionné au départ sur les cases noires des 4 premières lignes.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Un pion devient dame dès qu’il arrive à l’autre bout du plateau.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Exemple: si un Cyan arrive en (1,x) il devient dame.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 un Magenta arrive en (10,x) il devient dame.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Mouvement 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En diagonale seulement</w:t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Pion Lambda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1 case à gauche ou à droite en avant  si c’est un pion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1 à  9 cases à gauche  ou à droite en avant ou en arrière</w:t>
      </w:r>
    </w:p>
    <w:p w:rsidR="00000000" w:rsidDel="00000000" w:rsidP="00000000" w:rsidRDefault="00000000" w:rsidRPr="00000000" w14:paraId="00000028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La partie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les blancs commencent toujours.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Le tour passe à l’autre joueur lorsqu’un joueur n’a plus mouvement possible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-&gt; Si le joueur ne peut plus prendre de pion adverse.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-&gt; Si le joueur déplace un pion et qu’il ne peut plus prendre un pion adverse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Un pion qui arrive sur la dernière ligne devient dame et on pose un autre pion de même couleur par dessus ce dernier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La partie se finie si: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ne reste plus de pions adverses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elle est déclarée nulle car aucun des deux joueurs ne peut prendre tous les pions adverses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un joueur ne peut plus bouger de pion, il perd. 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Tour</w:t>
      </w:r>
    </w:p>
    <w:p w:rsidR="00000000" w:rsidDel="00000000" w:rsidP="00000000" w:rsidRDefault="00000000" w:rsidRPr="00000000" w14:paraId="0000003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Tant qu’un des joueurs peut prendre des pions adverses, il continue à jouer.</w:t>
      </w:r>
    </w:p>
    <w:p w:rsidR="00000000" w:rsidDel="00000000" w:rsidP="00000000" w:rsidRDefault="00000000" w:rsidRPr="00000000" w14:paraId="0000003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Le tour passe à l’autre joueur lorsqu’un joueur n’a plus mouvement possible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Si un joueur déplace un pion et que le mouvement est légal, et qu’il n’a plus de mouvement possible alors c’est au tour de l’autre</w:t>
        <w:br w:type="textWrapping"/>
        <w:tab/>
        <w:t xml:space="preserve">Quand c’est au tour d’un joueur, il peut déplacer le pion de son choix à moins qu’un de ses pions puisse prendre un pion adverse.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La prise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Pion lambda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pion prend un pion adverse en sautant par dessus ce dernier pour se rendre sur la case derrière ce dernier. </w:t>
      </w:r>
    </w:p>
    <w:p w:rsidR="00000000" w:rsidDel="00000000" w:rsidP="00000000" w:rsidRDefault="00000000" w:rsidRPr="00000000" w14:paraId="0000003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La prise est obligatoire !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Tant qu’un pion peut prendre un pion adverse, le joueur continue.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720"/>
        <w:rPr/>
      </w:pPr>
      <w:r w:rsidDel="00000000" w:rsidR="00000000" w:rsidRPr="00000000">
        <w:rPr>
          <w:b w:val="1"/>
          <w:rtl w:val="0"/>
        </w:rPr>
        <w:t xml:space="preserve">Prise majoritaire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S’il y a 2 possibilités de prise, si un pion peut prendre plusieurs pions et l’autre ne peut qu’en prendre qu’un seul. On bougera en </w:t>
      </w:r>
      <w:r w:rsidDel="00000000" w:rsidR="00000000" w:rsidRPr="00000000">
        <w:rPr>
          <w:b w:val="1"/>
          <w:rtl w:val="0"/>
        </w:rPr>
        <w:t xml:space="preserve">priorité</w:t>
      </w:r>
      <w:r w:rsidDel="00000000" w:rsidR="00000000" w:rsidRPr="00000000">
        <w:rPr>
          <w:rtl w:val="0"/>
        </w:rPr>
        <w:t xml:space="preserve"> celui qui prendra plusieurs pions.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Les pions doivent être enlevés à la fin de la prise et non pas un par un au fur et à mesure.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Lorsque plusieurs prises sont possibles, il faut toujours prendre du côté du plus grand nombre de pièces.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La Dame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La Dame se déplace sur toute la diagonale.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Tant qu’elle peut prendre des pions sur ses diagonales, elle continue.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Après avoir pris un pion adverse, la dame peut se positionner n’importe où derrière celui-ci sur la diagonale.</w:t>
      </w:r>
    </w:p>
    <w:p w:rsidR="00000000" w:rsidDel="00000000" w:rsidP="00000000" w:rsidRDefault="00000000" w:rsidRPr="00000000" w14:paraId="00000049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Légalité d’un mouvement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ind w:left="0" w:firstLine="720"/>
        <w:rPr/>
      </w:pPr>
      <w:r w:rsidDel="00000000" w:rsidR="00000000" w:rsidRPr="00000000">
        <w:rPr>
          <w:b w:val="1"/>
          <w:rtl w:val="0"/>
        </w:rPr>
        <w:t xml:space="preserve">il est illégal si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D">
      <w:pPr>
        <w:pageBreakBefore w:val="0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 Pion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-il va en arrière et que la position n’est pas prise par un</w:t>
      </w:r>
    </w:p>
    <w:p w:rsidR="00000000" w:rsidDel="00000000" w:rsidP="00000000" w:rsidRDefault="00000000" w:rsidRPr="00000000" w14:paraId="0000004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ennemi</w:t>
      </w:r>
    </w:p>
    <w:p w:rsidR="00000000" w:rsidDel="00000000" w:rsidP="00000000" w:rsidRDefault="00000000" w:rsidRPr="00000000" w14:paraId="0000005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-il essaie de sortir du jeu</w:t>
      </w:r>
    </w:p>
    <w:p w:rsidR="00000000" w:rsidDel="00000000" w:rsidP="00000000" w:rsidRDefault="00000000" w:rsidRPr="00000000" w14:paraId="0000005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-si le pion que l’on veut bouger est différent d’un des pions qui</w:t>
      </w:r>
    </w:p>
    <w:p w:rsidR="00000000" w:rsidDel="00000000" w:rsidP="00000000" w:rsidRDefault="00000000" w:rsidRPr="00000000" w14:paraId="0000005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peut capturer un pion ennemi</w:t>
      </w:r>
    </w:p>
    <w:p w:rsidR="00000000" w:rsidDel="00000000" w:rsidP="00000000" w:rsidRDefault="00000000" w:rsidRPr="00000000" w14:paraId="0000005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-si le pion est un pion ennemi</w:t>
      </w:r>
    </w:p>
    <w:p w:rsidR="00000000" w:rsidDel="00000000" w:rsidP="00000000" w:rsidRDefault="00000000" w:rsidRPr="00000000" w14:paraId="0000005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-Si le pion avance sur une case déjà prise (Allié ou Ennemi).</w:t>
      </w:r>
    </w:p>
    <w:p w:rsidR="00000000" w:rsidDel="00000000" w:rsidP="00000000" w:rsidRDefault="00000000" w:rsidRPr="00000000" w14:paraId="0000005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-Si le pion se déplace de plusieurs cases alors qu’il n’ y a pas d’ennemi à proximité.</w:t>
      </w:r>
    </w:p>
    <w:p w:rsidR="00000000" w:rsidDel="00000000" w:rsidP="00000000" w:rsidRDefault="00000000" w:rsidRPr="00000000" w14:paraId="0000005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Dame ne peut pas sauter un de ses alliés.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Légal sinon</w:t>
      </w:r>
    </w:p>
    <w:p w:rsidR="00000000" w:rsidDel="00000000" w:rsidP="00000000" w:rsidRDefault="00000000" w:rsidRPr="00000000" w14:paraId="0000005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L’adversaire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choisit pas sa couleur. Il a une couleur par défaut.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Choisis la meilleure option à chaque coût -&gt; Algo Min-Max avec réduction Alpha-Bêta.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