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91EC7" w14:textId="6D60DF9A" w:rsidR="00297FAA" w:rsidRDefault="00B32B24">
      <w:hyperlink r:id="rId4" w:history="1">
        <w:r w:rsidRPr="007C0A40">
          <w:rPr>
            <w:rStyle w:val="Hipervnculo"/>
          </w:rPr>
          <w:t>https://www.kaggle.com/datasets/parisrohan/credit-score-classification/data</w:t>
        </w:r>
      </w:hyperlink>
    </w:p>
    <w:p w14:paraId="23C8E81F" w14:textId="77777777" w:rsidR="00B32B24" w:rsidRDefault="00B32B24"/>
    <w:p w14:paraId="3B1E3D7F" w14:textId="77777777" w:rsidR="00B32B24" w:rsidRDefault="00B32B24"/>
    <w:sectPr w:rsidR="00B32B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24"/>
    <w:rsid w:val="001710CE"/>
    <w:rsid w:val="00297FAA"/>
    <w:rsid w:val="005D3BB2"/>
    <w:rsid w:val="00B32B24"/>
    <w:rsid w:val="00BC3971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E9AF2"/>
  <w15:chartTrackingRefBased/>
  <w15:docId w15:val="{115BA083-741F-E54A-BB49-A863F425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B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B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B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B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B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B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B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B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B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B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B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B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B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B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B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B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B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B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2B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arisrohan/credit-score-classification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 CEJA, AXEL SANTIAGO</dc:creator>
  <cp:keywords/>
  <dc:description/>
  <cp:lastModifiedBy>MOLINA CEJA, AXEL SANTIAGO</cp:lastModifiedBy>
  <cp:revision>1</cp:revision>
  <dcterms:created xsi:type="dcterms:W3CDTF">2025-04-07T04:56:00Z</dcterms:created>
  <dcterms:modified xsi:type="dcterms:W3CDTF">2025-04-07T05:00:00Z</dcterms:modified>
</cp:coreProperties>
</file>