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159" w:rsidRDefault="00787159" w:rsidP="00787159">
      <w:pPr>
        <w:pStyle w:val="Standard"/>
      </w:pPr>
    </w:p>
    <w:p w:rsidR="00787159" w:rsidRDefault="00787159" w:rsidP="00787159">
      <w:pPr>
        <w:pStyle w:val="Standard"/>
      </w:pPr>
    </w:p>
    <w:p w:rsidR="00787159" w:rsidRDefault="00787159" w:rsidP="00787159">
      <w:pPr>
        <w:pStyle w:val="Standard"/>
        <w:jc w:val="center"/>
        <w:rPr>
          <w:lang w:val="es-MX"/>
        </w:rPr>
      </w:pPr>
      <w:r>
        <w:rPr>
          <w:sz w:val="72"/>
          <w:szCs w:val="72"/>
          <w:lang w:val="es-MX"/>
        </w:rPr>
        <w:t>Laboratorios de computación</w:t>
      </w:r>
    </w:p>
    <w:p w:rsidR="00787159" w:rsidRDefault="00787159" w:rsidP="00787159">
      <w:pPr>
        <w:pStyle w:val="Standard"/>
        <w:jc w:val="center"/>
        <w:rPr>
          <w:sz w:val="72"/>
          <w:szCs w:val="72"/>
          <w:lang w:val="es-MX"/>
        </w:rPr>
      </w:pPr>
      <w:r>
        <w:rPr>
          <w:sz w:val="72"/>
          <w:szCs w:val="72"/>
          <w:lang w:val="es-MX"/>
        </w:rPr>
        <w:t>Salas A y B</w:t>
      </w:r>
    </w:p>
    <w:p w:rsidR="00787159" w:rsidRDefault="0086315D" w:rsidP="00787159">
      <w:pPr>
        <w:pStyle w:val="Standard"/>
        <w:jc w:val="center"/>
        <w:rPr>
          <w:lang w:val="es-MX"/>
        </w:rPr>
      </w:pPr>
      <w:r w:rsidRPr="0086315D">
        <w:pict>
          <v:shapetype id="_x0000_t32" coordsize="21600,21600" o:spt="32" o:oned="t" path="m,l21600,21600e" filled="f">
            <v:path arrowok="t" fillok="f" o:connecttype="none"/>
            <o:lock v:ext="edit" shapetype="t"/>
          </v:shapetype>
          <v:shape id="Conector recto 114" o:spid="_x0000_s1026" type="#_x0000_t32" style="position:absolute;left:0;text-align:left;margin-left:-9.15pt;margin-top:17.05pt;width:533pt;height:0;z-index:251658240;visibility:visible" o:connectortype="elbow" strokecolor="#3465a4" strokeweight=".35mm">
            <v:stroke joinstyle="miter"/>
            <v:textbox style="mso-rotate-with-shape:t">
              <w:txbxContent>
                <w:p w:rsidR="00787159" w:rsidRDefault="00787159" w:rsidP="00787159"/>
              </w:txbxContent>
            </v:textbox>
          </v:shape>
        </w:pict>
      </w:r>
    </w:p>
    <w:tbl>
      <w:tblPr>
        <w:tblW w:w="10455" w:type="dxa"/>
        <w:tblLayout w:type="fixed"/>
        <w:tblCellMar>
          <w:left w:w="10" w:type="dxa"/>
          <w:right w:w="10" w:type="dxa"/>
        </w:tblCellMar>
        <w:tblLook w:val="04A0"/>
      </w:tblPr>
      <w:tblGrid>
        <w:gridCol w:w="2465"/>
        <w:gridCol w:w="7990"/>
      </w:tblGrid>
      <w:tr w:rsidR="00787159" w:rsidTr="00787159">
        <w:trPr>
          <w:trHeight w:hRule="exact" w:val="720"/>
        </w:trPr>
        <w:tc>
          <w:tcPr>
            <w:tcW w:w="2465" w:type="dxa"/>
            <w:tcMar>
              <w:top w:w="55" w:type="dxa"/>
              <w:left w:w="55" w:type="dxa"/>
              <w:bottom w:w="55" w:type="dxa"/>
              <w:right w:w="55" w:type="dxa"/>
            </w:tcMar>
          </w:tcPr>
          <w:p w:rsidR="00787159" w:rsidRDefault="00787159">
            <w:pPr>
              <w:pStyle w:val="Standard"/>
              <w:spacing w:line="276" w:lineRule="auto"/>
              <w:ind w:left="629"/>
              <w:jc w:val="right"/>
              <w:rPr>
                <w:rFonts w:ascii="Cambria" w:hAnsi="Cambria"/>
                <w:i/>
                <w:color w:val="000000"/>
                <w:sz w:val="30"/>
                <w:lang w:val="es-MX"/>
              </w:rPr>
            </w:pPr>
          </w:p>
          <w:p w:rsidR="00787159" w:rsidRDefault="00787159">
            <w:pPr>
              <w:pStyle w:val="Standard"/>
              <w:spacing w:line="276" w:lineRule="auto"/>
              <w:ind w:left="629"/>
              <w:jc w:val="center"/>
              <w:rPr>
                <w:rFonts w:ascii="Cambria" w:hAnsi="Cambria"/>
                <w:i/>
                <w:color w:val="000000"/>
                <w:sz w:val="30"/>
              </w:rPr>
            </w:pPr>
            <w:r w:rsidRPr="00787159">
              <w:rPr>
                <w:rFonts w:ascii="Cambria" w:hAnsi="Cambria"/>
                <w:i/>
                <w:color w:val="000000"/>
                <w:sz w:val="30"/>
                <w:lang w:val="es-MX"/>
              </w:rPr>
              <w:t xml:space="preserve"> </w:t>
            </w:r>
            <w:proofErr w:type="spellStart"/>
            <w:r>
              <w:rPr>
                <w:rFonts w:ascii="Cambria" w:hAnsi="Cambria"/>
                <w:i/>
                <w:color w:val="000000"/>
                <w:sz w:val="30"/>
              </w:rPr>
              <w:t>Profesor</w:t>
            </w:r>
            <w:proofErr w:type="spellEnd"/>
            <w:r>
              <w:rPr>
                <w:rFonts w:ascii="Cambria" w:hAnsi="Cambria"/>
                <w:i/>
                <w:color w:val="000000"/>
                <w:sz w:val="30"/>
              </w:rPr>
              <w:t>:</w:t>
            </w:r>
          </w:p>
        </w:tc>
        <w:tc>
          <w:tcPr>
            <w:tcW w:w="7989" w:type="dxa"/>
            <w:tcBorders>
              <w:top w:val="nil"/>
              <w:left w:val="nil"/>
              <w:bottom w:val="single" w:sz="2" w:space="0" w:color="000000"/>
              <w:right w:val="nil"/>
            </w:tcBorders>
            <w:tcMar>
              <w:top w:w="55" w:type="dxa"/>
              <w:left w:w="55" w:type="dxa"/>
              <w:bottom w:w="55" w:type="dxa"/>
              <w:right w:w="55" w:type="dxa"/>
            </w:tcMar>
          </w:tcPr>
          <w:p w:rsidR="00787159" w:rsidRDefault="00787159">
            <w:pPr>
              <w:pStyle w:val="TableContents"/>
              <w:spacing w:line="276" w:lineRule="auto"/>
              <w:ind w:left="629"/>
            </w:pPr>
          </w:p>
          <w:p w:rsidR="00787159" w:rsidRDefault="00787159">
            <w:pPr>
              <w:spacing w:line="276" w:lineRule="auto"/>
            </w:pPr>
            <w:r>
              <w:t>Claudia Rodríguez Espino.</w:t>
            </w:r>
          </w:p>
        </w:tc>
      </w:tr>
      <w:tr w:rsidR="00787159" w:rsidTr="00787159">
        <w:trPr>
          <w:trHeight w:hRule="exact" w:val="862"/>
        </w:trPr>
        <w:tc>
          <w:tcPr>
            <w:tcW w:w="2465" w:type="dxa"/>
            <w:tcMar>
              <w:top w:w="55" w:type="dxa"/>
              <w:left w:w="55" w:type="dxa"/>
              <w:bottom w:w="55" w:type="dxa"/>
              <w:right w:w="55" w:type="dxa"/>
            </w:tcMar>
          </w:tcPr>
          <w:p w:rsidR="00787159" w:rsidRDefault="00787159">
            <w:pPr>
              <w:pStyle w:val="Standard"/>
              <w:spacing w:line="276" w:lineRule="auto"/>
              <w:ind w:left="629"/>
              <w:jc w:val="right"/>
              <w:rPr>
                <w:rFonts w:ascii="Cambria" w:hAnsi="Cambria"/>
                <w:i/>
                <w:color w:val="000000"/>
                <w:sz w:val="30"/>
              </w:rPr>
            </w:pPr>
          </w:p>
          <w:p w:rsidR="00787159" w:rsidRDefault="00787159">
            <w:pPr>
              <w:pStyle w:val="Standard"/>
              <w:spacing w:line="276" w:lineRule="auto"/>
              <w:ind w:left="629"/>
              <w:jc w:val="right"/>
              <w:rPr>
                <w:rFonts w:ascii="Cambria" w:hAnsi="Cambria"/>
                <w:i/>
                <w:color w:val="000000"/>
                <w:sz w:val="30"/>
              </w:rPr>
            </w:pPr>
            <w:r>
              <w:rPr>
                <w:rFonts w:ascii="Cambria" w:hAnsi="Cambria"/>
                <w:i/>
                <w:color w:val="000000"/>
                <w:sz w:val="30"/>
              </w:rPr>
              <w:t>Asignatura:</w:t>
            </w:r>
          </w:p>
        </w:tc>
        <w:tc>
          <w:tcPr>
            <w:tcW w:w="7989" w:type="dxa"/>
            <w:tcBorders>
              <w:top w:val="nil"/>
              <w:left w:val="nil"/>
              <w:bottom w:val="single" w:sz="2" w:space="0" w:color="000000"/>
              <w:right w:val="nil"/>
            </w:tcBorders>
            <w:tcMar>
              <w:top w:w="55" w:type="dxa"/>
              <w:left w:w="55" w:type="dxa"/>
              <w:bottom w:w="55" w:type="dxa"/>
              <w:right w:w="55" w:type="dxa"/>
            </w:tcMar>
          </w:tcPr>
          <w:p w:rsidR="00787159" w:rsidRDefault="00787159">
            <w:pPr>
              <w:pStyle w:val="TableContents"/>
              <w:spacing w:line="276" w:lineRule="auto"/>
              <w:ind w:left="629"/>
            </w:pPr>
          </w:p>
          <w:p w:rsidR="00787159" w:rsidRDefault="00787159">
            <w:pPr>
              <w:spacing w:line="276" w:lineRule="auto"/>
            </w:pPr>
            <w:r>
              <w:t>Fundamentos de Programación</w:t>
            </w:r>
          </w:p>
        </w:tc>
      </w:tr>
      <w:tr w:rsidR="00787159" w:rsidTr="00787159">
        <w:trPr>
          <w:trHeight w:hRule="exact" w:val="792"/>
        </w:trPr>
        <w:tc>
          <w:tcPr>
            <w:tcW w:w="2465" w:type="dxa"/>
            <w:tcMar>
              <w:top w:w="55" w:type="dxa"/>
              <w:left w:w="55" w:type="dxa"/>
              <w:bottom w:w="55" w:type="dxa"/>
              <w:right w:w="55" w:type="dxa"/>
            </w:tcMar>
          </w:tcPr>
          <w:p w:rsidR="00787159" w:rsidRDefault="00787159">
            <w:pPr>
              <w:pStyle w:val="Standard"/>
              <w:spacing w:line="276" w:lineRule="auto"/>
              <w:ind w:left="629"/>
              <w:jc w:val="right"/>
              <w:rPr>
                <w:rFonts w:ascii="Cambria" w:hAnsi="Cambria"/>
                <w:i/>
                <w:color w:val="000000"/>
                <w:sz w:val="30"/>
              </w:rPr>
            </w:pPr>
          </w:p>
          <w:p w:rsidR="00787159" w:rsidRDefault="00787159">
            <w:pPr>
              <w:pStyle w:val="Standard"/>
              <w:spacing w:line="276" w:lineRule="auto"/>
              <w:ind w:left="629"/>
              <w:jc w:val="right"/>
              <w:rPr>
                <w:rFonts w:ascii="Cambria" w:hAnsi="Cambria"/>
                <w:i/>
                <w:color w:val="000000"/>
                <w:sz w:val="30"/>
              </w:rPr>
            </w:pPr>
            <w:r>
              <w:rPr>
                <w:rFonts w:ascii="Cambria" w:hAnsi="Cambria"/>
                <w:i/>
                <w:color w:val="000000"/>
                <w:sz w:val="30"/>
              </w:rPr>
              <w:t>Grupo:</w:t>
            </w:r>
          </w:p>
        </w:tc>
        <w:tc>
          <w:tcPr>
            <w:tcW w:w="7989" w:type="dxa"/>
            <w:tcBorders>
              <w:top w:val="nil"/>
              <w:left w:val="nil"/>
              <w:bottom w:val="single" w:sz="2" w:space="0" w:color="000000"/>
              <w:right w:val="nil"/>
            </w:tcBorders>
            <w:tcMar>
              <w:top w:w="55" w:type="dxa"/>
              <w:left w:w="55" w:type="dxa"/>
              <w:bottom w:w="55" w:type="dxa"/>
              <w:right w:w="55" w:type="dxa"/>
            </w:tcMar>
          </w:tcPr>
          <w:p w:rsidR="00787159" w:rsidRDefault="00787159">
            <w:pPr>
              <w:pStyle w:val="TableContents"/>
              <w:spacing w:line="276" w:lineRule="auto"/>
              <w:ind w:left="629"/>
            </w:pPr>
          </w:p>
          <w:p w:rsidR="00787159" w:rsidRDefault="00787159">
            <w:pPr>
              <w:spacing w:line="276" w:lineRule="auto"/>
              <w:rPr>
                <w:lang w:val="en-US"/>
              </w:rPr>
            </w:pPr>
            <w:r>
              <w:rPr>
                <w:lang w:val="en-US"/>
              </w:rPr>
              <w:t>03</w:t>
            </w:r>
          </w:p>
        </w:tc>
      </w:tr>
      <w:tr w:rsidR="00787159" w:rsidTr="00787159">
        <w:trPr>
          <w:trHeight w:hRule="exact" w:val="797"/>
        </w:trPr>
        <w:tc>
          <w:tcPr>
            <w:tcW w:w="2465" w:type="dxa"/>
            <w:tcMar>
              <w:top w:w="55" w:type="dxa"/>
              <w:left w:w="55" w:type="dxa"/>
              <w:bottom w:w="55" w:type="dxa"/>
              <w:right w:w="55" w:type="dxa"/>
            </w:tcMar>
          </w:tcPr>
          <w:p w:rsidR="00787159" w:rsidRDefault="00787159">
            <w:pPr>
              <w:pStyle w:val="Standard"/>
              <w:spacing w:line="276" w:lineRule="auto"/>
              <w:ind w:left="629"/>
              <w:jc w:val="right"/>
              <w:rPr>
                <w:rFonts w:ascii="Cambria" w:hAnsi="Cambria"/>
                <w:i/>
                <w:color w:val="000000"/>
                <w:sz w:val="30"/>
              </w:rPr>
            </w:pPr>
          </w:p>
          <w:p w:rsidR="00787159" w:rsidRDefault="00787159">
            <w:pPr>
              <w:pStyle w:val="Standard"/>
              <w:spacing w:line="276" w:lineRule="auto"/>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7989" w:type="dxa"/>
            <w:tcBorders>
              <w:top w:val="nil"/>
              <w:left w:val="nil"/>
              <w:bottom w:val="single" w:sz="2" w:space="0" w:color="000000"/>
              <w:right w:val="nil"/>
            </w:tcBorders>
            <w:tcMar>
              <w:top w:w="55" w:type="dxa"/>
              <w:left w:w="55" w:type="dxa"/>
              <w:bottom w:w="55" w:type="dxa"/>
              <w:right w:w="55" w:type="dxa"/>
            </w:tcMar>
          </w:tcPr>
          <w:p w:rsidR="00787159" w:rsidRDefault="00787159">
            <w:pPr>
              <w:spacing w:line="276" w:lineRule="auto"/>
              <w:rPr>
                <w:lang w:val="en-US"/>
              </w:rPr>
            </w:pPr>
          </w:p>
          <w:p w:rsidR="00787159" w:rsidRDefault="008A7903">
            <w:pPr>
              <w:spacing w:line="276" w:lineRule="auto"/>
              <w:rPr>
                <w:lang w:val="en-US"/>
              </w:rPr>
            </w:pPr>
            <w:r>
              <w:rPr>
                <w:lang w:val="en-US"/>
              </w:rPr>
              <w:t>3 practica</w:t>
            </w:r>
            <w:r w:rsidR="00787159">
              <w:rPr>
                <w:lang w:val="en-US"/>
              </w:rPr>
              <w:t>.</w:t>
            </w:r>
          </w:p>
        </w:tc>
      </w:tr>
      <w:tr w:rsidR="00787159" w:rsidTr="00787159">
        <w:trPr>
          <w:trHeight w:hRule="exact" w:val="792"/>
        </w:trPr>
        <w:tc>
          <w:tcPr>
            <w:tcW w:w="2465" w:type="dxa"/>
            <w:tcMar>
              <w:top w:w="55" w:type="dxa"/>
              <w:left w:w="55" w:type="dxa"/>
              <w:bottom w:w="55" w:type="dxa"/>
              <w:right w:w="55" w:type="dxa"/>
            </w:tcMar>
          </w:tcPr>
          <w:p w:rsidR="00787159" w:rsidRDefault="00787159">
            <w:pPr>
              <w:pStyle w:val="Standard"/>
              <w:spacing w:line="276" w:lineRule="auto"/>
              <w:ind w:left="629"/>
              <w:jc w:val="right"/>
              <w:rPr>
                <w:rFonts w:ascii="Cambria" w:hAnsi="Cambria"/>
                <w:i/>
                <w:color w:val="000000"/>
                <w:sz w:val="30"/>
              </w:rPr>
            </w:pPr>
          </w:p>
          <w:p w:rsidR="00787159" w:rsidRDefault="00787159">
            <w:pPr>
              <w:pStyle w:val="Standard"/>
              <w:spacing w:line="276" w:lineRule="auto"/>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7989" w:type="dxa"/>
            <w:tcBorders>
              <w:top w:val="nil"/>
              <w:left w:val="nil"/>
              <w:bottom w:val="single" w:sz="2" w:space="0" w:color="000000"/>
              <w:right w:val="nil"/>
            </w:tcBorders>
            <w:tcMar>
              <w:top w:w="55" w:type="dxa"/>
              <w:left w:w="55" w:type="dxa"/>
              <w:bottom w:w="55" w:type="dxa"/>
              <w:right w:w="55" w:type="dxa"/>
            </w:tcMar>
          </w:tcPr>
          <w:p w:rsidR="00787159" w:rsidRDefault="00787159">
            <w:pPr>
              <w:pStyle w:val="TableContents"/>
              <w:spacing w:line="276" w:lineRule="auto"/>
              <w:ind w:left="629"/>
            </w:pPr>
          </w:p>
          <w:p w:rsidR="00787159" w:rsidRDefault="00787159">
            <w:pPr>
              <w:spacing w:line="276" w:lineRule="auto"/>
              <w:rPr>
                <w:lang w:val="en-US"/>
              </w:rPr>
            </w:pPr>
            <w:r>
              <w:rPr>
                <w:lang w:val="en-US"/>
              </w:rPr>
              <w:t>Axel Javier Rojas Mosqueda.</w:t>
            </w:r>
          </w:p>
        </w:tc>
      </w:tr>
      <w:tr w:rsidR="00787159" w:rsidTr="00787159">
        <w:trPr>
          <w:trHeight w:hRule="exact" w:val="720"/>
        </w:trPr>
        <w:tc>
          <w:tcPr>
            <w:tcW w:w="2465" w:type="dxa"/>
            <w:tcMar>
              <w:top w:w="55" w:type="dxa"/>
              <w:left w:w="55" w:type="dxa"/>
              <w:bottom w:w="55" w:type="dxa"/>
              <w:right w:w="55" w:type="dxa"/>
            </w:tcMar>
          </w:tcPr>
          <w:p w:rsidR="00787159" w:rsidRDefault="00787159">
            <w:pPr>
              <w:pStyle w:val="Cambria"/>
              <w:spacing w:line="276" w:lineRule="auto"/>
              <w:ind w:left="629"/>
            </w:pPr>
          </w:p>
        </w:tc>
        <w:tc>
          <w:tcPr>
            <w:tcW w:w="7989" w:type="dxa"/>
            <w:tcBorders>
              <w:top w:val="nil"/>
              <w:left w:val="nil"/>
              <w:bottom w:val="single" w:sz="2" w:space="0" w:color="000000"/>
              <w:right w:val="nil"/>
            </w:tcBorders>
            <w:tcMar>
              <w:top w:w="55" w:type="dxa"/>
              <w:left w:w="55" w:type="dxa"/>
              <w:bottom w:w="55" w:type="dxa"/>
              <w:right w:w="55" w:type="dxa"/>
            </w:tcMar>
          </w:tcPr>
          <w:p w:rsidR="00787159" w:rsidRDefault="00787159">
            <w:pPr>
              <w:pStyle w:val="TableContents"/>
              <w:spacing w:line="276" w:lineRule="auto"/>
              <w:ind w:left="629"/>
            </w:pPr>
          </w:p>
        </w:tc>
      </w:tr>
      <w:tr w:rsidR="00787159" w:rsidTr="00787159">
        <w:trPr>
          <w:trHeight w:hRule="exact" w:val="720"/>
        </w:trPr>
        <w:tc>
          <w:tcPr>
            <w:tcW w:w="2465" w:type="dxa"/>
            <w:tcMar>
              <w:top w:w="55" w:type="dxa"/>
              <w:left w:w="55" w:type="dxa"/>
              <w:bottom w:w="55" w:type="dxa"/>
              <w:right w:w="55" w:type="dxa"/>
            </w:tcMar>
          </w:tcPr>
          <w:p w:rsidR="00787159" w:rsidRDefault="00787159">
            <w:pPr>
              <w:pStyle w:val="Cambria"/>
              <w:spacing w:line="276" w:lineRule="auto"/>
              <w:ind w:left="629"/>
            </w:pPr>
          </w:p>
        </w:tc>
        <w:tc>
          <w:tcPr>
            <w:tcW w:w="7989" w:type="dxa"/>
            <w:tcBorders>
              <w:top w:val="nil"/>
              <w:left w:val="nil"/>
              <w:bottom w:val="single" w:sz="2" w:space="0" w:color="000000"/>
              <w:right w:val="nil"/>
            </w:tcBorders>
            <w:tcMar>
              <w:top w:w="55" w:type="dxa"/>
              <w:left w:w="55" w:type="dxa"/>
              <w:bottom w:w="55" w:type="dxa"/>
              <w:right w:w="55" w:type="dxa"/>
            </w:tcMar>
          </w:tcPr>
          <w:p w:rsidR="00787159" w:rsidRDefault="00787159">
            <w:pPr>
              <w:pStyle w:val="TableContents"/>
              <w:spacing w:line="276" w:lineRule="auto"/>
              <w:ind w:left="629"/>
            </w:pPr>
          </w:p>
        </w:tc>
      </w:tr>
      <w:tr w:rsidR="00787159" w:rsidTr="00787159">
        <w:trPr>
          <w:trHeight w:hRule="exact" w:val="798"/>
        </w:trPr>
        <w:tc>
          <w:tcPr>
            <w:tcW w:w="2465" w:type="dxa"/>
            <w:tcMar>
              <w:top w:w="55" w:type="dxa"/>
              <w:left w:w="55" w:type="dxa"/>
              <w:bottom w:w="55" w:type="dxa"/>
              <w:right w:w="55" w:type="dxa"/>
            </w:tcMar>
          </w:tcPr>
          <w:p w:rsidR="00787159" w:rsidRDefault="00787159">
            <w:pPr>
              <w:pStyle w:val="Standard"/>
              <w:spacing w:line="276" w:lineRule="auto"/>
              <w:ind w:left="629"/>
              <w:jc w:val="right"/>
              <w:rPr>
                <w:rFonts w:ascii="Cambria" w:hAnsi="Cambria"/>
                <w:i/>
                <w:color w:val="000000"/>
                <w:sz w:val="30"/>
              </w:rPr>
            </w:pPr>
          </w:p>
          <w:p w:rsidR="00787159" w:rsidRDefault="00787159">
            <w:pPr>
              <w:pStyle w:val="Standard"/>
              <w:spacing w:line="276" w:lineRule="auto"/>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7989" w:type="dxa"/>
            <w:tcBorders>
              <w:top w:val="nil"/>
              <w:left w:val="nil"/>
              <w:bottom w:val="single" w:sz="2" w:space="0" w:color="000000"/>
              <w:right w:val="nil"/>
            </w:tcBorders>
            <w:tcMar>
              <w:top w:w="55" w:type="dxa"/>
              <w:left w:w="55" w:type="dxa"/>
              <w:bottom w:w="55" w:type="dxa"/>
              <w:right w:w="55" w:type="dxa"/>
            </w:tcMar>
          </w:tcPr>
          <w:p w:rsidR="00787159" w:rsidRDefault="00787159">
            <w:pPr>
              <w:pStyle w:val="TableContents"/>
              <w:spacing w:line="276" w:lineRule="auto"/>
              <w:ind w:left="629"/>
            </w:pPr>
          </w:p>
          <w:p w:rsidR="00787159" w:rsidRDefault="00787159">
            <w:pPr>
              <w:spacing w:line="276" w:lineRule="auto"/>
              <w:rPr>
                <w:lang w:val="en-US"/>
              </w:rPr>
            </w:pPr>
            <w:r>
              <w:rPr>
                <w:lang w:val="en-US"/>
              </w:rPr>
              <w:t>2018-2</w:t>
            </w:r>
          </w:p>
        </w:tc>
      </w:tr>
      <w:tr w:rsidR="00787159" w:rsidTr="00787159">
        <w:trPr>
          <w:trHeight w:hRule="exact" w:val="791"/>
        </w:trPr>
        <w:tc>
          <w:tcPr>
            <w:tcW w:w="2465" w:type="dxa"/>
            <w:tcMar>
              <w:top w:w="55" w:type="dxa"/>
              <w:left w:w="55" w:type="dxa"/>
              <w:bottom w:w="55" w:type="dxa"/>
              <w:right w:w="55" w:type="dxa"/>
            </w:tcMar>
          </w:tcPr>
          <w:p w:rsidR="00787159" w:rsidRDefault="00787159">
            <w:pPr>
              <w:pStyle w:val="Standard"/>
              <w:spacing w:line="276" w:lineRule="auto"/>
              <w:ind w:left="629"/>
              <w:jc w:val="right"/>
              <w:rPr>
                <w:rFonts w:ascii="Cambria" w:hAnsi="Cambria"/>
                <w:i/>
                <w:color w:val="000000"/>
                <w:sz w:val="30"/>
              </w:rPr>
            </w:pPr>
          </w:p>
          <w:p w:rsidR="00787159" w:rsidRDefault="00787159">
            <w:pPr>
              <w:pStyle w:val="Standard"/>
              <w:spacing w:line="276" w:lineRule="auto"/>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7989" w:type="dxa"/>
            <w:tcBorders>
              <w:top w:val="nil"/>
              <w:left w:val="nil"/>
              <w:bottom w:val="single" w:sz="2" w:space="0" w:color="000000"/>
              <w:right w:val="nil"/>
            </w:tcBorders>
            <w:tcMar>
              <w:top w:w="55" w:type="dxa"/>
              <w:left w:w="55" w:type="dxa"/>
              <w:bottom w:w="55" w:type="dxa"/>
              <w:right w:w="55" w:type="dxa"/>
            </w:tcMar>
          </w:tcPr>
          <w:p w:rsidR="00787159" w:rsidRDefault="00787159">
            <w:pPr>
              <w:pStyle w:val="TableContents"/>
              <w:spacing w:line="276" w:lineRule="auto"/>
              <w:ind w:left="629"/>
            </w:pPr>
          </w:p>
          <w:p w:rsidR="00787159" w:rsidRDefault="00787159">
            <w:pPr>
              <w:spacing w:line="276" w:lineRule="auto"/>
              <w:rPr>
                <w:lang w:val="en-US"/>
              </w:rPr>
            </w:pPr>
            <w:r>
              <w:rPr>
                <w:lang w:val="en-US"/>
              </w:rPr>
              <w:t xml:space="preserve">05 </w:t>
            </w:r>
            <w:proofErr w:type="spellStart"/>
            <w:r>
              <w:rPr>
                <w:lang w:val="en-US"/>
              </w:rPr>
              <w:t>Marzo</w:t>
            </w:r>
            <w:proofErr w:type="spellEnd"/>
            <w:r>
              <w:rPr>
                <w:lang w:val="en-US"/>
              </w:rPr>
              <w:t xml:space="preserve"> del 2018</w:t>
            </w:r>
          </w:p>
        </w:tc>
      </w:tr>
      <w:tr w:rsidR="00787159" w:rsidTr="00787159">
        <w:trPr>
          <w:trHeight w:hRule="exact" w:val="894"/>
        </w:trPr>
        <w:tc>
          <w:tcPr>
            <w:tcW w:w="2465" w:type="dxa"/>
            <w:tcMar>
              <w:top w:w="55" w:type="dxa"/>
              <w:left w:w="55" w:type="dxa"/>
              <w:bottom w:w="55" w:type="dxa"/>
              <w:right w:w="55" w:type="dxa"/>
            </w:tcMar>
          </w:tcPr>
          <w:p w:rsidR="00787159" w:rsidRDefault="00787159">
            <w:pPr>
              <w:pStyle w:val="Standard"/>
              <w:spacing w:line="276" w:lineRule="auto"/>
              <w:ind w:left="629"/>
              <w:jc w:val="right"/>
              <w:rPr>
                <w:rFonts w:ascii="Cambria" w:hAnsi="Cambria"/>
                <w:i/>
                <w:color w:val="000000"/>
                <w:sz w:val="30"/>
              </w:rPr>
            </w:pPr>
          </w:p>
          <w:p w:rsidR="00787159" w:rsidRDefault="00787159">
            <w:pPr>
              <w:pStyle w:val="Standard"/>
              <w:spacing w:line="276" w:lineRule="auto"/>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7989" w:type="dxa"/>
            <w:tcBorders>
              <w:top w:val="nil"/>
              <w:left w:val="nil"/>
              <w:bottom w:val="single" w:sz="2" w:space="0" w:color="000000"/>
              <w:right w:val="nil"/>
            </w:tcBorders>
            <w:tcMar>
              <w:top w:w="55" w:type="dxa"/>
              <w:left w:w="55" w:type="dxa"/>
              <w:bottom w:w="55" w:type="dxa"/>
              <w:right w:w="55" w:type="dxa"/>
            </w:tcMar>
          </w:tcPr>
          <w:p w:rsidR="00787159" w:rsidRDefault="00787159">
            <w:pPr>
              <w:pStyle w:val="TableContents"/>
              <w:spacing w:line="276" w:lineRule="auto"/>
              <w:ind w:left="629"/>
            </w:pPr>
          </w:p>
        </w:tc>
      </w:tr>
      <w:tr w:rsidR="00787159" w:rsidTr="00787159">
        <w:trPr>
          <w:trHeight w:hRule="exact" w:val="720"/>
        </w:trPr>
        <w:tc>
          <w:tcPr>
            <w:tcW w:w="2465" w:type="dxa"/>
            <w:tcMar>
              <w:top w:w="55" w:type="dxa"/>
              <w:left w:w="55" w:type="dxa"/>
              <w:bottom w:w="55" w:type="dxa"/>
              <w:right w:w="55" w:type="dxa"/>
            </w:tcMar>
          </w:tcPr>
          <w:p w:rsidR="00787159" w:rsidRDefault="00787159">
            <w:pPr>
              <w:pStyle w:val="Standard"/>
              <w:spacing w:line="276" w:lineRule="auto"/>
              <w:ind w:left="629"/>
              <w:jc w:val="right"/>
            </w:pPr>
          </w:p>
        </w:tc>
        <w:tc>
          <w:tcPr>
            <w:tcW w:w="7989" w:type="dxa"/>
            <w:tcBorders>
              <w:top w:val="nil"/>
              <w:left w:val="nil"/>
              <w:bottom w:val="single" w:sz="2" w:space="0" w:color="000000"/>
              <w:right w:val="nil"/>
            </w:tcBorders>
            <w:tcMar>
              <w:top w:w="55" w:type="dxa"/>
              <w:left w:w="55" w:type="dxa"/>
              <w:bottom w:w="55" w:type="dxa"/>
              <w:right w:w="55" w:type="dxa"/>
            </w:tcMar>
          </w:tcPr>
          <w:p w:rsidR="00787159" w:rsidRDefault="00787159">
            <w:pPr>
              <w:pStyle w:val="TableContents"/>
              <w:spacing w:line="276" w:lineRule="auto"/>
              <w:ind w:left="629"/>
            </w:pPr>
          </w:p>
        </w:tc>
      </w:tr>
    </w:tbl>
    <w:p w:rsidR="00787159" w:rsidRDefault="00787159" w:rsidP="00787159">
      <w:pPr>
        <w:pStyle w:val="Standard"/>
      </w:pPr>
    </w:p>
    <w:p w:rsidR="00787159" w:rsidRDefault="00787159" w:rsidP="00787159">
      <w:pPr>
        <w:pStyle w:val="Standard"/>
      </w:pPr>
    </w:p>
    <w:p w:rsidR="00787159" w:rsidRDefault="00787159" w:rsidP="00787159">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w:t>
      </w:r>
    </w:p>
    <w:p w:rsidR="008A7903" w:rsidRDefault="0094236B">
      <w:r w:rsidRPr="0094236B">
        <w:rPr>
          <w:noProof/>
          <w:lang w:eastAsia="es-MX" w:bidi="ar-SA"/>
        </w:rPr>
        <w:lastRenderedPageBreak/>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7211979" cy="9095362"/>
            <wp:effectExtent l="19050" t="0" r="6701"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25992" t="14550" r="27582" b="7390"/>
                    <a:stretch>
                      <a:fillRect/>
                    </a:stretch>
                  </pic:blipFill>
                  <pic:spPr bwMode="auto">
                    <a:xfrm>
                      <a:off x="0" y="0"/>
                      <a:ext cx="7213249" cy="9095361"/>
                    </a:xfrm>
                    <a:prstGeom prst="rect">
                      <a:avLst/>
                    </a:prstGeom>
                    <a:noFill/>
                    <a:ln w="9525">
                      <a:noFill/>
                      <a:miter lim="800000"/>
                      <a:headEnd/>
                      <a:tailEnd/>
                    </a:ln>
                  </pic:spPr>
                </pic:pic>
              </a:graphicData>
            </a:graphic>
          </wp:anchor>
        </w:drawing>
      </w:r>
    </w:p>
    <w:p w:rsidR="00AD297E" w:rsidRPr="00AD297E" w:rsidRDefault="00AD297E" w:rsidP="00AD297E">
      <w:pPr>
        <w:jc w:val="both"/>
        <w:rPr>
          <w:rFonts w:ascii="Arial" w:hAnsi="Arial" w:cs="Arial"/>
        </w:rPr>
      </w:pPr>
      <w:r w:rsidRPr="00AD297E">
        <w:rPr>
          <w:rFonts w:ascii="Arial" w:hAnsi="Arial" w:cs="Arial"/>
        </w:rPr>
        <w:lastRenderedPageBreak/>
        <w:t xml:space="preserve">Objetivo: </w:t>
      </w:r>
    </w:p>
    <w:p w:rsidR="00AD297E" w:rsidRDefault="00AD297E" w:rsidP="00AD297E">
      <w:pPr>
        <w:jc w:val="both"/>
        <w:rPr>
          <w:rFonts w:ascii="Arial" w:hAnsi="Arial" w:cs="Arial"/>
        </w:rPr>
      </w:pPr>
      <w:r w:rsidRPr="00AD297E">
        <w:rPr>
          <w:rFonts w:ascii="Arial" w:hAnsi="Arial" w:cs="Arial"/>
        </w:rPr>
        <w:t xml:space="preserve">Elaborar algoritmos correctos y eficientes en la solución de problemas siguiendo las etapas de Análisis y Diseño pertenecientes al Ciclo de vida del software. </w:t>
      </w:r>
    </w:p>
    <w:p w:rsidR="00AD297E" w:rsidRPr="00AD297E" w:rsidRDefault="00AD297E" w:rsidP="00AD297E">
      <w:pPr>
        <w:jc w:val="both"/>
        <w:rPr>
          <w:rFonts w:ascii="Arial" w:hAnsi="Arial" w:cs="Arial"/>
        </w:rPr>
      </w:pPr>
    </w:p>
    <w:p w:rsidR="00AD297E" w:rsidRPr="00AD297E" w:rsidRDefault="00AD297E" w:rsidP="00AD297E">
      <w:pPr>
        <w:jc w:val="both"/>
        <w:rPr>
          <w:rFonts w:ascii="Arial" w:hAnsi="Arial" w:cs="Arial"/>
        </w:rPr>
      </w:pPr>
      <w:r w:rsidRPr="00AD297E">
        <w:rPr>
          <w:rFonts w:ascii="Arial" w:hAnsi="Arial" w:cs="Arial"/>
          <w:b/>
          <w:bCs/>
        </w:rPr>
        <w:t xml:space="preserve">Actividades: </w:t>
      </w:r>
    </w:p>
    <w:p w:rsidR="00AD297E" w:rsidRDefault="00AD297E" w:rsidP="00AD297E">
      <w:pPr>
        <w:jc w:val="both"/>
        <w:rPr>
          <w:rFonts w:ascii="Arial" w:hAnsi="Arial" w:cs="Arial"/>
        </w:rPr>
      </w:pPr>
      <w:r>
        <w:rPr>
          <w:rFonts w:ascii="Arial" w:hAnsi="Arial" w:cs="Arial"/>
        </w:rPr>
        <w:t>-</w:t>
      </w:r>
      <w:r w:rsidRPr="00AD297E">
        <w:rPr>
          <w:rFonts w:ascii="Arial" w:hAnsi="Arial" w:cs="Arial"/>
        </w:rPr>
        <w:t xml:space="preserve"> A partir del enunciado de un problema, identificar el conjunto de entrada y el conjunto de salida. </w:t>
      </w:r>
    </w:p>
    <w:p w:rsidR="00AD297E" w:rsidRPr="00AD297E" w:rsidRDefault="00AD297E" w:rsidP="00AD297E">
      <w:pPr>
        <w:jc w:val="both"/>
        <w:rPr>
          <w:rFonts w:ascii="Arial" w:hAnsi="Arial" w:cs="Arial"/>
        </w:rPr>
      </w:pPr>
    </w:p>
    <w:p w:rsidR="00AD297E" w:rsidRPr="00AD297E" w:rsidRDefault="00AD297E" w:rsidP="00AD297E">
      <w:pPr>
        <w:jc w:val="both"/>
        <w:rPr>
          <w:rFonts w:ascii="Arial" w:hAnsi="Arial" w:cs="Arial"/>
        </w:rPr>
      </w:pPr>
      <w:r>
        <w:rPr>
          <w:rFonts w:ascii="Arial" w:hAnsi="Arial" w:cs="Arial"/>
        </w:rPr>
        <w:t>-</w:t>
      </w:r>
      <w:r w:rsidRPr="00AD297E">
        <w:rPr>
          <w:rFonts w:ascii="Arial" w:hAnsi="Arial" w:cs="Arial"/>
        </w:rPr>
        <w:t xml:space="preserve"> Elaborar un algoritmo que resuelva un problema determinado (dado por el profesor), identificando los módulos de entrada, de procesamiento y de salida. </w:t>
      </w:r>
    </w:p>
    <w:p w:rsidR="002E0DE8" w:rsidRDefault="002E0DE8" w:rsidP="00AD297E">
      <w:pPr>
        <w:jc w:val="both"/>
        <w:rPr>
          <w:rFonts w:ascii="Arial" w:hAnsi="Arial" w:cs="Arial"/>
        </w:rPr>
      </w:pPr>
    </w:p>
    <w:p w:rsidR="00AD297E" w:rsidRDefault="00AD297E" w:rsidP="00AD297E">
      <w:pPr>
        <w:jc w:val="both"/>
        <w:rPr>
          <w:rFonts w:ascii="Arial" w:hAnsi="Arial" w:cs="Arial"/>
        </w:rPr>
      </w:pPr>
    </w:p>
    <w:p w:rsidR="00AD297E" w:rsidRDefault="00AD297E" w:rsidP="00AD297E">
      <w:pPr>
        <w:jc w:val="both"/>
        <w:rPr>
          <w:rFonts w:ascii="Arial" w:hAnsi="Arial" w:cs="Arial"/>
        </w:rPr>
      </w:pPr>
      <w:r>
        <w:rPr>
          <w:rFonts w:ascii="Arial" w:hAnsi="Arial" w:cs="Arial"/>
        </w:rPr>
        <w:t xml:space="preserve">Desarrollo: </w:t>
      </w:r>
    </w:p>
    <w:p w:rsidR="00AD297E" w:rsidRDefault="00AD297E" w:rsidP="00AD297E">
      <w:pPr>
        <w:jc w:val="both"/>
        <w:rPr>
          <w:rFonts w:ascii="Arial" w:hAnsi="Arial" w:cs="Arial"/>
        </w:rPr>
      </w:pPr>
    </w:p>
    <w:p w:rsidR="00AD297E" w:rsidRDefault="00AD297E" w:rsidP="00AD297E">
      <w:pPr>
        <w:jc w:val="both"/>
        <w:rPr>
          <w:rFonts w:ascii="Arial" w:hAnsi="Arial" w:cs="Arial"/>
        </w:rPr>
      </w:pPr>
      <w:r>
        <w:rPr>
          <w:rFonts w:ascii="Arial" w:hAnsi="Arial" w:cs="Arial"/>
        </w:rPr>
        <w:t>Se plantearon tres problemas que los alumnos teníamos que resolver a través de la aplicación de algoritmos y pruebas de escritorio para la comprobación de lo anterior mencionado.</w:t>
      </w:r>
    </w:p>
    <w:p w:rsidR="00AD297E" w:rsidRDefault="00AD297E" w:rsidP="00AD297E">
      <w:pPr>
        <w:jc w:val="both"/>
        <w:rPr>
          <w:rFonts w:ascii="Arial" w:hAnsi="Arial" w:cs="Arial"/>
        </w:rPr>
      </w:pPr>
    </w:p>
    <w:p w:rsidR="00AD297E" w:rsidRDefault="00AD297E" w:rsidP="00AD297E">
      <w:pPr>
        <w:jc w:val="both"/>
        <w:rPr>
          <w:rFonts w:ascii="Arial" w:hAnsi="Arial" w:cs="Arial"/>
        </w:rPr>
      </w:pPr>
    </w:p>
    <w:p w:rsidR="00AD297E" w:rsidRDefault="00A514C3" w:rsidP="00AD297E">
      <w:pPr>
        <w:jc w:val="both"/>
        <w:rPr>
          <w:rFonts w:ascii="Arial" w:hAnsi="Arial" w:cs="Arial"/>
        </w:rPr>
      </w:pPr>
      <w:r>
        <w:rPr>
          <w:rFonts w:ascii="Arial" w:hAnsi="Arial" w:cs="Arial"/>
        </w:rPr>
        <w:t>a)</w:t>
      </w:r>
      <w:r w:rsidR="00AD297E">
        <w:rPr>
          <w:rFonts w:ascii="Arial" w:hAnsi="Arial" w:cs="Arial"/>
        </w:rPr>
        <w:t xml:space="preserve"> Calcular el área de un círculo a partir del radio que sea proporcionado por el usuario.</w:t>
      </w:r>
    </w:p>
    <w:p w:rsidR="00A514C3" w:rsidRDefault="00A514C3" w:rsidP="00AD297E">
      <w:pPr>
        <w:jc w:val="both"/>
        <w:rPr>
          <w:rFonts w:ascii="Arial" w:hAnsi="Arial" w:cs="Arial"/>
        </w:rPr>
      </w:pPr>
    </w:p>
    <w:p w:rsidR="00A514C3" w:rsidRDefault="00A514C3" w:rsidP="00AD297E">
      <w:pPr>
        <w:jc w:val="both"/>
        <w:rPr>
          <w:rFonts w:ascii="Arial" w:hAnsi="Arial" w:cs="Arial"/>
        </w:rPr>
      </w:pPr>
      <w:r>
        <w:rPr>
          <w:rFonts w:ascii="Arial" w:hAnsi="Arial" w:cs="Arial"/>
        </w:rPr>
        <w:t>Restricciones: El radio no puede ser 0 o un número negativo.</w:t>
      </w:r>
    </w:p>
    <w:p w:rsidR="00AD297E" w:rsidRDefault="00AD297E" w:rsidP="00AD297E">
      <w:pPr>
        <w:jc w:val="both"/>
        <w:rPr>
          <w:rFonts w:ascii="Arial" w:hAnsi="Arial" w:cs="Arial"/>
        </w:rPr>
      </w:pPr>
    </w:p>
    <w:p w:rsidR="00AD297E" w:rsidRDefault="00AD297E" w:rsidP="00AD297E">
      <w:pPr>
        <w:jc w:val="both"/>
        <w:rPr>
          <w:rFonts w:ascii="Arial" w:hAnsi="Arial" w:cs="Arial"/>
        </w:rPr>
      </w:pPr>
    </w:p>
    <w:p w:rsidR="00AD297E" w:rsidRDefault="00AD297E" w:rsidP="00AD297E">
      <w:pPr>
        <w:pStyle w:val="Default"/>
        <w:jc w:val="both"/>
        <w:rPr>
          <w:sz w:val="22"/>
          <w:szCs w:val="22"/>
        </w:rPr>
      </w:pPr>
      <w:r>
        <w:rPr>
          <w:sz w:val="22"/>
          <w:szCs w:val="22"/>
        </w:rPr>
        <w:t>SOLUCIÓN:</w:t>
      </w:r>
    </w:p>
    <w:p w:rsidR="00AD297E" w:rsidRDefault="00AD297E" w:rsidP="00AD297E">
      <w:pPr>
        <w:pStyle w:val="Default"/>
        <w:jc w:val="both"/>
        <w:rPr>
          <w:sz w:val="22"/>
          <w:szCs w:val="22"/>
        </w:rPr>
      </w:pPr>
    </w:p>
    <w:p w:rsidR="00AD297E" w:rsidRDefault="00AD297E" w:rsidP="00AD297E">
      <w:pPr>
        <w:pStyle w:val="Default"/>
        <w:jc w:val="both"/>
        <w:rPr>
          <w:sz w:val="22"/>
          <w:szCs w:val="22"/>
        </w:rPr>
      </w:pPr>
      <w:r>
        <w:rPr>
          <w:sz w:val="22"/>
          <w:szCs w:val="22"/>
        </w:rPr>
        <w:t>Inicio</w:t>
      </w:r>
    </w:p>
    <w:p w:rsidR="00AD297E" w:rsidRDefault="00AD297E" w:rsidP="00AD297E">
      <w:pPr>
        <w:pStyle w:val="Default"/>
        <w:jc w:val="both"/>
        <w:rPr>
          <w:sz w:val="20"/>
          <w:szCs w:val="20"/>
        </w:rPr>
      </w:pPr>
      <w:r>
        <w:rPr>
          <w:sz w:val="20"/>
          <w:szCs w:val="20"/>
        </w:rPr>
        <w:t>1. Solicitar un número real positivo distinto de 0 que corresponderá al radio del círculo.</w:t>
      </w:r>
    </w:p>
    <w:p w:rsidR="00AD297E" w:rsidRDefault="00AD297E" w:rsidP="00AD297E">
      <w:pPr>
        <w:pStyle w:val="Default"/>
        <w:jc w:val="both"/>
        <w:rPr>
          <w:sz w:val="20"/>
          <w:szCs w:val="20"/>
        </w:rPr>
      </w:pPr>
    </w:p>
    <w:p w:rsidR="00AD297E" w:rsidRDefault="00AD297E" w:rsidP="00AD297E">
      <w:pPr>
        <w:pStyle w:val="Default"/>
        <w:jc w:val="both"/>
        <w:rPr>
          <w:rFonts w:eastAsiaTheme="minorEastAsia"/>
          <w:sz w:val="20"/>
          <w:szCs w:val="20"/>
        </w:rPr>
      </w:pPr>
      <w:r>
        <w:rPr>
          <w:sz w:val="20"/>
          <w:szCs w:val="20"/>
        </w:rPr>
        <w:t>2. x</w:t>
      </w:r>
      <w:r w:rsidR="00A514C3">
        <w:rPr>
          <w:sz w:val="20"/>
          <w:szCs w:val="20"/>
        </w:rPr>
        <w:t xml:space="preserve"> </w:t>
      </w:r>
      <w:r>
        <w:rPr>
          <w:sz w:val="20"/>
          <w:szCs w:val="20"/>
        </w:rPr>
        <w:t>&gt;</w:t>
      </w:r>
      <w:r w:rsidR="00A514C3">
        <w:rPr>
          <w:sz w:val="20"/>
          <w:szCs w:val="20"/>
        </w:rPr>
        <w:t xml:space="preserve"> </w:t>
      </w:r>
      <w:r>
        <w:rPr>
          <w:sz w:val="20"/>
          <w:szCs w:val="20"/>
        </w:rPr>
        <w:t xml:space="preserve">0,   </w:t>
      </w:r>
      <w:r>
        <w:rPr>
          <w:sz w:val="20"/>
          <w:szCs w:val="20"/>
        </w:rPr>
        <w:sym w:font="Symbol" w:char="F0D5"/>
      </w:r>
      <w:r>
        <w:rPr>
          <w:sz w:val="20"/>
          <w:szCs w:val="20"/>
        </w:rPr>
        <w:t>=3.1416,  A=</w:t>
      </w:r>
      <w:r>
        <w:rPr>
          <w:sz w:val="20"/>
          <w:szCs w:val="20"/>
        </w:rPr>
        <w:sym w:font="Symbol" w:char="F0D5"/>
      </w:r>
      <m:oMath>
        <m:sSup>
          <m:sSupPr>
            <m:ctrlPr>
              <w:rPr>
                <w:rFonts w:ascii="Cambria Math" w:hAnsi="Cambria Math"/>
                <w:i/>
                <w:sz w:val="20"/>
                <w:szCs w:val="20"/>
              </w:rPr>
            </m:ctrlPr>
          </m:sSupPr>
          <m:e>
            <m:r>
              <m:rPr>
                <m:sty m:val="p"/>
              </m:rPr>
              <w:rPr>
                <w:rFonts w:ascii="Cambria Math" w:hAnsi="Cambria Math"/>
                <w:sz w:val="20"/>
                <w:szCs w:val="20"/>
              </w:rPr>
              <m:t>x</m:t>
            </m:r>
          </m:e>
          <m:sup>
            <m:r>
              <w:rPr>
                <w:rFonts w:ascii="Cambria Math" w:hAnsi="Cambria Math"/>
                <w:sz w:val="20"/>
                <w:szCs w:val="20"/>
              </w:rPr>
              <m:t>2</m:t>
            </m:r>
          </m:sup>
        </m:sSup>
      </m:oMath>
    </w:p>
    <w:p w:rsidR="00AD297E" w:rsidRDefault="00AD297E" w:rsidP="00AD297E">
      <w:pPr>
        <w:pStyle w:val="Default"/>
        <w:jc w:val="both"/>
        <w:rPr>
          <w:rFonts w:eastAsiaTheme="minorEastAsia"/>
          <w:sz w:val="20"/>
          <w:szCs w:val="20"/>
        </w:rPr>
      </w:pPr>
    </w:p>
    <w:p w:rsidR="00AD297E" w:rsidRDefault="00AD297E" w:rsidP="00AD297E">
      <w:pPr>
        <w:pStyle w:val="Default"/>
        <w:jc w:val="both"/>
        <w:rPr>
          <w:rFonts w:eastAsiaTheme="minorEastAsia"/>
          <w:sz w:val="20"/>
          <w:szCs w:val="20"/>
        </w:rPr>
      </w:pPr>
      <w:r>
        <w:rPr>
          <w:rFonts w:eastAsiaTheme="minorEastAsia"/>
          <w:sz w:val="20"/>
          <w:szCs w:val="20"/>
        </w:rPr>
        <w:t>3.</w:t>
      </w:r>
      <w:r w:rsidR="00A514C3">
        <w:rPr>
          <w:rFonts w:eastAsiaTheme="minorEastAsia"/>
          <w:sz w:val="20"/>
          <w:szCs w:val="20"/>
        </w:rPr>
        <w:t xml:space="preserve"> x &gt; 0  V pasar al paso 4, F pasar al paso 6.</w:t>
      </w:r>
    </w:p>
    <w:p w:rsidR="00A514C3" w:rsidRDefault="00A514C3" w:rsidP="00AD297E">
      <w:pPr>
        <w:pStyle w:val="Default"/>
        <w:jc w:val="both"/>
        <w:rPr>
          <w:rFonts w:eastAsiaTheme="minorEastAsia"/>
          <w:sz w:val="20"/>
          <w:szCs w:val="20"/>
        </w:rPr>
      </w:pPr>
    </w:p>
    <w:p w:rsidR="00A514C3" w:rsidRDefault="00A514C3" w:rsidP="00AD297E">
      <w:pPr>
        <w:pStyle w:val="Default"/>
        <w:jc w:val="both"/>
        <w:rPr>
          <w:rFonts w:eastAsiaTheme="minorEastAsia"/>
          <w:sz w:val="20"/>
          <w:szCs w:val="20"/>
        </w:rPr>
      </w:pPr>
      <w:r>
        <w:rPr>
          <w:rFonts w:eastAsiaTheme="minorEastAsia"/>
          <w:sz w:val="20"/>
          <w:szCs w:val="20"/>
        </w:rPr>
        <w:t xml:space="preserve">4. </w:t>
      </w:r>
      <w:r>
        <w:rPr>
          <w:sz w:val="20"/>
          <w:szCs w:val="20"/>
        </w:rPr>
        <w:t xml:space="preserve"> A=</w:t>
      </w:r>
      <w:r>
        <w:rPr>
          <w:sz w:val="20"/>
          <w:szCs w:val="20"/>
        </w:rPr>
        <w:sym w:font="Symbol" w:char="F0D5"/>
      </w:r>
      <m:oMath>
        <m:sSup>
          <m:sSupPr>
            <m:ctrlPr>
              <w:rPr>
                <w:rFonts w:ascii="Cambria Math" w:hAnsi="Cambria Math"/>
                <w:i/>
                <w:sz w:val="20"/>
                <w:szCs w:val="20"/>
              </w:rPr>
            </m:ctrlPr>
          </m:sSupPr>
          <m:e>
            <m:r>
              <m:rPr>
                <m:sty m:val="p"/>
              </m:rPr>
              <w:rPr>
                <w:rFonts w:ascii="Cambria Math" w:hAnsi="Cambria Math"/>
                <w:sz w:val="20"/>
                <w:szCs w:val="20"/>
              </w:rPr>
              <m:t>x</m:t>
            </m:r>
          </m:e>
          <m:sup>
            <m:r>
              <w:rPr>
                <w:rFonts w:ascii="Cambria Math" w:hAnsi="Cambria Math"/>
                <w:sz w:val="20"/>
                <w:szCs w:val="20"/>
              </w:rPr>
              <m:t>2</m:t>
            </m:r>
          </m:sup>
        </m:sSup>
      </m:oMath>
      <w:r>
        <w:rPr>
          <w:rFonts w:eastAsiaTheme="minorEastAsia"/>
          <w:sz w:val="20"/>
          <w:szCs w:val="20"/>
        </w:rPr>
        <w:t xml:space="preserve"> pasar al paso 5.</w:t>
      </w:r>
    </w:p>
    <w:p w:rsidR="00A514C3" w:rsidRDefault="00A514C3" w:rsidP="00AD297E">
      <w:pPr>
        <w:pStyle w:val="Default"/>
        <w:jc w:val="both"/>
        <w:rPr>
          <w:rFonts w:eastAsiaTheme="minorEastAsia"/>
          <w:sz w:val="20"/>
          <w:szCs w:val="20"/>
        </w:rPr>
      </w:pPr>
    </w:p>
    <w:p w:rsidR="00A514C3" w:rsidRDefault="00A514C3" w:rsidP="00AD297E">
      <w:pPr>
        <w:pStyle w:val="Default"/>
        <w:jc w:val="both"/>
        <w:rPr>
          <w:rFonts w:eastAsiaTheme="minorEastAsia"/>
          <w:sz w:val="20"/>
          <w:szCs w:val="20"/>
        </w:rPr>
      </w:pPr>
      <w:r>
        <w:rPr>
          <w:rFonts w:eastAsiaTheme="minorEastAsia"/>
          <w:sz w:val="20"/>
          <w:szCs w:val="20"/>
        </w:rPr>
        <w:t>5. Mostrar A pasar al paso 7.</w:t>
      </w:r>
    </w:p>
    <w:p w:rsidR="00A514C3" w:rsidRDefault="00A514C3" w:rsidP="00AD297E">
      <w:pPr>
        <w:pStyle w:val="Default"/>
        <w:jc w:val="both"/>
        <w:rPr>
          <w:rFonts w:eastAsiaTheme="minorEastAsia"/>
          <w:sz w:val="20"/>
          <w:szCs w:val="20"/>
        </w:rPr>
      </w:pPr>
    </w:p>
    <w:p w:rsidR="00A514C3" w:rsidRDefault="00A514C3" w:rsidP="00AD297E">
      <w:pPr>
        <w:pStyle w:val="Default"/>
        <w:jc w:val="both"/>
        <w:rPr>
          <w:rFonts w:eastAsiaTheme="minorEastAsia"/>
          <w:sz w:val="20"/>
          <w:szCs w:val="20"/>
        </w:rPr>
      </w:pPr>
      <w:r>
        <w:rPr>
          <w:rFonts w:eastAsiaTheme="minorEastAsia"/>
          <w:sz w:val="20"/>
          <w:szCs w:val="20"/>
        </w:rPr>
        <w:t>6. El número que fue introducido no es válido para esta operación, regresar al paso 1.</w:t>
      </w:r>
    </w:p>
    <w:p w:rsidR="00A514C3" w:rsidRDefault="00A514C3" w:rsidP="00AD297E">
      <w:pPr>
        <w:pStyle w:val="Default"/>
        <w:jc w:val="both"/>
        <w:rPr>
          <w:rFonts w:eastAsiaTheme="minorEastAsia"/>
          <w:sz w:val="20"/>
          <w:szCs w:val="20"/>
        </w:rPr>
      </w:pPr>
    </w:p>
    <w:p w:rsidR="00A514C3" w:rsidRDefault="00A514C3" w:rsidP="00AD297E">
      <w:pPr>
        <w:pStyle w:val="Default"/>
        <w:jc w:val="both"/>
        <w:rPr>
          <w:rFonts w:eastAsiaTheme="minorEastAsia"/>
          <w:sz w:val="20"/>
          <w:szCs w:val="20"/>
        </w:rPr>
      </w:pPr>
      <w:r>
        <w:rPr>
          <w:rFonts w:eastAsiaTheme="minorEastAsia"/>
          <w:sz w:val="20"/>
          <w:szCs w:val="20"/>
        </w:rPr>
        <w:t>7. Fin.</w:t>
      </w:r>
    </w:p>
    <w:p w:rsidR="00A514C3" w:rsidRDefault="00A514C3" w:rsidP="00AD297E">
      <w:pPr>
        <w:pStyle w:val="Default"/>
        <w:jc w:val="both"/>
        <w:rPr>
          <w:rFonts w:eastAsiaTheme="minorEastAsia"/>
          <w:sz w:val="20"/>
          <w:szCs w:val="20"/>
        </w:rPr>
      </w:pPr>
    </w:p>
    <w:p w:rsidR="00A514C3" w:rsidRDefault="00A514C3" w:rsidP="00AD297E">
      <w:pPr>
        <w:pStyle w:val="Default"/>
        <w:jc w:val="both"/>
        <w:rPr>
          <w:rFonts w:eastAsiaTheme="minorEastAsia"/>
          <w:sz w:val="20"/>
          <w:szCs w:val="20"/>
        </w:rPr>
      </w:pPr>
    </w:p>
    <w:p w:rsidR="00A514C3" w:rsidRDefault="00A514C3" w:rsidP="00AD297E">
      <w:pPr>
        <w:pStyle w:val="Default"/>
        <w:jc w:val="both"/>
        <w:rPr>
          <w:rFonts w:eastAsiaTheme="minorEastAsia"/>
          <w:sz w:val="20"/>
          <w:szCs w:val="20"/>
        </w:rPr>
      </w:pPr>
    </w:p>
    <w:p w:rsidR="00A514C3" w:rsidRDefault="00A514C3" w:rsidP="00AD297E">
      <w:pPr>
        <w:pStyle w:val="Default"/>
        <w:jc w:val="both"/>
        <w:rPr>
          <w:rFonts w:eastAsiaTheme="minorEastAsia"/>
          <w:sz w:val="20"/>
          <w:szCs w:val="20"/>
        </w:rPr>
      </w:pPr>
    </w:p>
    <w:p w:rsidR="00A514C3" w:rsidRDefault="00A514C3" w:rsidP="00AD297E">
      <w:pPr>
        <w:pStyle w:val="Default"/>
        <w:jc w:val="both"/>
        <w:rPr>
          <w:rFonts w:eastAsiaTheme="minorEastAsia"/>
          <w:sz w:val="20"/>
          <w:szCs w:val="20"/>
        </w:rPr>
      </w:pPr>
    </w:p>
    <w:p w:rsidR="00A514C3" w:rsidRDefault="00A514C3" w:rsidP="00AD297E">
      <w:pPr>
        <w:pStyle w:val="Default"/>
        <w:jc w:val="both"/>
        <w:rPr>
          <w:rFonts w:eastAsiaTheme="minorEastAsia"/>
          <w:sz w:val="20"/>
          <w:szCs w:val="20"/>
        </w:rPr>
      </w:pPr>
    </w:p>
    <w:p w:rsidR="00A514C3" w:rsidRDefault="00A514C3" w:rsidP="00AD297E">
      <w:pPr>
        <w:pStyle w:val="Default"/>
        <w:jc w:val="both"/>
        <w:rPr>
          <w:rFonts w:eastAsiaTheme="minorEastAsia"/>
          <w:sz w:val="20"/>
          <w:szCs w:val="20"/>
        </w:rPr>
      </w:pPr>
      <w:r>
        <w:rPr>
          <w:rFonts w:eastAsiaTheme="minorEastAsia"/>
          <w:sz w:val="20"/>
          <w:szCs w:val="20"/>
        </w:rPr>
        <w:t>Prueba de escritorio:</w:t>
      </w:r>
    </w:p>
    <w:p w:rsidR="00A514C3" w:rsidRDefault="00A514C3" w:rsidP="00AD297E">
      <w:pPr>
        <w:pStyle w:val="Default"/>
        <w:jc w:val="both"/>
        <w:rPr>
          <w:rFonts w:eastAsiaTheme="minorEastAsia"/>
          <w:sz w:val="20"/>
          <w:szCs w:val="20"/>
        </w:rPr>
      </w:pPr>
    </w:p>
    <w:tbl>
      <w:tblPr>
        <w:tblStyle w:val="Tablaconcuadrcula"/>
        <w:tblW w:w="0" w:type="auto"/>
        <w:jc w:val="center"/>
        <w:tblLayout w:type="fixed"/>
        <w:tblLook w:val="0000"/>
      </w:tblPr>
      <w:tblGrid>
        <w:gridCol w:w="1744"/>
        <w:gridCol w:w="1744"/>
        <w:gridCol w:w="1744"/>
      </w:tblGrid>
      <w:tr w:rsidR="00A514C3" w:rsidRPr="00A514C3" w:rsidTr="00A514C3">
        <w:trPr>
          <w:trHeight w:val="390"/>
          <w:jc w:val="center"/>
        </w:trPr>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Iteración </w:t>
            </w:r>
          </w:p>
        </w:tc>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X </w:t>
            </w:r>
          </w:p>
        </w:tc>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Salida </w:t>
            </w:r>
          </w:p>
        </w:tc>
      </w:tr>
      <w:tr w:rsidR="00A514C3" w:rsidRPr="00A514C3" w:rsidTr="00A514C3">
        <w:trPr>
          <w:trHeight w:val="402"/>
          <w:jc w:val="center"/>
        </w:trPr>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1 </w:t>
            </w:r>
          </w:p>
        </w:tc>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30</w:t>
            </w:r>
          </w:p>
        </w:tc>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900</w:t>
            </w:r>
            <w:r>
              <w:rPr>
                <w:sz w:val="20"/>
                <w:szCs w:val="20"/>
              </w:rPr>
              <w:sym w:font="Symbol" w:char="F0D5"/>
            </w:r>
          </w:p>
        </w:tc>
      </w:tr>
      <w:tr w:rsidR="00A514C3" w:rsidRPr="00A514C3" w:rsidTr="00A514C3">
        <w:trPr>
          <w:trHeight w:val="402"/>
          <w:jc w:val="center"/>
        </w:trPr>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2 </w:t>
            </w:r>
          </w:p>
        </w:tc>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2</w:t>
            </w:r>
          </w:p>
        </w:tc>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4</w:t>
            </w:r>
            <w:r>
              <w:rPr>
                <w:sz w:val="20"/>
                <w:szCs w:val="20"/>
              </w:rPr>
              <w:sym w:font="Symbol" w:char="F0D5"/>
            </w:r>
          </w:p>
        </w:tc>
      </w:tr>
      <w:tr w:rsidR="00A514C3" w:rsidRPr="00A514C3" w:rsidTr="00A514C3">
        <w:trPr>
          <w:trHeight w:val="402"/>
          <w:jc w:val="center"/>
        </w:trPr>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3 </w:t>
            </w:r>
          </w:p>
        </w:tc>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-8</w:t>
            </w:r>
          </w:p>
        </w:tc>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Pr>
                <w:rFonts w:eastAsiaTheme="minorEastAsia"/>
                <w:sz w:val="20"/>
                <w:szCs w:val="20"/>
              </w:rPr>
              <w:t>El número que fue introducido no es válido para esta operación</w:t>
            </w:r>
          </w:p>
        </w:tc>
      </w:tr>
      <w:tr w:rsidR="00A514C3" w:rsidRPr="00A514C3" w:rsidTr="00A514C3">
        <w:trPr>
          <w:trHeight w:val="963"/>
          <w:jc w:val="center"/>
        </w:trPr>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4 </w:t>
            </w:r>
          </w:p>
        </w:tc>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0</w:t>
            </w:r>
          </w:p>
        </w:tc>
        <w:tc>
          <w:tcPr>
            <w:tcW w:w="1744" w:type="dxa"/>
          </w:tcPr>
          <w:p w:rsidR="00A514C3" w:rsidRPr="00A514C3" w:rsidRDefault="00A514C3" w:rsidP="00A514C3">
            <w:pPr>
              <w:widowControl/>
              <w:suppressAutoHyphens w:val="0"/>
              <w:autoSpaceDE w:val="0"/>
              <w:adjustRightInd w:val="0"/>
              <w:rPr>
                <w:rFonts w:ascii="Book Antiqua" w:eastAsiaTheme="minorHAnsi" w:hAnsi="Book Antiqua" w:cs="Book Antiqua"/>
                <w:color w:val="000000"/>
                <w:kern w:val="0"/>
                <w:lang w:eastAsia="en-US" w:bidi="ar-SA"/>
              </w:rPr>
            </w:pPr>
            <w:r>
              <w:rPr>
                <w:rFonts w:eastAsiaTheme="minorEastAsia"/>
                <w:sz w:val="20"/>
                <w:szCs w:val="20"/>
              </w:rPr>
              <w:t>El número que fue introducido no es válido para esta operación</w:t>
            </w:r>
          </w:p>
        </w:tc>
      </w:tr>
    </w:tbl>
    <w:p w:rsidR="00A514C3" w:rsidRDefault="00A514C3" w:rsidP="00AD297E">
      <w:pPr>
        <w:pStyle w:val="Default"/>
        <w:jc w:val="both"/>
        <w:rPr>
          <w:rFonts w:eastAsiaTheme="minorEastAsia"/>
          <w:sz w:val="20"/>
          <w:szCs w:val="20"/>
        </w:rPr>
      </w:pPr>
    </w:p>
    <w:p w:rsidR="00A514C3" w:rsidRDefault="00A514C3" w:rsidP="00AD297E">
      <w:pPr>
        <w:pStyle w:val="Default"/>
        <w:jc w:val="both"/>
        <w:rPr>
          <w:rFonts w:eastAsiaTheme="minorEastAsia"/>
          <w:sz w:val="20"/>
          <w:szCs w:val="20"/>
        </w:rPr>
      </w:pPr>
    </w:p>
    <w:p w:rsidR="00A514C3" w:rsidRDefault="00A514C3" w:rsidP="00AD297E">
      <w:pPr>
        <w:pStyle w:val="Default"/>
        <w:jc w:val="both"/>
        <w:rPr>
          <w:rFonts w:eastAsiaTheme="minorEastAsia"/>
          <w:sz w:val="20"/>
          <w:szCs w:val="20"/>
        </w:rPr>
      </w:pPr>
    </w:p>
    <w:p w:rsidR="00A514C3" w:rsidRDefault="00A514C3" w:rsidP="00AD297E">
      <w:pPr>
        <w:pStyle w:val="Default"/>
        <w:jc w:val="both"/>
        <w:rPr>
          <w:rFonts w:ascii="Arial" w:hAnsi="Arial" w:cs="Arial"/>
        </w:rPr>
      </w:pPr>
    </w:p>
    <w:p w:rsidR="00A514C3" w:rsidRDefault="00A514C3" w:rsidP="00A514C3">
      <w:pPr>
        <w:jc w:val="both"/>
        <w:rPr>
          <w:rFonts w:ascii="Arial" w:hAnsi="Arial" w:cs="Arial"/>
        </w:rPr>
      </w:pPr>
      <w:r>
        <w:rPr>
          <w:rFonts w:ascii="Arial" w:hAnsi="Arial" w:cs="Arial"/>
        </w:rPr>
        <w:t>b) Calcular la solución de una ecuación de segundo grado a partir de la formula general, donde el usuario introducirá el valor de cada coeficiente.</w:t>
      </w:r>
    </w:p>
    <w:p w:rsidR="00A514C3" w:rsidRDefault="00A514C3" w:rsidP="00A514C3">
      <w:pPr>
        <w:jc w:val="both"/>
        <w:rPr>
          <w:rFonts w:ascii="Arial" w:hAnsi="Arial" w:cs="Arial"/>
        </w:rPr>
      </w:pPr>
    </w:p>
    <w:p w:rsidR="00A514C3" w:rsidRDefault="00A514C3" w:rsidP="00A514C3">
      <w:pPr>
        <w:jc w:val="both"/>
        <w:rPr>
          <w:rFonts w:ascii="Arial" w:hAnsi="Arial" w:cs="Arial"/>
        </w:rPr>
      </w:pPr>
      <w:r>
        <w:rPr>
          <w:rFonts w:ascii="Arial" w:hAnsi="Arial" w:cs="Arial"/>
        </w:rPr>
        <w:t>Restricciones: El valor del coeficiente a no puede ser 0.</w:t>
      </w:r>
    </w:p>
    <w:p w:rsidR="00A514C3" w:rsidRDefault="00A514C3" w:rsidP="00A514C3">
      <w:pPr>
        <w:jc w:val="both"/>
        <w:rPr>
          <w:rFonts w:ascii="Arial" w:hAnsi="Arial" w:cs="Arial"/>
        </w:rPr>
      </w:pPr>
    </w:p>
    <w:p w:rsidR="00A514C3" w:rsidRDefault="00A514C3" w:rsidP="00A514C3">
      <w:pPr>
        <w:pStyle w:val="Default"/>
        <w:jc w:val="both"/>
        <w:rPr>
          <w:sz w:val="22"/>
          <w:szCs w:val="22"/>
        </w:rPr>
      </w:pPr>
      <w:r>
        <w:rPr>
          <w:sz w:val="22"/>
          <w:szCs w:val="22"/>
        </w:rPr>
        <w:t>SOLUCIÓN:</w:t>
      </w:r>
    </w:p>
    <w:p w:rsidR="00A514C3" w:rsidRDefault="00A514C3" w:rsidP="00A514C3">
      <w:pPr>
        <w:pStyle w:val="Default"/>
        <w:jc w:val="both"/>
        <w:rPr>
          <w:sz w:val="22"/>
          <w:szCs w:val="22"/>
        </w:rPr>
      </w:pPr>
    </w:p>
    <w:p w:rsidR="00A514C3" w:rsidRDefault="00A514C3" w:rsidP="00A514C3">
      <w:pPr>
        <w:pStyle w:val="Default"/>
        <w:jc w:val="both"/>
        <w:rPr>
          <w:sz w:val="22"/>
          <w:szCs w:val="22"/>
        </w:rPr>
      </w:pPr>
      <w:r>
        <w:rPr>
          <w:sz w:val="22"/>
          <w:szCs w:val="22"/>
        </w:rPr>
        <w:t>Inicio</w:t>
      </w:r>
    </w:p>
    <w:p w:rsidR="00A514C3" w:rsidRPr="00005AA8" w:rsidRDefault="003B1A92" w:rsidP="00A514C3">
      <w:pPr>
        <w:pStyle w:val="Default"/>
        <w:jc w:val="both"/>
        <w:rPr>
          <w:szCs w:val="20"/>
        </w:rPr>
      </w:pPr>
      <w:r>
        <w:rPr>
          <w:sz w:val="20"/>
          <w:szCs w:val="20"/>
        </w:rPr>
        <w:t>1. Introducir</w:t>
      </w:r>
      <w:r w:rsidR="00A514C3">
        <w:rPr>
          <w:sz w:val="20"/>
          <w:szCs w:val="20"/>
        </w:rPr>
        <w:t xml:space="preserve"> </w:t>
      </w:r>
      <w:r>
        <w:rPr>
          <w:sz w:val="20"/>
          <w:szCs w:val="20"/>
        </w:rPr>
        <w:t>los</w:t>
      </w:r>
      <w:r w:rsidR="00A514C3">
        <w:rPr>
          <w:sz w:val="20"/>
          <w:szCs w:val="20"/>
        </w:rPr>
        <w:t xml:space="preserve"> valor</w:t>
      </w:r>
      <w:r>
        <w:rPr>
          <w:sz w:val="20"/>
          <w:szCs w:val="20"/>
        </w:rPr>
        <w:t>es</w:t>
      </w:r>
      <w:r w:rsidR="00A514C3">
        <w:rPr>
          <w:sz w:val="20"/>
          <w:szCs w:val="20"/>
        </w:rPr>
        <w:t xml:space="preserve"> de b,</w:t>
      </w:r>
      <w:r w:rsidR="00005AA8">
        <w:rPr>
          <w:sz w:val="20"/>
          <w:szCs w:val="20"/>
        </w:rPr>
        <w:t xml:space="preserve"> </w:t>
      </w:r>
      <w:r w:rsidR="00A514C3">
        <w:rPr>
          <w:sz w:val="20"/>
          <w:szCs w:val="20"/>
        </w:rPr>
        <w:t>c</w:t>
      </w:r>
      <w:r w:rsidR="00005AA8">
        <w:t>, a.</w:t>
      </w:r>
    </w:p>
    <w:p w:rsidR="00F516FA" w:rsidRDefault="00A514C3" w:rsidP="00A514C3">
      <w:pPr>
        <w:pStyle w:val="Default"/>
        <w:jc w:val="both"/>
        <w:rPr>
          <w:sz w:val="20"/>
          <w:szCs w:val="20"/>
        </w:rPr>
      </w:pPr>
      <w:r w:rsidRPr="00005AA8">
        <w:rPr>
          <w:szCs w:val="20"/>
        </w:rPr>
        <w:t xml:space="preserve">2. </w:t>
      </w:r>
      <w:r w:rsidR="00005AA8">
        <w:rPr>
          <w:sz w:val="20"/>
          <w:szCs w:val="20"/>
        </w:rPr>
        <w:t xml:space="preserve">b, c </w:t>
      </w:r>
      <w:r w:rsidR="00005AA8">
        <w:rPr>
          <w:rFonts w:ascii="Cambria Math" w:hAnsi="Cambria Math" w:cs="Cambria Math"/>
        </w:rPr>
        <w:t>∈</w:t>
      </w:r>
      <w:r w:rsidR="00005AA8">
        <w:t xml:space="preserve"> lR</w:t>
      </w:r>
      <w:r w:rsidR="00F516FA">
        <w:t xml:space="preserve">, a </w:t>
      </w:r>
      <m:oMath>
        <m:r>
          <w:rPr>
            <w:rFonts w:ascii="Cambria Math" w:hAnsi="Cambria Math"/>
          </w:rPr>
          <m:t>≠</m:t>
        </m:r>
      </m:oMath>
      <w:r w:rsidR="00005AA8">
        <w:t xml:space="preserve"> 0, </w:t>
      </w:r>
      <w:r w:rsidR="00005AA8" w:rsidRPr="00005AA8">
        <w:t>y</w:t>
      </w:r>
      <w:r w:rsidR="00005AA8" w:rsidRPr="00005AA8">
        <w:rPr>
          <w:sz w:val="32"/>
        </w:rPr>
        <w:t>=</w:t>
      </w:r>
      <m:oMath>
        <m:f>
          <m:fPr>
            <m:ctrlPr>
              <w:rPr>
                <w:rFonts w:ascii="Cambria Math" w:hAnsi="Cambria Math"/>
                <w:i/>
                <w:sz w:val="32"/>
              </w:rPr>
            </m:ctrlPr>
          </m:fPr>
          <m:num>
            <m:r>
              <w:rPr>
                <w:rFonts w:ascii="Cambria Math" w:hAnsi="Cambria Math"/>
                <w:sz w:val="32"/>
              </w:rPr>
              <m:t>-b</m:t>
            </m:r>
          </m:num>
          <m:den>
            <m:r>
              <w:rPr>
                <w:rFonts w:ascii="Cambria Math" w:hAnsi="Cambria Math"/>
                <w:sz w:val="32"/>
              </w:rPr>
              <m:t>2a</m:t>
            </m:r>
          </m:den>
        </m:f>
      </m:oMath>
      <w:r w:rsidR="00005AA8" w:rsidRPr="00005AA8">
        <w:rPr>
          <w:szCs w:val="20"/>
        </w:rPr>
        <w:t xml:space="preserve"> , </w:t>
      </w:r>
      <w:r w:rsidR="00005AA8">
        <w:rPr>
          <w:szCs w:val="20"/>
        </w:rPr>
        <w:t>z</w:t>
      </w:r>
      <w:r w:rsidR="00005AA8" w:rsidRPr="00005AA8">
        <w:rPr>
          <w:szCs w:val="20"/>
        </w:rPr>
        <w:t>=</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r w:rsidR="00005AA8" w:rsidRPr="00005AA8">
        <w:rPr>
          <w:rFonts w:eastAsiaTheme="minorEastAsia"/>
        </w:rPr>
        <w:t xml:space="preserve">, </w:t>
      </w:r>
      <w:r w:rsidR="00005AA8">
        <w:rPr>
          <w:sz w:val="20"/>
          <w:szCs w:val="20"/>
        </w:rPr>
        <w:t>x1= y+</w:t>
      </w:r>
      <m:oMath>
        <m:f>
          <m:fPr>
            <m:ctrlPr>
              <w:rPr>
                <w:rFonts w:ascii="Cambria Math" w:hAnsi="Cambria Math"/>
                <w:i/>
                <w:sz w:val="36"/>
                <w:szCs w:val="20"/>
              </w:rPr>
            </m:ctrlPr>
          </m:fPr>
          <m:num>
            <m:rad>
              <m:radPr>
                <m:degHide m:val="on"/>
                <m:ctrlPr>
                  <w:rPr>
                    <w:rFonts w:ascii="Cambria Math" w:hAnsi="Cambria Math"/>
                    <w:i/>
                    <w:sz w:val="36"/>
                    <w:szCs w:val="20"/>
                  </w:rPr>
                </m:ctrlPr>
              </m:radPr>
              <m:deg/>
              <m:e>
                <m:r>
                  <w:rPr>
                    <w:rFonts w:ascii="Cambria Math" w:hAnsi="Cambria Math"/>
                    <w:sz w:val="36"/>
                    <w:szCs w:val="20"/>
                  </w:rPr>
                  <m:t>z</m:t>
                </m:r>
              </m:e>
            </m:rad>
          </m:num>
          <m:den>
            <m:r>
              <w:rPr>
                <w:rFonts w:ascii="Cambria Math" w:hAnsi="Cambria Math"/>
                <w:sz w:val="36"/>
                <w:szCs w:val="20"/>
              </w:rPr>
              <m:t>2a</m:t>
            </m:r>
          </m:den>
        </m:f>
      </m:oMath>
      <w:r w:rsidR="00005AA8" w:rsidRPr="00005AA8">
        <w:rPr>
          <w:sz w:val="44"/>
          <w:szCs w:val="20"/>
        </w:rPr>
        <w:t xml:space="preserve"> </w:t>
      </w:r>
      <w:r w:rsidR="00005AA8">
        <w:rPr>
          <w:szCs w:val="20"/>
        </w:rPr>
        <w:t xml:space="preserve">, </w:t>
      </w:r>
      <w:r w:rsidR="00005AA8">
        <w:rPr>
          <w:sz w:val="20"/>
          <w:szCs w:val="20"/>
        </w:rPr>
        <w:t>x2</w:t>
      </w:r>
      <w:r w:rsidR="003B1A92">
        <w:rPr>
          <w:sz w:val="20"/>
          <w:szCs w:val="20"/>
        </w:rPr>
        <w:t>=</w:t>
      </w:r>
      <w:r w:rsidR="00005AA8" w:rsidRPr="00005AA8">
        <w:rPr>
          <w:sz w:val="20"/>
          <w:szCs w:val="20"/>
        </w:rPr>
        <w:t xml:space="preserve"> </w:t>
      </w:r>
      <w:r w:rsidR="00005AA8">
        <w:rPr>
          <w:sz w:val="20"/>
          <w:szCs w:val="20"/>
        </w:rPr>
        <w:t>y+</w:t>
      </w:r>
      <m:oMath>
        <m:f>
          <m:fPr>
            <m:ctrlPr>
              <w:rPr>
                <w:rFonts w:ascii="Cambria Math" w:hAnsi="Cambria Math"/>
                <w:i/>
                <w:sz w:val="36"/>
                <w:szCs w:val="20"/>
              </w:rPr>
            </m:ctrlPr>
          </m:fPr>
          <m:num>
            <m:rad>
              <m:radPr>
                <m:degHide m:val="on"/>
                <m:ctrlPr>
                  <w:rPr>
                    <w:rFonts w:ascii="Cambria Math" w:hAnsi="Cambria Math"/>
                    <w:i/>
                    <w:sz w:val="36"/>
                    <w:szCs w:val="20"/>
                  </w:rPr>
                </m:ctrlPr>
              </m:radPr>
              <m:deg/>
              <m:e>
                <m:r>
                  <w:rPr>
                    <w:rFonts w:ascii="Cambria Math" w:hAnsi="Cambria Math"/>
                    <w:sz w:val="36"/>
                    <w:szCs w:val="20"/>
                  </w:rPr>
                  <m:t>z</m:t>
                </m:r>
              </m:e>
            </m:rad>
          </m:num>
          <m:den>
            <m:r>
              <w:rPr>
                <w:rFonts w:ascii="Cambria Math" w:hAnsi="Cambria Math"/>
                <w:sz w:val="36"/>
                <w:szCs w:val="20"/>
              </w:rPr>
              <m:t>2a</m:t>
            </m:r>
          </m:den>
        </m:f>
      </m:oMath>
      <w:r w:rsidR="003B1A92">
        <w:rPr>
          <w:rFonts w:eastAsiaTheme="minorEastAsia"/>
          <w:sz w:val="20"/>
          <w:szCs w:val="20"/>
        </w:rPr>
        <w:t xml:space="preserve">, </w:t>
      </w:r>
      <w:r w:rsidR="003B1A92">
        <w:rPr>
          <w:sz w:val="20"/>
          <w:szCs w:val="20"/>
        </w:rPr>
        <w:t>x3= y+</w:t>
      </w:r>
      <m:oMath>
        <m:f>
          <m:fPr>
            <m:ctrlPr>
              <w:rPr>
                <w:rFonts w:ascii="Cambria Math" w:hAnsi="Cambria Math"/>
                <w:i/>
                <w:sz w:val="36"/>
                <w:szCs w:val="20"/>
              </w:rPr>
            </m:ctrlPr>
          </m:fPr>
          <m:num>
            <m:rad>
              <m:radPr>
                <m:degHide m:val="on"/>
                <m:ctrlPr>
                  <w:rPr>
                    <w:rFonts w:ascii="Cambria Math" w:hAnsi="Cambria Math"/>
                    <w:i/>
                    <w:sz w:val="36"/>
                    <w:szCs w:val="20"/>
                  </w:rPr>
                </m:ctrlPr>
              </m:radPr>
              <m:deg/>
              <m:e>
                <m:r>
                  <w:rPr>
                    <w:rFonts w:ascii="Cambria Math" w:hAnsi="Cambria Math"/>
                    <w:sz w:val="36"/>
                    <w:szCs w:val="20"/>
                  </w:rPr>
                  <m:t>z(-1)</m:t>
                </m:r>
              </m:e>
            </m:rad>
          </m:num>
          <m:den>
            <m:r>
              <w:rPr>
                <w:rFonts w:ascii="Cambria Math" w:hAnsi="Cambria Math"/>
                <w:sz w:val="36"/>
                <w:szCs w:val="20"/>
              </w:rPr>
              <m:t>2a</m:t>
            </m:r>
          </m:den>
        </m:f>
      </m:oMath>
      <w:r w:rsidR="003B1A92">
        <w:rPr>
          <w:rFonts w:eastAsiaTheme="minorEastAsia"/>
          <w:sz w:val="36"/>
          <w:szCs w:val="20"/>
        </w:rPr>
        <w:t xml:space="preserve"> </w:t>
      </w:r>
      <w:r w:rsidR="003B1A92">
        <w:rPr>
          <w:sz w:val="20"/>
          <w:szCs w:val="20"/>
        </w:rPr>
        <w:t>i</w:t>
      </w:r>
      <w:r w:rsidR="003B1A92">
        <w:rPr>
          <w:szCs w:val="20"/>
        </w:rPr>
        <w:t xml:space="preserve">, </w:t>
      </w:r>
      <w:r w:rsidR="003B1A92">
        <w:rPr>
          <w:sz w:val="20"/>
          <w:szCs w:val="20"/>
        </w:rPr>
        <w:t>x4=</w:t>
      </w:r>
      <w:r w:rsidR="003B1A92" w:rsidRPr="00005AA8">
        <w:rPr>
          <w:sz w:val="20"/>
          <w:szCs w:val="20"/>
        </w:rPr>
        <w:t xml:space="preserve"> </w:t>
      </w:r>
      <w:r w:rsidR="003B1A92">
        <w:rPr>
          <w:sz w:val="20"/>
          <w:szCs w:val="20"/>
        </w:rPr>
        <w:t>y+</w:t>
      </w:r>
      <m:oMath>
        <m:f>
          <m:fPr>
            <m:ctrlPr>
              <w:rPr>
                <w:rFonts w:ascii="Cambria Math" w:hAnsi="Cambria Math"/>
                <w:i/>
                <w:sz w:val="28"/>
                <w:szCs w:val="20"/>
              </w:rPr>
            </m:ctrlPr>
          </m:fPr>
          <m:num>
            <m:rad>
              <m:radPr>
                <m:degHide m:val="on"/>
                <m:ctrlPr>
                  <w:rPr>
                    <w:rFonts w:ascii="Cambria Math" w:hAnsi="Cambria Math"/>
                    <w:i/>
                    <w:sz w:val="28"/>
                    <w:szCs w:val="20"/>
                  </w:rPr>
                </m:ctrlPr>
              </m:radPr>
              <m:deg/>
              <m:e>
                <m:r>
                  <w:rPr>
                    <w:rFonts w:ascii="Cambria Math" w:hAnsi="Cambria Math"/>
                    <w:sz w:val="28"/>
                    <w:szCs w:val="20"/>
                  </w:rPr>
                  <m:t>z(-1)</m:t>
                </m:r>
              </m:e>
            </m:rad>
          </m:num>
          <m:den>
            <m:r>
              <w:rPr>
                <w:rFonts w:ascii="Cambria Math" w:hAnsi="Cambria Math"/>
                <w:sz w:val="28"/>
                <w:szCs w:val="20"/>
              </w:rPr>
              <m:t>2a</m:t>
            </m:r>
          </m:den>
        </m:f>
        <m:r>
          <w:rPr>
            <w:rFonts w:ascii="Cambria Math" w:hAnsi="Cambria Math"/>
            <w:sz w:val="28"/>
            <w:szCs w:val="20"/>
          </w:rPr>
          <m:t xml:space="preserve"> </m:t>
        </m:r>
      </m:oMath>
      <w:r w:rsidR="003B1A92">
        <w:rPr>
          <w:sz w:val="20"/>
          <w:szCs w:val="20"/>
        </w:rPr>
        <w:t>i</w:t>
      </w:r>
    </w:p>
    <w:p w:rsidR="003B1A92" w:rsidRPr="003B1A92" w:rsidRDefault="003B1A92" w:rsidP="00A514C3">
      <w:pPr>
        <w:pStyle w:val="Default"/>
        <w:jc w:val="both"/>
        <w:rPr>
          <w:rFonts w:eastAsiaTheme="minorEastAsia"/>
          <w:sz w:val="28"/>
          <w:szCs w:val="20"/>
        </w:rPr>
      </w:pPr>
    </w:p>
    <w:p w:rsidR="00A514C3" w:rsidRPr="00F516FA" w:rsidRDefault="00F516FA" w:rsidP="00A514C3">
      <w:pPr>
        <w:pStyle w:val="Default"/>
        <w:jc w:val="both"/>
        <w:rPr>
          <w:sz w:val="20"/>
          <w:szCs w:val="20"/>
        </w:rPr>
      </w:pPr>
      <w:r>
        <w:rPr>
          <w:rFonts w:eastAsiaTheme="minorEastAsia"/>
          <w:sz w:val="20"/>
          <w:szCs w:val="20"/>
        </w:rPr>
        <w:t>3</w:t>
      </w:r>
      <w:r w:rsidRPr="00F516FA">
        <w:rPr>
          <w:rFonts w:eastAsiaTheme="minorEastAsia"/>
          <w:sz w:val="20"/>
          <w:szCs w:val="20"/>
        </w:rPr>
        <w:t xml:space="preserve">. Si </w:t>
      </w:r>
      <w:r w:rsidRPr="00F516FA">
        <w:rPr>
          <w:sz w:val="20"/>
          <w:szCs w:val="20"/>
        </w:rPr>
        <w:t xml:space="preserve">a </w:t>
      </w:r>
      <m:oMath>
        <m:r>
          <w:rPr>
            <w:rFonts w:ascii="Cambria Math" w:hAnsi="Cambria Math"/>
            <w:sz w:val="20"/>
            <w:szCs w:val="20"/>
          </w:rPr>
          <m:t>≠</m:t>
        </m:r>
      </m:oMath>
      <w:r w:rsidRPr="00F516FA">
        <w:rPr>
          <w:sz w:val="20"/>
          <w:szCs w:val="20"/>
        </w:rPr>
        <w:t xml:space="preserve"> 0 v pasar al paso 4, si F</w:t>
      </w:r>
      <w:r>
        <w:rPr>
          <w:sz w:val="20"/>
          <w:szCs w:val="20"/>
        </w:rPr>
        <w:t xml:space="preserve"> pasar al paso 5.</w:t>
      </w:r>
    </w:p>
    <w:p w:rsidR="00F516FA" w:rsidRPr="00F516FA" w:rsidRDefault="00F516FA" w:rsidP="00A514C3">
      <w:pPr>
        <w:pStyle w:val="Default"/>
        <w:jc w:val="both"/>
        <w:rPr>
          <w:rFonts w:eastAsiaTheme="minorEastAsia"/>
          <w:sz w:val="20"/>
          <w:szCs w:val="20"/>
        </w:rPr>
      </w:pPr>
    </w:p>
    <w:p w:rsidR="00A514C3" w:rsidRPr="00F516FA" w:rsidRDefault="00F516FA" w:rsidP="00A514C3">
      <w:pPr>
        <w:pStyle w:val="Default"/>
        <w:jc w:val="both"/>
        <w:rPr>
          <w:rFonts w:eastAsiaTheme="minorEastAsia"/>
          <w:sz w:val="20"/>
          <w:szCs w:val="20"/>
        </w:rPr>
      </w:pPr>
      <w:r>
        <w:rPr>
          <w:rFonts w:eastAsiaTheme="minorEastAsia"/>
          <w:sz w:val="20"/>
          <w:szCs w:val="20"/>
        </w:rPr>
        <w:t>4</w:t>
      </w:r>
      <w:r w:rsidR="00A514C3" w:rsidRPr="00F516FA">
        <w:rPr>
          <w:rFonts w:eastAsiaTheme="minorEastAsia"/>
          <w:sz w:val="20"/>
          <w:szCs w:val="20"/>
        </w:rPr>
        <w:t xml:space="preserve">. </w:t>
      </w:r>
      <w:r w:rsidR="00005AA8" w:rsidRPr="00F516FA">
        <w:rPr>
          <w:rFonts w:eastAsiaTheme="minorEastAsia"/>
          <w:sz w:val="20"/>
          <w:szCs w:val="20"/>
        </w:rPr>
        <w:t>z</w:t>
      </w:r>
      <w:r w:rsidR="00A514C3" w:rsidRPr="00F516FA">
        <w:rPr>
          <w:rFonts w:eastAsiaTheme="minorEastAsia"/>
          <w:sz w:val="20"/>
          <w:szCs w:val="20"/>
        </w:rPr>
        <w:t xml:space="preserve"> &gt; 0  V </w:t>
      </w:r>
      <w:r>
        <w:rPr>
          <w:rFonts w:eastAsiaTheme="minorEastAsia"/>
          <w:sz w:val="20"/>
          <w:szCs w:val="20"/>
        </w:rPr>
        <w:t>pasar al paso 6</w:t>
      </w:r>
      <w:r w:rsidR="00A514C3" w:rsidRPr="00F516FA">
        <w:rPr>
          <w:rFonts w:eastAsiaTheme="minorEastAsia"/>
          <w:sz w:val="20"/>
          <w:szCs w:val="20"/>
        </w:rPr>
        <w:t xml:space="preserve">, </w:t>
      </w:r>
      <w:r>
        <w:rPr>
          <w:rFonts w:eastAsiaTheme="minorEastAsia"/>
          <w:sz w:val="20"/>
          <w:szCs w:val="20"/>
        </w:rPr>
        <w:t>F pasar al paso 7</w:t>
      </w:r>
      <w:r w:rsidR="00A514C3" w:rsidRPr="00F516FA">
        <w:rPr>
          <w:rFonts w:eastAsiaTheme="minorEastAsia"/>
          <w:sz w:val="20"/>
          <w:szCs w:val="20"/>
        </w:rPr>
        <w:t>.</w:t>
      </w:r>
    </w:p>
    <w:p w:rsidR="00A514C3" w:rsidRPr="00F516FA" w:rsidRDefault="00A514C3" w:rsidP="00A514C3">
      <w:pPr>
        <w:pStyle w:val="Default"/>
        <w:jc w:val="both"/>
        <w:rPr>
          <w:rFonts w:eastAsiaTheme="minorEastAsia"/>
          <w:sz w:val="20"/>
          <w:szCs w:val="20"/>
        </w:rPr>
      </w:pPr>
    </w:p>
    <w:p w:rsidR="00923EDE" w:rsidRPr="00923EDE" w:rsidRDefault="00923EDE" w:rsidP="00A514C3">
      <w:pPr>
        <w:pStyle w:val="Default"/>
        <w:jc w:val="both"/>
        <w:rPr>
          <w:sz w:val="20"/>
          <w:szCs w:val="20"/>
        </w:rPr>
      </w:pPr>
      <w:r>
        <w:rPr>
          <w:rFonts w:eastAsiaTheme="minorEastAsia"/>
          <w:sz w:val="20"/>
          <w:szCs w:val="20"/>
        </w:rPr>
        <w:t>5</w:t>
      </w:r>
      <w:r w:rsidR="00A514C3" w:rsidRPr="00F516FA">
        <w:rPr>
          <w:rFonts w:eastAsiaTheme="minorEastAsia"/>
          <w:sz w:val="20"/>
          <w:szCs w:val="20"/>
        </w:rPr>
        <w:t xml:space="preserve">. </w:t>
      </w:r>
      <w:r w:rsidR="00A514C3" w:rsidRPr="00F516FA">
        <w:rPr>
          <w:sz w:val="20"/>
          <w:szCs w:val="20"/>
        </w:rPr>
        <w:t xml:space="preserve"> </w:t>
      </w:r>
      <w:r>
        <w:rPr>
          <w:sz w:val="20"/>
          <w:szCs w:val="20"/>
        </w:rPr>
        <w:t xml:space="preserve">No es posible realizar la operación con el valor de a </w:t>
      </w:r>
      <w:r w:rsidR="003B1A92">
        <w:rPr>
          <w:sz w:val="20"/>
          <w:szCs w:val="20"/>
        </w:rPr>
        <w:t>introducido, regresar al paso 1.</w:t>
      </w:r>
    </w:p>
    <w:p w:rsidR="00A514C3" w:rsidRPr="00F516FA" w:rsidRDefault="00A514C3" w:rsidP="00A514C3">
      <w:pPr>
        <w:pStyle w:val="Default"/>
        <w:jc w:val="both"/>
        <w:rPr>
          <w:rFonts w:eastAsiaTheme="minorEastAsia"/>
          <w:sz w:val="20"/>
          <w:szCs w:val="20"/>
        </w:rPr>
      </w:pPr>
    </w:p>
    <w:p w:rsidR="00A514C3" w:rsidRPr="00F516FA" w:rsidRDefault="003B1A92" w:rsidP="00A514C3">
      <w:pPr>
        <w:pStyle w:val="Default"/>
        <w:jc w:val="both"/>
        <w:rPr>
          <w:rFonts w:eastAsiaTheme="minorEastAsia"/>
          <w:sz w:val="20"/>
          <w:szCs w:val="20"/>
        </w:rPr>
      </w:pPr>
      <w:r>
        <w:rPr>
          <w:rFonts w:eastAsiaTheme="minorEastAsia"/>
          <w:sz w:val="20"/>
          <w:szCs w:val="20"/>
        </w:rPr>
        <w:t>6</w:t>
      </w:r>
      <w:r w:rsidR="00A514C3" w:rsidRPr="00F516FA">
        <w:rPr>
          <w:rFonts w:eastAsiaTheme="minorEastAsia"/>
          <w:sz w:val="20"/>
          <w:szCs w:val="20"/>
        </w:rPr>
        <w:t>.</w:t>
      </w:r>
      <w:r>
        <w:rPr>
          <w:rFonts w:eastAsiaTheme="minorEastAsia"/>
          <w:sz w:val="20"/>
          <w:szCs w:val="20"/>
        </w:rPr>
        <w:t xml:space="preserve"> Imprimir x1, x2, pasar al paso 8.</w:t>
      </w:r>
      <w:r w:rsidR="00005AA8" w:rsidRPr="00F516FA">
        <w:rPr>
          <w:rFonts w:eastAsiaTheme="minorEastAsia"/>
          <w:sz w:val="20"/>
          <w:szCs w:val="20"/>
        </w:rPr>
        <w:t xml:space="preserve"> </w:t>
      </w:r>
    </w:p>
    <w:p w:rsidR="00A514C3" w:rsidRPr="00F516FA" w:rsidRDefault="00A514C3" w:rsidP="00A514C3">
      <w:pPr>
        <w:pStyle w:val="Default"/>
        <w:jc w:val="both"/>
        <w:rPr>
          <w:rFonts w:eastAsiaTheme="minorEastAsia"/>
          <w:sz w:val="20"/>
          <w:szCs w:val="20"/>
        </w:rPr>
      </w:pPr>
    </w:p>
    <w:p w:rsidR="003B1A92" w:rsidRPr="00F516FA" w:rsidRDefault="003B1A92" w:rsidP="00A514C3">
      <w:pPr>
        <w:pStyle w:val="Default"/>
        <w:jc w:val="both"/>
        <w:rPr>
          <w:rFonts w:eastAsiaTheme="minorEastAsia"/>
          <w:sz w:val="20"/>
          <w:szCs w:val="20"/>
        </w:rPr>
      </w:pPr>
      <w:r>
        <w:rPr>
          <w:rFonts w:eastAsiaTheme="minorEastAsia"/>
          <w:sz w:val="20"/>
          <w:szCs w:val="20"/>
        </w:rPr>
        <w:t>7. Imprimir x3, x4, pasar al paso 8.</w:t>
      </w:r>
    </w:p>
    <w:p w:rsidR="00A514C3" w:rsidRPr="00F516FA" w:rsidRDefault="00A514C3" w:rsidP="00A514C3">
      <w:pPr>
        <w:pStyle w:val="Default"/>
        <w:jc w:val="both"/>
        <w:rPr>
          <w:rFonts w:eastAsiaTheme="minorEastAsia"/>
          <w:sz w:val="20"/>
          <w:szCs w:val="20"/>
        </w:rPr>
      </w:pPr>
    </w:p>
    <w:p w:rsidR="00A514C3" w:rsidRPr="00F516FA" w:rsidRDefault="003B1A92" w:rsidP="00A514C3">
      <w:pPr>
        <w:pStyle w:val="Default"/>
        <w:jc w:val="both"/>
        <w:rPr>
          <w:rFonts w:eastAsiaTheme="minorEastAsia"/>
          <w:sz w:val="20"/>
          <w:szCs w:val="20"/>
        </w:rPr>
      </w:pPr>
      <w:r>
        <w:rPr>
          <w:rFonts w:eastAsiaTheme="minorEastAsia"/>
          <w:sz w:val="20"/>
          <w:szCs w:val="20"/>
        </w:rPr>
        <w:t>8</w:t>
      </w:r>
      <w:r w:rsidR="00A514C3" w:rsidRPr="00F516FA">
        <w:rPr>
          <w:rFonts w:eastAsiaTheme="minorEastAsia"/>
          <w:sz w:val="20"/>
          <w:szCs w:val="20"/>
        </w:rPr>
        <w:t>. Fin.</w:t>
      </w:r>
    </w:p>
    <w:p w:rsidR="00A514C3" w:rsidRPr="00F516FA" w:rsidRDefault="00A514C3" w:rsidP="00A514C3">
      <w:pPr>
        <w:pStyle w:val="Default"/>
        <w:jc w:val="both"/>
        <w:rPr>
          <w:rFonts w:eastAsiaTheme="minorEastAsia"/>
        </w:rPr>
      </w:pPr>
    </w:p>
    <w:p w:rsidR="00A514C3" w:rsidRDefault="00A514C3" w:rsidP="00A514C3">
      <w:pPr>
        <w:pStyle w:val="Default"/>
        <w:jc w:val="both"/>
        <w:rPr>
          <w:rFonts w:eastAsiaTheme="minorEastAsia"/>
          <w:sz w:val="20"/>
          <w:szCs w:val="20"/>
        </w:rPr>
      </w:pPr>
    </w:p>
    <w:p w:rsidR="00A514C3" w:rsidRDefault="00A514C3" w:rsidP="00A514C3">
      <w:pPr>
        <w:pStyle w:val="Default"/>
        <w:jc w:val="both"/>
        <w:rPr>
          <w:rFonts w:eastAsiaTheme="minorEastAsia"/>
          <w:sz w:val="20"/>
          <w:szCs w:val="20"/>
        </w:rPr>
      </w:pPr>
    </w:p>
    <w:p w:rsidR="00A514C3" w:rsidRDefault="00A514C3" w:rsidP="00A514C3">
      <w:pPr>
        <w:pStyle w:val="Default"/>
        <w:jc w:val="both"/>
        <w:rPr>
          <w:rFonts w:eastAsiaTheme="minorEastAsia"/>
          <w:sz w:val="20"/>
          <w:szCs w:val="20"/>
        </w:rPr>
      </w:pPr>
    </w:p>
    <w:p w:rsidR="00A514C3" w:rsidRDefault="00A514C3" w:rsidP="00A514C3">
      <w:pPr>
        <w:pStyle w:val="Default"/>
        <w:jc w:val="both"/>
        <w:rPr>
          <w:rFonts w:eastAsiaTheme="minorEastAsia"/>
          <w:sz w:val="20"/>
          <w:szCs w:val="20"/>
        </w:rPr>
      </w:pPr>
    </w:p>
    <w:p w:rsidR="00A514C3" w:rsidRDefault="00A514C3" w:rsidP="00A514C3">
      <w:pPr>
        <w:pStyle w:val="Default"/>
        <w:jc w:val="both"/>
        <w:rPr>
          <w:rFonts w:eastAsiaTheme="minorEastAsia"/>
          <w:sz w:val="20"/>
          <w:szCs w:val="20"/>
        </w:rPr>
      </w:pPr>
    </w:p>
    <w:p w:rsidR="00A514C3" w:rsidRDefault="00A514C3" w:rsidP="00A514C3">
      <w:pPr>
        <w:pStyle w:val="Default"/>
        <w:jc w:val="both"/>
        <w:rPr>
          <w:rFonts w:eastAsiaTheme="minorEastAsia"/>
          <w:sz w:val="20"/>
          <w:szCs w:val="20"/>
        </w:rPr>
      </w:pPr>
    </w:p>
    <w:p w:rsidR="00A514C3" w:rsidRDefault="00A514C3" w:rsidP="00A514C3">
      <w:pPr>
        <w:pStyle w:val="Default"/>
        <w:jc w:val="both"/>
        <w:rPr>
          <w:rFonts w:eastAsiaTheme="minorEastAsia"/>
          <w:sz w:val="20"/>
          <w:szCs w:val="20"/>
        </w:rPr>
      </w:pPr>
    </w:p>
    <w:p w:rsidR="00A514C3" w:rsidRDefault="00A514C3" w:rsidP="00A514C3">
      <w:pPr>
        <w:pStyle w:val="Default"/>
        <w:jc w:val="both"/>
        <w:rPr>
          <w:rFonts w:eastAsiaTheme="minorEastAsia"/>
          <w:sz w:val="20"/>
          <w:szCs w:val="20"/>
        </w:rPr>
      </w:pPr>
    </w:p>
    <w:p w:rsidR="00A514C3" w:rsidRDefault="00A514C3" w:rsidP="00A514C3">
      <w:pPr>
        <w:pStyle w:val="Default"/>
        <w:jc w:val="both"/>
        <w:rPr>
          <w:rFonts w:eastAsiaTheme="minorEastAsia"/>
          <w:sz w:val="20"/>
          <w:szCs w:val="20"/>
        </w:rPr>
      </w:pPr>
    </w:p>
    <w:p w:rsidR="00A514C3" w:rsidRDefault="00A514C3" w:rsidP="00A514C3">
      <w:pPr>
        <w:pStyle w:val="Default"/>
        <w:jc w:val="both"/>
        <w:rPr>
          <w:rFonts w:eastAsiaTheme="minorEastAsia"/>
          <w:sz w:val="20"/>
          <w:szCs w:val="20"/>
        </w:rPr>
      </w:pPr>
    </w:p>
    <w:p w:rsidR="00A514C3" w:rsidRDefault="00A514C3" w:rsidP="00A514C3">
      <w:pPr>
        <w:pStyle w:val="Default"/>
        <w:jc w:val="both"/>
        <w:rPr>
          <w:rFonts w:eastAsiaTheme="minorEastAsia"/>
          <w:sz w:val="20"/>
          <w:szCs w:val="20"/>
        </w:rPr>
      </w:pPr>
      <w:r>
        <w:rPr>
          <w:rFonts w:eastAsiaTheme="minorEastAsia"/>
          <w:sz w:val="20"/>
          <w:szCs w:val="20"/>
        </w:rPr>
        <w:t>Prueba de escritorio:</w:t>
      </w:r>
    </w:p>
    <w:p w:rsidR="00A514C3" w:rsidRDefault="00A514C3" w:rsidP="00A514C3">
      <w:pPr>
        <w:pStyle w:val="Default"/>
        <w:jc w:val="both"/>
        <w:rPr>
          <w:rFonts w:eastAsiaTheme="minorEastAsia"/>
          <w:sz w:val="20"/>
          <w:szCs w:val="20"/>
        </w:rPr>
      </w:pPr>
    </w:p>
    <w:tbl>
      <w:tblPr>
        <w:tblStyle w:val="Tablaconcuadrcula"/>
        <w:tblW w:w="9670" w:type="dxa"/>
        <w:jc w:val="center"/>
        <w:tblLayout w:type="fixed"/>
        <w:tblLook w:val="0000"/>
      </w:tblPr>
      <w:tblGrid>
        <w:gridCol w:w="1934"/>
        <w:gridCol w:w="1934"/>
        <w:gridCol w:w="1934"/>
        <w:gridCol w:w="1934"/>
        <w:gridCol w:w="1934"/>
      </w:tblGrid>
      <w:tr w:rsidR="004F35F0" w:rsidRPr="00A514C3" w:rsidTr="00C869B2">
        <w:trPr>
          <w:trHeight w:val="1364"/>
          <w:jc w:val="center"/>
        </w:trPr>
        <w:tc>
          <w:tcPr>
            <w:tcW w:w="1934" w:type="dxa"/>
          </w:tcPr>
          <w:p w:rsidR="004F35F0" w:rsidRPr="00A514C3" w:rsidRDefault="004F35F0" w:rsidP="005F6462">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Iteración </w:t>
            </w:r>
          </w:p>
        </w:tc>
        <w:tc>
          <w:tcPr>
            <w:tcW w:w="1934" w:type="dxa"/>
          </w:tcPr>
          <w:p w:rsidR="004F35F0" w:rsidRPr="00A514C3" w:rsidRDefault="004F35F0" w:rsidP="005F6462">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b/>
                <w:bCs/>
                <w:color w:val="000000"/>
                <w:kern w:val="0"/>
                <w:lang w:eastAsia="en-US" w:bidi="ar-SA"/>
              </w:rPr>
              <w:t>a</w:t>
            </w:r>
          </w:p>
        </w:tc>
        <w:tc>
          <w:tcPr>
            <w:tcW w:w="1934" w:type="dxa"/>
          </w:tcPr>
          <w:p w:rsidR="004F35F0" w:rsidRPr="00A514C3" w:rsidRDefault="004F35F0" w:rsidP="005F6462">
            <w:pPr>
              <w:widowControl/>
              <w:suppressAutoHyphens w:val="0"/>
              <w:autoSpaceDE w:val="0"/>
              <w:adjustRightInd w:val="0"/>
              <w:rPr>
                <w:rFonts w:ascii="Book Antiqua" w:eastAsiaTheme="minorHAnsi" w:hAnsi="Book Antiqua" w:cs="Book Antiqua"/>
                <w:b/>
                <w:bCs/>
                <w:color w:val="000000"/>
                <w:kern w:val="0"/>
                <w:lang w:eastAsia="en-US" w:bidi="ar-SA"/>
              </w:rPr>
            </w:pPr>
            <w:r>
              <w:rPr>
                <w:rFonts w:ascii="Book Antiqua" w:eastAsiaTheme="minorHAnsi" w:hAnsi="Book Antiqua" w:cs="Book Antiqua"/>
                <w:b/>
                <w:bCs/>
                <w:color w:val="000000"/>
                <w:kern w:val="0"/>
                <w:lang w:eastAsia="en-US" w:bidi="ar-SA"/>
              </w:rPr>
              <w:t>b</w:t>
            </w:r>
          </w:p>
        </w:tc>
        <w:tc>
          <w:tcPr>
            <w:tcW w:w="1934" w:type="dxa"/>
          </w:tcPr>
          <w:p w:rsidR="004F35F0" w:rsidRPr="00A514C3" w:rsidRDefault="004F35F0" w:rsidP="005F6462">
            <w:pPr>
              <w:widowControl/>
              <w:suppressAutoHyphens w:val="0"/>
              <w:autoSpaceDE w:val="0"/>
              <w:adjustRightInd w:val="0"/>
              <w:rPr>
                <w:rFonts w:ascii="Book Antiqua" w:eastAsiaTheme="minorHAnsi" w:hAnsi="Book Antiqua" w:cs="Book Antiqua"/>
                <w:b/>
                <w:bCs/>
                <w:color w:val="000000"/>
                <w:kern w:val="0"/>
                <w:lang w:eastAsia="en-US" w:bidi="ar-SA"/>
              </w:rPr>
            </w:pPr>
            <w:r>
              <w:rPr>
                <w:rFonts w:ascii="Book Antiqua" w:eastAsiaTheme="minorHAnsi" w:hAnsi="Book Antiqua" w:cs="Book Antiqua"/>
                <w:b/>
                <w:bCs/>
                <w:color w:val="000000"/>
                <w:kern w:val="0"/>
                <w:lang w:eastAsia="en-US" w:bidi="ar-SA"/>
              </w:rPr>
              <w:t>c</w:t>
            </w:r>
          </w:p>
        </w:tc>
        <w:tc>
          <w:tcPr>
            <w:tcW w:w="1934" w:type="dxa"/>
          </w:tcPr>
          <w:p w:rsidR="004F35F0" w:rsidRPr="00A514C3" w:rsidRDefault="004F35F0" w:rsidP="005F6462">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Salida </w:t>
            </w:r>
          </w:p>
        </w:tc>
      </w:tr>
      <w:tr w:rsidR="004F35F0" w:rsidRPr="00A514C3" w:rsidTr="00C869B2">
        <w:trPr>
          <w:trHeight w:val="1406"/>
          <w:jc w:val="center"/>
        </w:trPr>
        <w:tc>
          <w:tcPr>
            <w:tcW w:w="1934" w:type="dxa"/>
          </w:tcPr>
          <w:p w:rsidR="004F35F0" w:rsidRPr="00A514C3" w:rsidRDefault="004F35F0" w:rsidP="005F6462">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1 </w:t>
            </w:r>
          </w:p>
        </w:tc>
        <w:tc>
          <w:tcPr>
            <w:tcW w:w="1934" w:type="dxa"/>
          </w:tcPr>
          <w:p w:rsidR="004F35F0" w:rsidRPr="00A514C3" w:rsidRDefault="004F35F0" w:rsidP="005F6462">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-3</w:t>
            </w:r>
          </w:p>
        </w:tc>
        <w:tc>
          <w:tcPr>
            <w:tcW w:w="1934" w:type="dxa"/>
          </w:tcPr>
          <w:p w:rsidR="004F35F0" w:rsidRPr="00A514C3" w:rsidRDefault="004F35F0" w:rsidP="005F6462">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2</w:t>
            </w:r>
          </w:p>
        </w:tc>
        <w:tc>
          <w:tcPr>
            <w:tcW w:w="1934" w:type="dxa"/>
          </w:tcPr>
          <w:p w:rsidR="004F35F0" w:rsidRPr="00A514C3" w:rsidRDefault="004F35F0" w:rsidP="005F6462">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1</w:t>
            </w:r>
          </w:p>
        </w:tc>
        <w:tc>
          <w:tcPr>
            <w:tcW w:w="1934" w:type="dxa"/>
          </w:tcPr>
          <w:p w:rsidR="004F35F0" w:rsidRPr="00A514C3" w:rsidRDefault="00C869B2" w:rsidP="005F6462">
            <w:pPr>
              <w:widowControl/>
              <w:suppressAutoHyphens w:val="0"/>
              <w:autoSpaceDE w:val="0"/>
              <w:adjustRightInd w:val="0"/>
              <w:rPr>
                <w:rFonts w:ascii="Book Antiqua" w:eastAsiaTheme="minorHAnsi" w:hAnsi="Book Antiqua" w:cs="Book Antiqua"/>
                <w:color w:val="000000"/>
                <w:kern w:val="0"/>
                <w:lang w:eastAsia="en-US" w:bidi="ar-SA"/>
              </w:rPr>
            </w:pPr>
            <w:r w:rsidRPr="00C869B2">
              <w:rPr>
                <w:szCs w:val="20"/>
              </w:rPr>
              <w:t xml:space="preserve">X1= </w:t>
            </w:r>
            <w:r>
              <w:rPr>
                <w:szCs w:val="20"/>
              </w:rPr>
              <w:t>-</w:t>
            </w:r>
            <w:r w:rsidR="004F35F0" w:rsidRPr="00C869B2">
              <w:rPr>
                <w:szCs w:val="20"/>
              </w:rPr>
              <w:t>2+</w:t>
            </w:r>
            <m:oMath>
              <m:f>
                <m:fPr>
                  <m:ctrlPr>
                    <w:rPr>
                      <w:rFonts w:ascii="Cambria Math" w:hAnsi="Cambria Math"/>
                      <w:i/>
                      <w:sz w:val="32"/>
                      <w:szCs w:val="20"/>
                    </w:rPr>
                  </m:ctrlPr>
                </m:fPr>
                <m:num>
                  <m:rad>
                    <m:radPr>
                      <m:degHide m:val="on"/>
                      <m:ctrlPr>
                        <w:rPr>
                          <w:rFonts w:ascii="Cambria Math" w:hAnsi="Cambria Math"/>
                          <w:i/>
                          <w:sz w:val="32"/>
                          <w:szCs w:val="20"/>
                        </w:rPr>
                      </m:ctrlPr>
                    </m:radPr>
                    <m:deg/>
                    <m:e>
                      <m:r>
                        <w:rPr>
                          <w:rFonts w:ascii="Cambria Math" w:hAnsi="Cambria Math"/>
                          <w:sz w:val="32"/>
                          <w:szCs w:val="20"/>
                        </w:rPr>
                        <m:t>16</m:t>
                      </m:r>
                    </m:e>
                  </m:rad>
                </m:num>
                <m:den>
                  <m:r>
                    <w:rPr>
                      <w:rFonts w:ascii="Cambria Math" w:hAnsi="Cambria Math"/>
                      <w:sz w:val="32"/>
                      <w:szCs w:val="20"/>
                    </w:rPr>
                    <m:t>-6</m:t>
                  </m:r>
                </m:den>
              </m:f>
              <m:r>
                <w:rPr>
                  <w:rFonts w:ascii="Cambria Math" w:hAnsi="Cambria Math"/>
                  <w:sz w:val="32"/>
                  <w:szCs w:val="20"/>
                </w:rPr>
                <m:t xml:space="preserve"> </m:t>
              </m:r>
            </m:oMath>
            <w:r>
              <w:rPr>
                <w:sz w:val="32"/>
                <w:szCs w:val="20"/>
              </w:rPr>
              <w:t xml:space="preserve">, </w:t>
            </w:r>
            <w:r w:rsidRPr="00C869B2">
              <w:rPr>
                <w:szCs w:val="20"/>
              </w:rPr>
              <w:t>X</w:t>
            </w:r>
            <w:r>
              <w:rPr>
                <w:szCs w:val="20"/>
              </w:rPr>
              <w:t>2</w:t>
            </w:r>
            <w:r w:rsidRPr="00C869B2">
              <w:rPr>
                <w:szCs w:val="20"/>
              </w:rPr>
              <w:t xml:space="preserve">= </w:t>
            </w:r>
            <w:r>
              <w:rPr>
                <w:szCs w:val="20"/>
              </w:rPr>
              <w:t>-</w:t>
            </w:r>
            <w:r w:rsidRPr="00C869B2">
              <w:rPr>
                <w:szCs w:val="20"/>
              </w:rPr>
              <w:t>2</w:t>
            </w:r>
            <w:r>
              <w:rPr>
                <w:szCs w:val="20"/>
              </w:rPr>
              <w:t>-</w:t>
            </w:r>
            <m:oMath>
              <m:f>
                <m:fPr>
                  <m:ctrlPr>
                    <w:rPr>
                      <w:rFonts w:ascii="Cambria Math" w:hAnsi="Cambria Math"/>
                      <w:i/>
                      <w:sz w:val="32"/>
                      <w:szCs w:val="20"/>
                    </w:rPr>
                  </m:ctrlPr>
                </m:fPr>
                <m:num>
                  <m:rad>
                    <m:radPr>
                      <m:degHide m:val="on"/>
                      <m:ctrlPr>
                        <w:rPr>
                          <w:rFonts w:ascii="Cambria Math" w:hAnsi="Cambria Math"/>
                          <w:i/>
                          <w:sz w:val="32"/>
                          <w:szCs w:val="20"/>
                        </w:rPr>
                      </m:ctrlPr>
                    </m:radPr>
                    <m:deg/>
                    <m:e>
                      <m:r>
                        <w:rPr>
                          <w:rFonts w:ascii="Cambria Math" w:hAnsi="Cambria Math"/>
                          <w:sz w:val="32"/>
                          <w:szCs w:val="20"/>
                        </w:rPr>
                        <m:t>16</m:t>
                      </m:r>
                    </m:e>
                  </m:rad>
                </m:num>
                <m:den>
                  <m:r>
                    <w:rPr>
                      <w:rFonts w:ascii="Cambria Math" w:hAnsi="Cambria Math"/>
                      <w:sz w:val="32"/>
                      <w:szCs w:val="20"/>
                    </w:rPr>
                    <m:t>-6</m:t>
                  </m:r>
                </m:den>
              </m:f>
            </m:oMath>
          </w:p>
        </w:tc>
      </w:tr>
      <w:tr w:rsidR="004F35F0" w:rsidRPr="00A514C3" w:rsidTr="00C869B2">
        <w:trPr>
          <w:trHeight w:val="1406"/>
          <w:jc w:val="center"/>
        </w:trPr>
        <w:tc>
          <w:tcPr>
            <w:tcW w:w="1934" w:type="dxa"/>
          </w:tcPr>
          <w:p w:rsidR="004F35F0" w:rsidRPr="00A514C3" w:rsidRDefault="004F35F0" w:rsidP="005F6462">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2 </w:t>
            </w:r>
          </w:p>
        </w:tc>
        <w:tc>
          <w:tcPr>
            <w:tcW w:w="1934" w:type="dxa"/>
          </w:tcPr>
          <w:p w:rsidR="004F35F0" w:rsidRPr="00A514C3" w:rsidRDefault="00C869B2" w:rsidP="005F6462">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5</w:t>
            </w:r>
          </w:p>
        </w:tc>
        <w:tc>
          <w:tcPr>
            <w:tcW w:w="1934" w:type="dxa"/>
          </w:tcPr>
          <w:p w:rsidR="004F35F0" w:rsidRPr="00A514C3" w:rsidRDefault="00C869B2" w:rsidP="005F6462">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4</w:t>
            </w:r>
          </w:p>
        </w:tc>
        <w:tc>
          <w:tcPr>
            <w:tcW w:w="1934" w:type="dxa"/>
          </w:tcPr>
          <w:p w:rsidR="004F35F0" w:rsidRPr="00A514C3" w:rsidRDefault="00C869B2" w:rsidP="005F6462">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10</w:t>
            </w:r>
          </w:p>
        </w:tc>
        <w:tc>
          <w:tcPr>
            <w:tcW w:w="1934" w:type="dxa"/>
          </w:tcPr>
          <w:p w:rsidR="004F35F0" w:rsidRPr="00A514C3" w:rsidRDefault="00C869B2" w:rsidP="005F6462">
            <w:pPr>
              <w:widowControl/>
              <w:suppressAutoHyphens w:val="0"/>
              <w:autoSpaceDE w:val="0"/>
              <w:adjustRightInd w:val="0"/>
              <w:rPr>
                <w:rFonts w:ascii="Book Antiqua" w:eastAsiaTheme="minorHAnsi" w:hAnsi="Book Antiqua" w:cs="Book Antiqua"/>
                <w:color w:val="000000"/>
                <w:kern w:val="0"/>
                <w:lang w:eastAsia="en-US" w:bidi="ar-SA"/>
              </w:rPr>
            </w:pPr>
            <w:r w:rsidRPr="00C869B2">
              <w:rPr>
                <w:sz w:val="18"/>
                <w:szCs w:val="20"/>
              </w:rPr>
              <w:t>X1</w:t>
            </w:r>
            <w:r>
              <w:rPr>
                <w:sz w:val="26"/>
                <w:szCs w:val="20"/>
              </w:rPr>
              <w:t xml:space="preserve">= </w:t>
            </w:r>
            <w:r w:rsidRPr="00C869B2">
              <w:rPr>
                <w:sz w:val="26"/>
                <w:szCs w:val="20"/>
              </w:rPr>
              <w:t>-4+</w:t>
            </w:r>
            <m:oMath>
              <m:f>
                <m:fPr>
                  <m:ctrlPr>
                    <w:rPr>
                      <w:rFonts w:ascii="Cambria Math" w:hAnsi="Cambria Math"/>
                      <w:i/>
                      <w:sz w:val="40"/>
                      <w:szCs w:val="20"/>
                    </w:rPr>
                  </m:ctrlPr>
                </m:fPr>
                <m:num>
                  <m:rad>
                    <m:radPr>
                      <m:degHide m:val="on"/>
                      <m:ctrlPr>
                        <w:rPr>
                          <w:rFonts w:ascii="Cambria Math" w:hAnsi="Cambria Math"/>
                          <w:i/>
                          <w:sz w:val="40"/>
                          <w:szCs w:val="20"/>
                        </w:rPr>
                      </m:ctrlPr>
                    </m:radPr>
                    <m:deg/>
                    <m:e>
                      <m:r>
                        <w:rPr>
                          <w:rFonts w:ascii="Cambria Math" w:hAnsi="Cambria Math"/>
                          <w:sz w:val="40"/>
                          <w:szCs w:val="20"/>
                        </w:rPr>
                        <m:t>200</m:t>
                      </m:r>
                    </m:e>
                  </m:rad>
                </m:num>
                <m:den>
                  <m:r>
                    <w:rPr>
                      <w:rFonts w:ascii="Cambria Math" w:hAnsi="Cambria Math"/>
                      <w:sz w:val="40"/>
                      <w:szCs w:val="20"/>
                    </w:rPr>
                    <m:t>10</m:t>
                  </m:r>
                </m:den>
              </m:f>
              <m:r>
                <w:rPr>
                  <w:rFonts w:ascii="Cambria Math" w:hAnsi="Cambria Math"/>
                  <w:sz w:val="40"/>
                  <w:szCs w:val="20"/>
                </w:rPr>
                <m:t xml:space="preserve">i </m:t>
              </m:r>
            </m:oMath>
            <w:r w:rsidRPr="00C869B2">
              <w:rPr>
                <w:sz w:val="36"/>
                <w:szCs w:val="20"/>
              </w:rPr>
              <w:t xml:space="preserve">, </w:t>
            </w:r>
            <w:r w:rsidRPr="00C869B2">
              <w:rPr>
                <w:sz w:val="24"/>
                <w:szCs w:val="20"/>
              </w:rPr>
              <w:t>X2</w:t>
            </w:r>
            <w:r w:rsidRPr="00C869B2">
              <w:rPr>
                <w:sz w:val="26"/>
                <w:szCs w:val="20"/>
              </w:rPr>
              <w:t>= -4-</w:t>
            </w:r>
            <m:oMath>
              <m:f>
                <m:fPr>
                  <m:ctrlPr>
                    <w:rPr>
                      <w:rFonts w:ascii="Cambria Math" w:hAnsi="Cambria Math"/>
                      <w:i/>
                      <w:sz w:val="40"/>
                      <w:szCs w:val="20"/>
                    </w:rPr>
                  </m:ctrlPr>
                </m:fPr>
                <m:num>
                  <m:rad>
                    <m:radPr>
                      <m:degHide m:val="on"/>
                      <m:ctrlPr>
                        <w:rPr>
                          <w:rFonts w:ascii="Cambria Math" w:hAnsi="Cambria Math"/>
                          <w:i/>
                          <w:sz w:val="40"/>
                          <w:szCs w:val="20"/>
                        </w:rPr>
                      </m:ctrlPr>
                    </m:radPr>
                    <m:deg/>
                    <m:e>
                      <m:r>
                        <w:rPr>
                          <w:rFonts w:ascii="Cambria Math" w:hAnsi="Cambria Math"/>
                          <w:sz w:val="40"/>
                          <w:szCs w:val="20"/>
                        </w:rPr>
                        <m:t>200</m:t>
                      </m:r>
                    </m:e>
                  </m:rad>
                </m:num>
                <m:den>
                  <m:r>
                    <w:rPr>
                      <w:rFonts w:ascii="Cambria Math" w:hAnsi="Cambria Math"/>
                      <w:sz w:val="40"/>
                      <w:szCs w:val="20"/>
                    </w:rPr>
                    <m:t>10</m:t>
                  </m:r>
                </m:den>
              </m:f>
              <m:r>
                <w:rPr>
                  <w:rFonts w:ascii="Cambria Math" w:hAnsi="Cambria Math"/>
                  <w:sz w:val="40"/>
                  <w:szCs w:val="20"/>
                </w:rPr>
                <m:t>i</m:t>
              </m:r>
            </m:oMath>
          </w:p>
        </w:tc>
      </w:tr>
      <w:tr w:rsidR="004F35F0" w:rsidRPr="00A514C3" w:rsidTr="00C869B2">
        <w:trPr>
          <w:trHeight w:val="1406"/>
          <w:jc w:val="center"/>
        </w:trPr>
        <w:tc>
          <w:tcPr>
            <w:tcW w:w="1934" w:type="dxa"/>
          </w:tcPr>
          <w:p w:rsidR="004F35F0" w:rsidRPr="00A514C3" w:rsidRDefault="004F35F0" w:rsidP="005F6462">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3 </w:t>
            </w:r>
          </w:p>
        </w:tc>
        <w:tc>
          <w:tcPr>
            <w:tcW w:w="1934" w:type="dxa"/>
          </w:tcPr>
          <w:p w:rsidR="004F35F0" w:rsidRPr="00A514C3" w:rsidRDefault="00C869B2" w:rsidP="005F6462">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6</w:t>
            </w:r>
          </w:p>
        </w:tc>
        <w:tc>
          <w:tcPr>
            <w:tcW w:w="1934" w:type="dxa"/>
          </w:tcPr>
          <w:p w:rsidR="004F35F0" w:rsidRPr="00A514C3" w:rsidRDefault="00C869B2" w:rsidP="005F6462">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8</w:t>
            </w:r>
          </w:p>
        </w:tc>
        <w:tc>
          <w:tcPr>
            <w:tcW w:w="1934" w:type="dxa"/>
          </w:tcPr>
          <w:p w:rsidR="004F35F0" w:rsidRPr="00A514C3" w:rsidRDefault="00C869B2" w:rsidP="005F6462">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9</w:t>
            </w:r>
          </w:p>
        </w:tc>
        <w:tc>
          <w:tcPr>
            <w:tcW w:w="1934" w:type="dxa"/>
          </w:tcPr>
          <w:p w:rsidR="004F35F0" w:rsidRPr="00A514C3" w:rsidRDefault="00C869B2" w:rsidP="005F6462">
            <w:pPr>
              <w:widowControl/>
              <w:suppressAutoHyphens w:val="0"/>
              <w:autoSpaceDE w:val="0"/>
              <w:adjustRightInd w:val="0"/>
              <w:rPr>
                <w:rFonts w:ascii="Book Antiqua" w:eastAsiaTheme="minorHAnsi" w:hAnsi="Book Antiqua" w:cs="Book Antiqua"/>
                <w:color w:val="000000"/>
                <w:kern w:val="0"/>
                <w:lang w:eastAsia="en-US" w:bidi="ar-SA"/>
              </w:rPr>
            </w:pPr>
            <w:r w:rsidRPr="00C869B2">
              <w:rPr>
                <w:szCs w:val="20"/>
              </w:rPr>
              <w:t xml:space="preserve">X1= </w:t>
            </w:r>
            <w:r>
              <w:rPr>
                <w:szCs w:val="20"/>
              </w:rPr>
              <w:t>-</w:t>
            </w:r>
            <w:r w:rsidRPr="00C869B2">
              <w:rPr>
                <w:szCs w:val="20"/>
              </w:rPr>
              <w:t>2+</w:t>
            </w:r>
            <m:oMath>
              <m:f>
                <m:fPr>
                  <m:ctrlPr>
                    <w:rPr>
                      <w:rFonts w:ascii="Cambria Math" w:hAnsi="Cambria Math"/>
                      <w:i/>
                      <w:sz w:val="32"/>
                      <w:szCs w:val="20"/>
                    </w:rPr>
                  </m:ctrlPr>
                </m:fPr>
                <m:num>
                  <m:rad>
                    <m:radPr>
                      <m:degHide m:val="on"/>
                      <m:ctrlPr>
                        <w:rPr>
                          <w:rFonts w:ascii="Cambria Math" w:hAnsi="Cambria Math"/>
                          <w:i/>
                          <w:sz w:val="32"/>
                          <w:szCs w:val="20"/>
                        </w:rPr>
                      </m:ctrlPr>
                    </m:radPr>
                    <m:deg/>
                    <m:e>
                      <m:r>
                        <w:rPr>
                          <w:rFonts w:ascii="Cambria Math" w:hAnsi="Cambria Math"/>
                          <w:sz w:val="32"/>
                          <w:szCs w:val="20"/>
                        </w:rPr>
                        <m:t>4</m:t>
                      </m:r>
                    </m:e>
                  </m:rad>
                </m:num>
                <m:den>
                  <m:r>
                    <w:rPr>
                      <w:rFonts w:ascii="Cambria Math" w:hAnsi="Cambria Math"/>
                      <w:sz w:val="32"/>
                      <w:szCs w:val="20"/>
                    </w:rPr>
                    <m:t>2</m:t>
                  </m:r>
                </m:den>
              </m:f>
              <m:r>
                <w:rPr>
                  <w:rFonts w:ascii="Cambria Math" w:hAnsi="Cambria Math"/>
                  <w:sz w:val="32"/>
                  <w:szCs w:val="20"/>
                </w:rPr>
                <m:t xml:space="preserve"> </m:t>
              </m:r>
            </m:oMath>
            <w:r>
              <w:rPr>
                <w:sz w:val="32"/>
                <w:szCs w:val="20"/>
              </w:rPr>
              <w:t xml:space="preserve">, </w:t>
            </w:r>
            <w:r w:rsidRPr="00C869B2">
              <w:rPr>
                <w:szCs w:val="20"/>
              </w:rPr>
              <w:t>X</w:t>
            </w:r>
            <w:r>
              <w:rPr>
                <w:szCs w:val="20"/>
              </w:rPr>
              <w:t>2</w:t>
            </w:r>
            <w:r w:rsidRPr="00C869B2">
              <w:rPr>
                <w:szCs w:val="20"/>
              </w:rPr>
              <w:t xml:space="preserve">= </w:t>
            </w:r>
            <w:r>
              <w:rPr>
                <w:szCs w:val="20"/>
              </w:rPr>
              <w:t>-</w:t>
            </w:r>
            <w:r w:rsidRPr="00C869B2">
              <w:rPr>
                <w:szCs w:val="20"/>
              </w:rPr>
              <w:t>2</w:t>
            </w:r>
            <w:r>
              <w:rPr>
                <w:szCs w:val="20"/>
              </w:rPr>
              <w:t>-</w:t>
            </w:r>
            <m:oMath>
              <m:f>
                <m:fPr>
                  <m:ctrlPr>
                    <w:rPr>
                      <w:rFonts w:ascii="Cambria Math" w:hAnsi="Cambria Math"/>
                      <w:i/>
                      <w:sz w:val="32"/>
                      <w:szCs w:val="20"/>
                    </w:rPr>
                  </m:ctrlPr>
                </m:fPr>
                <m:num>
                  <m:rad>
                    <m:radPr>
                      <m:degHide m:val="on"/>
                      <m:ctrlPr>
                        <w:rPr>
                          <w:rFonts w:ascii="Cambria Math" w:hAnsi="Cambria Math"/>
                          <w:i/>
                          <w:sz w:val="32"/>
                          <w:szCs w:val="20"/>
                        </w:rPr>
                      </m:ctrlPr>
                    </m:radPr>
                    <m:deg/>
                    <m:e>
                      <m:r>
                        <w:rPr>
                          <w:rFonts w:ascii="Cambria Math" w:hAnsi="Cambria Math"/>
                          <w:sz w:val="32"/>
                          <w:szCs w:val="20"/>
                        </w:rPr>
                        <m:t>4</m:t>
                      </m:r>
                    </m:e>
                  </m:rad>
                </m:num>
                <m:den>
                  <m:r>
                    <w:rPr>
                      <w:rFonts w:ascii="Cambria Math" w:hAnsi="Cambria Math"/>
                      <w:sz w:val="32"/>
                      <w:szCs w:val="20"/>
                    </w:rPr>
                    <m:t>2</m:t>
                  </m:r>
                </m:den>
              </m:f>
            </m:oMath>
          </w:p>
        </w:tc>
      </w:tr>
    </w:tbl>
    <w:p w:rsidR="00A514C3" w:rsidRDefault="00A514C3" w:rsidP="00AD297E">
      <w:pPr>
        <w:pStyle w:val="Default"/>
        <w:jc w:val="both"/>
        <w:rPr>
          <w:rFonts w:ascii="Arial" w:hAnsi="Arial" w:cs="Arial"/>
        </w:rPr>
      </w:pPr>
    </w:p>
    <w:p w:rsidR="00AD297E" w:rsidRDefault="00AD297E"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AD297E">
      <w:pPr>
        <w:jc w:val="both"/>
        <w:rPr>
          <w:rFonts w:ascii="Arial" w:hAnsi="Arial" w:cs="Arial"/>
        </w:rPr>
      </w:pPr>
    </w:p>
    <w:p w:rsidR="00532EEB" w:rsidRDefault="00532EEB" w:rsidP="00532EEB">
      <w:pPr>
        <w:jc w:val="both"/>
        <w:rPr>
          <w:rFonts w:ascii="Arial" w:hAnsi="Arial" w:cs="Arial"/>
        </w:rPr>
      </w:pPr>
      <w:r>
        <w:rPr>
          <w:rFonts w:ascii="Arial" w:hAnsi="Arial" w:cs="Arial"/>
        </w:rPr>
        <w:lastRenderedPageBreak/>
        <w:t>b) Calcular el resultado de un polinomio de grado dos sustituyendo el valor de x que el usuario proporcione.</w:t>
      </w:r>
    </w:p>
    <w:p w:rsidR="00532EEB" w:rsidRDefault="00532EEB" w:rsidP="00532EEB">
      <w:pPr>
        <w:jc w:val="both"/>
        <w:rPr>
          <w:rFonts w:ascii="Arial" w:hAnsi="Arial" w:cs="Arial"/>
        </w:rPr>
      </w:pPr>
    </w:p>
    <w:p w:rsidR="00532EEB" w:rsidRDefault="00532EEB" w:rsidP="00532EEB">
      <w:pPr>
        <w:jc w:val="both"/>
        <w:rPr>
          <w:rFonts w:ascii="Arial" w:hAnsi="Arial" w:cs="Arial"/>
        </w:rPr>
      </w:pPr>
      <w:r>
        <w:rPr>
          <w:rFonts w:ascii="Arial" w:hAnsi="Arial" w:cs="Arial"/>
        </w:rPr>
        <w:t>Restricciones: El valor de x tiene que ser distinto de 2.</w:t>
      </w:r>
    </w:p>
    <w:p w:rsidR="00532EEB" w:rsidRDefault="00532EEB" w:rsidP="00532EEB">
      <w:pPr>
        <w:jc w:val="both"/>
        <w:rPr>
          <w:rFonts w:ascii="Arial" w:hAnsi="Arial" w:cs="Arial"/>
        </w:rPr>
      </w:pPr>
    </w:p>
    <w:p w:rsidR="00532EEB" w:rsidRDefault="00532EEB" w:rsidP="00532EEB">
      <w:pPr>
        <w:pStyle w:val="Default"/>
        <w:jc w:val="both"/>
        <w:rPr>
          <w:sz w:val="22"/>
          <w:szCs w:val="22"/>
        </w:rPr>
      </w:pPr>
      <w:r>
        <w:rPr>
          <w:sz w:val="22"/>
          <w:szCs w:val="22"/>
        </w:rPr>
        <w:t>SOLUCIÓN:</w:t>
      </w:r>
    </w:p>
    <w:p w:rsidR="00532EEB" w:rsidRDefault="00532EEB" w:rsidP="00532EEB">
      <w:pPr>
        <w:pStyle w:val="Default"/>
        <w:jc w:val="both"/>
        <w:rPr>
          <w:sz w:val="22"/>
          <w:szCs w:val="22"/>
        </w:rPr>
      </w:pPr>
    </w:p>
    <w:p w:rsidR="00532EEB" w:rsidRDefault="00532EEB" w:rsidP="00532EEB">
      <w:pPr>
        <w:pStyle w:val="Default"/>
        <w:jc w:val="both"/>
        <w:rPr>
          <w:sz w:val="22"/>
          <w:szCs w:val="22"/>
        </w:rPr>
      </w:pPr>
      <w:r>
        <w:rPr>
          <w:sz w:val="22"/>
          <w:szCs w:val="22"/>
        </w:rPr>
        <w:t>Inicio</w:t>
      </w:r>
    </w:p>
    <w:p w:rsidR="00532EEB" w:rsidRDefault="00532EEB" w:rsidP="00532EEB">
      <w:pPr>
        <w:pStyle w:val="Default"/>
        <w:jc w:val="both"/>
        <w:rPr>
          <w:sz w:val="20"/>
          <w:szCs w:val="20"/>
        </w:rPr>
      </w:pPr>
      <w:r>
        <w:rPr>
          <w:sz w:val="20"/>
          <w:szCs w:val="20"/>
        </w:rPr>
        <w:t>1. Introducir el valor de x.</w:t>
      </w:r>
    </w:p>
    <w:p w:rsidR="00A77CCA" w:rsidRPr="00005AA8" w:rsidRDefault="00A77CCA" w:rsidP="00532EEB">
      <w:pPr>
        <w:pStyle w:val="Default"/>
        <w:jc w:val="both"/>
        <w:rPr>
          <w:szCs w:val="20"/>
        </w:rPr>
      </w:pPr>
    </w:p>
    <w:p w:rsidR="00532EEB" w:rsidRDefault="00532EEB" w:rsidP="00532EEB">
      <w:pPr>
        <w:pStyle w:val="Default"/>
        <w:jc w:val="both"/>
        <w:rPr>
          <w:sz w:val="20"/>
          <w:szCs w:val="20"/>
        </w:rPr>
      </w:pPr>
      <w:r w:rsidRPr="00005AA8">
        <w:rPr>
          <w:szCs w:val="20"/>
        </w:rPr>
        <w:t xml:space="preserve">2. </w:t>
      </w:r>
      <w:r w:rsidR="00A77CCA">
        <w:rPr>
          <w:sz w:val="20"/>
          <w:szCs w:val="20"/>
        </w:rPr>
        <w:t>x, y=</w:t>
      </w:r>
      <m:oMath>
        <m:sSup>
          <m:sSupPr>
            <m:ctrlPr>
              <w:rPr>
                <w:rFonts w:ascii="Cambria Math" w:hAnsi="Cambria Math"/>
                <w:i/>
                <w:sz w:val="28"/>
                <w:szCs w:val="20"/>
              </w:rPr>
            </m:ctrlPr>
          </m:sSupPr>
          <m:e>
            <m:r>
              <w:rPr>
                <w:rFonts w:ascii="Cambria Math" w:hAnsi="Cambria Math"/>
                <w:sz w:val="28"/>
                <w:szCs w:val="20"/>
              </w:rPr>
              <m:t xml:space="preserve"> </m:t>
            </m:r>
            <m:r>
              <w:rPr>
                <w:rFonts w:ascii="Cambria Math" w:hAnsi="Cambria Math"/>
                <w:sz w:val="28"/>
                <w:szCs w:val="20"/>
              </w:rPr>
              <m:t>x</m:t>
            </m:r>
          </m:e>
          <m:sup>
            <m:r>
              <w:rPr>
                <w:rFonts w:ascii="Cambria Math" w:hAnsi="Cambria Math"/>
                <w:sz w:val="28"/>
                <w:szCs w:val="20"/>
              </w:rPr>
              <m:t>2</m:t>
            </m:r>
          </m:sup>
        </m:sSup>
      </m:oMath>
      <w:r w:rsidR="00A77CCA">
        <w:rPr>
          <w:rFonts w:eastAsiaTheme="minorEastAsia"/>
          <w:sz w:val="28"/>
          <w:szCs w:val="20"/>
        </w:rPr>
        <w:t>-4x+20</w:t>
      </w:r>
      <w:r w:rsidR="00A77CCA">
        <w:rPr>
          <w:sz w:val="20"/>
          <w:szCs w:val="20"/>
        </w:rPr>
        <w:t>, f=</w:t>
      </w:r>
      <m:oMath>
        <m:sSup>
          <m:sSupPr>
            <m:ctrlPr>
              <w:rPr>
                <w:rFonts w:ascii="Cambria Math" w:hAnsi="Cambria Math"/>
                <w:i/>
                <w:sz w:val="28"/>
                <w:szCs w:val="20"/>
              </w:rPr>
            </m:ctrlPr>
          </m:sSupPr>
          <m:e>
            <m:r>
              <w:rPr>
                <w:rFonts w:ascii="Cambria Math" w:hAnsi="Cambria Math"/>
                <w:sz w:val="28"/>
                <w:szCs w:val="20"/>
              </w:rPr>
              <m:t xml:space="preserve"> 3</m:t>
            </m:r>
            <m:r>
              <w:rPr>
                <w:rFonts w:ascii="Cambria Math" w:hAnsi="Cambria Math"/>
                <w:sz w:val="28"/>
                <w:szCs w:val="20"/>
              </w:rPr>
              <m:t>x</m:t>
            </m:r>
          </m:e>
          <m:sup>
            <m:r>
              <w:rPr>
                <w:rFonts w:ascii="Cambria Math" w:hAnsi="Cambria Math"/>
                <w:sz w:val="28"/>
                <w:szCs w:val="20"/>
              </w:rPr>
              <m:t>2</m:t>
            </m:r>
          </m:sup>
        </m:sSup>
      </m:oMath>
      <w:r w:rsidR="00A77CCA">
        <w:rPr>
          <w:rFonts w:eastAsiaTheme="minorEastAsia"/>
          <w:sz w:val="28"/>
          <w:szCs w:val="20"/>
        </w:rPr>
        <w:t>+8x+2</w:t>
      </w:r>
    </w:p>
    <w:p w:rsidR="00A77CCA" w:rsidRPr="003B1A92" w:rsidRDefault="00A77CCA" w:rsidP="00532EEB">
      <w:pPr>
        <w:pStyle w:val="Default"/>
        <w:jc w:val="both"/>
        <w:rPr>
          <w:rFonts w:eastAsiaTheme="minorEastAsia"/>
          <w:sz w:val="28"/>
          <w:szCs w:val="20"/>
        </w:rPr>
      </w:pPr>
    </w:p>
    <w:p w:rsidR="00532EEB" w:rsidRPr="00F516FA" w:rsidRDefault="00532EEB" w:rsidP="00532EEB">
      <w:pPr>
        <w:pStyle w:val="Default"/>
        <w:jc w:val="both"/>
        <w:rPr>
          <w:sz w:val="20"/>
          <w:szCs w:val="20"/>
        </w:rPr>
      </w:pPr>
      <w:r>
        <w:rPr>
          <w:rFonts w:eastAsiaTheme="minorEastAsia"/>
          <w:sz w:val="20"/>
          <w:szCs w:val="20"/>
        </w:rPr>
        <w:t>3</w:t>
      </w:r>
      <w:r w:rsidRPr="00F516FA">
        <w:rPr>
          <w:rFonts w:eastAsiaTheme="minorEastAsia"/>
          <w:sz w:val="20"/>
          <w:szCs w:val="20"/>
        </w:rPr>
        <w:t xml:space="preserve">. Si </w:t>
      </w:r>
      <w:r w:rsidR="00A77CCA">
        <w:rPr>
          <w:sz w:val="20"/>
          <w:szCs w:val="20"/>
        </w:rPr>
        <w:t>x</w:t>
      </w:r>
      <w:r w:rsidRPr="00F516FA">
        <w:rPr>
          <w:sz w:val="20"/>
          <w:szCs w:val="20"/>
        </w:rPr>
        <w:t xml:space="preserve"> </w:t>
      </w:r>
      <m:oMath>
        <m:r>
          <w:rPr>
            <w:rFonts w:ascii="Cambria Math" w:hAnsi="Cambria Math"/>
            <w:sz w:val="20"/>
            <w:szCs w:val="20"/>
          </w:rPr>
          <m:t>≠</m:t>
        </m:r>
      </m:oMath>
      <w:r w:rsidR="00A77CCA">
        <w:rPr>
          <w:sz w:val="20"/>
          <w:szCs w:val="20"/>
        </w:rPr>
        <w:t xml:space="preserve"> 2</w:t>
      </w:r>
      <w:r w:rsidRPr="00F516FA">
        <w:rPr>
          <w:sz w:val="20"/>
          <w:szCs w:val="20"/>
        </w:rPr>
        <w:t xml:space="preserve"> v pasar al paso 4, si F</w:t>
      </w:r>
      <w:r>
        <w:rPr>
          <w:sz w:val="20"/>
          <w:szCs w:val="20"/>
        </w:rPr>
        <w:t xml:space="preserve"> pasar al paso 5.</w:t>
      </w:r>
    </w:p>
    <w:p w:rsidR="00532EEB" w:rsidRPr="00F516FA" w:rsidRDefault="00532EEB" w:rsidP="00532EEB">
      <w:pPr>
        <w:pStyle w:val="Default"/>
        <w:jc w:val="both"/>
        <w:rPr>
          <w:rFonts w:eastAsiaTheme="minorEastAsia"/>
          <w:sz w:val="20"/>
          <w:szCs w:val="20"/>
        </w:rPr>
      </w:pPr>
    </w:p>
    <w:p w:rsidR="00532EEB" w:rsidRPr="00F516FA" w:rsidRDefault="00532EEB" w:rsidP="00532EEB">
      <w:pPr>
        <w:pStyle w:val="Default"/>
        <w:jc w:val="both"/>
        <w:rPr>
          <w:rFonts w:eastAsiaTheme="minorEastAsia"/>
          <w:sz w:val="20"/>
          <w:szCs w:val="20"/>
        </w:rPr>
      </w:pPr>
      <w:r>
        <w:rPr>
          <w:rFonts w:eastAsiaTheme="minorEastAsia"/>
          <w:sz w:val="20"/>
          <w:szCs w:val="20"/>
        </w:rPr>
        <w:t>4</w:t>
      </w:r>
      <w:r w:rsidRPr="00F516FA">
        <w:rPr>
          <w:rFonts w:eastAsiaTheme="minorEastAsia"/>
          <w:sz w:val="20"/>
          <w:szCs w:val="20"/>
        </w:rPr>
        <w:t xml:space="preserve">. </w:t>
      </w:r>
      <w:r w:rsidR="00A77CCA">
        <w:rPr>
          <w:rFonts w:eastAsiaTheme="minorEastAsia"/>
          <w:sz w:val="20"/>
          <w:szCs w:val="20"/>
        </w:rPr>
        <w:t>x &gt; 2</w:t>
      </w:r>
      <w:r w:rsidRPr="00F516FA">
        <w:rPr>
          <w:rFonts w:eastAsiaTheme="minorEastAsia"/>
          <w:sz w:val="20"/>
          <w:szCs w:val="20"/>
        </w:rPr>
        <w:t xml:space="preserve">  V </w:t>
      </w:r>
      <w:r>
        <w:rPr>
          <w:rFonts w:eastAsiaTheme="minorEastAsia"/>
          <w:sz w:val="20"/>
          <w:szCs w:val="20"/>
        </w:rPr>
        <w:t>pasar al paso 6</w:t>
      </w:r>
      <w:r w:rsidRPr="00F516FA">
        <w:rPr>
          <w:rFonts w:eastAsiaTheme="minorEastAsia"/>
          <w:sz w:val="20"/>
          <w:szCs w:val="20"/>
        </w:rPr>
        <w:t xml:space="preserve">, </w:t>
      </w:r>
      <w:r>
        <w:rPr>
          <w:rFonts w:eastAsiaTheme="minorEastAsia"/>
          <w:sz w:val="20"/>
          <w:szCs w:val="20"/>
        </w:rPr>
        <w:t>F pasar al paso 7</w:t>
      </w:r>
      <w:r w:rsidRPr="00F516FA">
        <w:rPr>
          <w:rFonts w:eastAsiaTheme="minorEastAsia"/>
          <w:sz w:val="20"/>
          <w:szCs w:val="20"/>
        </w:rPr>
        <w:t>.</w:t>
      </w:r>
    </w:p>
    <w:p w:rsidR="00532EEB" w:rsidRPr="00F516FA" w:rsidRDefault="00532EEB" w:rsidP="00532EEB">
      <w:pPr>
        <w:pStyle w:val="Default"/>
        <w:jc w:val="both"/>
        <w:rPr>
          <w:rFonts w:eastAsiaTheme="minorEastAsia"/>
          <w:sz w:val="20"/>
          <w:szCs w:val="20"/>
        </w:rPr>
      </w:pPr>
    </w:p>
    <w:p w:rsidR="00532EEB" w:rsidRPr="00923EDE" w:rsidRDefault="00532EEB" w:rsidP="00532EEB">
      <w:pPr>
        <w:pStyle w:val="Default"/>
        <w:jc w:val="both"/>
        <w:rPr>
          <w:sz w:val="20"/>
          <w:szCs w:val="20"/>
        </w:rPr>
      </w:pPr>
      <w:r>
        <w:rPr>
          <w:rFonts w:eastAsiaTheme="minorEastAsia"/>
          <w:sz w:val="20"/>
          <w:szCs w:val="20"/>
        </w:rPr>
        <w:t>5</w:t>
      </w:r>
      <w:r w:rsidRPr="00F516FA">
        <w:rPr>
          <w:rFonts w:eastAsiaTheme="minorEastAsia"/>
          <w:sz w:val="20"/>
          <w:szCs w:val="20"/>
        </w:rPr>
        <w:t xml:space="preserve">. </w:t>
      </w:r>
      <w:r w:rsidRPr="00F516FA">
        <w:rPr>
          <w:sz w:val="20"/>
          <w:szCs w:val="20"/>
        </w:rPr>
        <w:t xml:space="preserve"> </w:t>
      </w:r>
      <w:r>
        <w:rPr>
          <w:sz w:val="20"/>
          <w:szCs w:val="20"/>
        </w:rPr>
        <w:t>No es posible realizar la operación con el valor de a introducido, regresar al paso 1.</w:t>
      </w:r>
    </w:p>
    <w:p w:rsidR="00532EEB" w:rsidRPr="00F516FA" w:rsidRDefault="00532EEB" w:rsidP="00532EEB">
      <w:pPr>
        <w:pStyle w:val="Default"/>
        <w:jc w:val="both"/>
        <w:rPr>
          <w:rFonts w:eastAsiaTheme="minorEastAsia"/>
          <w:sz w:val="20"/>
          <w:szCs w:val="20"/>
        </w:rPr>
      </w:pPr>
    </w:p>
    <w:p w:rsidR="00532EEB" w:rsidRPr="00F516FA" w:rsidRDefault="00532EEB" w:rsidP="00532EEB">
      <w:pPr>
        <w:pStyle w:val="Default"/>
        <w:jc w:val="both"/>
        <w:rPr>
          <w:rFonts w:eastAsiaTheme="minorEastAsia"/>
          <w:sz w:val="20"/>
          <w:szCs w:val="20"/>
        </w:rPr>
      </w:pPr>
      <w:r>
        <w:rPr>
          <w:rFonts w:eastAsiaTheme="minorEastAsia"/>
          <w:sz w:val="20"/>
          <w:szCs w:val="20"/>
        </w:rPr>
        <w:t>6</w:t>
      </w:r>
      <w:r w:rsidRPr="00F516FA">
        <w:rPr>
          <w:rFonts w:eastAsiaTheme="minorEastAsia"/>
          <w:sz w:val="20"/>
          <w:szCs w:val="20"/>
        </w:rPr>
        <w:t>.</w:t>
      </w:r>
      <w:r>
        <w:rPr>
          <w:rFonts w:eastAsiaTheme="minorEastAsia"/>
          <w:sz w:val="20"/>
          <w:szCs w:val="20"/>
        </w:rPr>
        <w:t xml:space="preserve"> Imprimir </w:t>
      </w:r>
      <w:r w:rsidR="00A77CCA">
        <w:rPr>
          <w:rFonts w:eastAsiaTheme="minorEastAsia"/>
          <w:sz w:val="20"/>
          <w:szCs w:val="20"/>
        </w:rPr>
        <w:t xml:space="preserve">y, </w:t>
      </w:r>
      <w:r>
        <w:rPr>
          <w:rFonts w:eastAsiaTheme="minorEastAsia"/>
          <w:sz w:val="20"/>
          <w:szCs w:val="20"/>
        </w:rPr>
        <w:t xml:space="preserve"> pasar al paso 8.</w:t>
      </w:r>
      <w:r w:rsidRPr="00F516FA">
        <w:rPr>
          <w:rFonts w:eastAsiaTheme="minorEastAsia"/>
          <w:sz w:val="20"/>
          <w:szCs w:val="20"/>
        </w:rPr>
        <w:t xml:space="preserve"> </w:t>
      </w:r>
    </w:p>
    <w:p w:rsidR="00532EEB" w:rsidRPr="00F516FA" w:rsidRDefault="00532EEB" w:rsidP="00532EEB">
      <w:pPr>
        <w:pStyle w:val="Default"/>
        <w:jc w:val="both"/>
        <w:rPr>
          <w:rFonts w:eastAsiaTheme="minorEastAsia"/>
          <w:sz w:val="20"/>
          <w:szCs w:val="20"/>
        </w:rPr>
      </w:pPr>
    </w:p>
    <w:p w:rsidR="00532EEB" w:rsidRPr="00F516FA" w:rsidRDefault="00532EEB" w:rsidP="00532EEB">
      <w:pPr>
        <w:pStyle w:val="Default"/>
        <w:jc w:val="both"/>
        <w:rPr>
          <w:rFonts w:eastAsiaTheme="minorEastAsia"/>
          <w:sz w:val="20"/>
          <w:szCs w:val="20"/>
        </w:rPr>
      </w:pPr>
      <w:r>
        <w:rPr>
          <w:rFonts w:eastAsiaTheme="minorEastAsia"/>
          <w:sz w:val="20"/>
          <w:szCs w:val="20"/>
        </w:rPr>
        <w:t xml:space="preserve">7. </w:t>
      </w:r>
      <w:r w:rsidR="00A77CCA">
        <w:rPr>
          <w:rFonts w:eastAsiaTheme="minorEastAsia"/>
          <w:sz w:val="20"/>
          <w:szCs w:val="20"/>
        </w:rPr>
        <w:t>Imprimir f, pasar al paso 8.</w:t>
      </w:r>
    </w:p>
    <w:p w:rsidR="00532EEB" w:rsidRPr="00F516FA" w:rsidRDefault="00532EEB" w:rsidP="00532EEB">
      <w:pPr>
        <w:pStyle w:val="Default"/>
        <w:jc w:val="both"/>
        <w:rPr>
          <w:rFonts w:eastAsiaTheme="minorEastAsia"/>
          <w:sz w:val="20"/>
          <w:szCs w:val="20"/>
        </w:rPr>
      </w:pPr>
    </w:p>
    <w:p w:rsidR="00532EEB" w:rsidRPr="00F516FA" w:rsidRDefault="00532EEB" w:rsidP="00532EEB">
      <w:pPr>
        <w:pStyle w:val="Default"/>
        <w:jc w:val="both"/>
        <w:rPr>
          <w:rFonts w:eastAsiaTheme="minorEastAsia"/>
          <w:sz w:val="20"/>
          <w:szCs w:val="20"/>
        </w:rPr>
      </w:pPr>
      <w:r>
        <w:rPr>
          <w:rFonts w:eastAsiaTheme="minorEastAsia"/>
          <w:sz w:val="20"/>
          <w:szCs w:val="20"/>
        </w:rPr>
        <w:t>8</w:t>
      </w:r>
      <w:r w:rsidRPr="00F516FA">
        <w:rPr>
          <w:rFonts w:eastAsiaTheme="minorEastAsia"/>
          <w:sz w:val="20"/>
          <w:szCs w:val="20"/>
        </w:rPr>
        <w:t>. Fin.</w:t>
      </w:r>
    </w:p>
    <w:p w:rsidR="00532EEB" w:rsidRDefault="00532EEB" w:rsidP="00AD297E">
      <w:pPr>
        <w:jc w:val="both"/>
        <w:rPr>
          <w:rFonts w:ascii="Arial" w:hAnsi="Arial" w:cs="Arial"/>
        </w:rPr>
      </w:pPr>
    </w:p>
    <w:p w:rsidR="00274B2B" w:rsidRDefault="00274B2B" w:rsidP="00AD297E">
      <w:pPr>
        <w:jc w:val="both"/>
        <w:rPr>
          <w:rFonts w:ascii="Arial" w:hAnsi="Arial" w:cs="Arial"/>
        </w:rPr>
      </w:pPr>
    </w:p>
    <w:p w:rsidR="00274B2B" w:rsidRDefault="00274B2B" w:rsidP="00AD297E">
      <w:pPr>
        <w:jc w:val="both"/>
        <w:rPr>
          <w:rFonts w:ascii="Arial" w:hAnsi="Arial" w:cs="Arial"/>
        </w:rPr>
      </w:pPr>
    </w:p>
    <w:tbl>
      <w:tblPr>
        <w:tblStyle w:val="Tablaconcuadrcula"/>
        <w:tblW w:w="0" w:type="auto"/>
        <w:jc w:val="center"/>
        <w:tblLayout w:type="fixed"/>
        <w:tblLook w:val="0000"/>
      </w:tblPr>
      <w:tblGrid>
        <w:gridCol w:w="1744"/>
        <w:gridCol w:w="1744"/>
        <w:gridCol w:w="1744"/>
      </w:tblGrid>
      <w:tr w:rsidR="00274B2B" w:rsidRPr="00A514C3" w:rsidTr="00762FFD">
        <w:trPr>
          <w:trHeight w:val="390"/>
          <w:jc w:val="center"/>
        </w:trPr>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Iteración </w:t>
            </w:r>
          </w:p>
        </w:tc>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X </w:t>
            </w:r>
          </w:p>
        </w:tc>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Salida </w:t>
            </w:r>
          </w:p>
        </w:tc>
      </w:tr>
      <w:tr w:rsidR="00274B2B" w:rsidRPr="00A514C3" w:rsidTr="00762FFD">
        <w:trPr>
          <w:trHeight w:val="402"/>
          <w:jc w:val="center"/>
        </w:trPr>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1 </w:t>
            </w:r>
          </w:p>
        </w:tc>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30</w:t>
            </w:r>
          </w:p>
        </w:tc>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2942</w:t>
            </w:r>
          </w:p>
        </w:tc>
      </w:tr>
      <w:tr w:rsidR="00274B2B" w:rsidRPr="00A514C3" w:rsidTr="00762FFD">
        <w:trPr>
          <w:trHeight w:val="402"/>
          <w:jc w:val="center"/>
        </w:trPr>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2 </w:t>
            </w:r>
          </w:p>
        </w:tc>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2</w:t>
            </w:r>
          </w:p>
        </w:tc>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Pr>
                <w:rFonts w:eastAsiaTheme="minorEastAsia"/>
                <w:sz w:val="20"/>
                <w:szCs w:val="20"/>
              </w:rPr>
              <w:t>El número que fue introducido no es válido para esta operación</w:t>
            </w:r>
          </w:p>
        </w:tc>
      </w:tr>
      <w:tr w:rsidR="00274B2B" w:rsidRPr="00A514C3" w:rsidTr="00762FFD">
        <w:trPr>
          <w:trHeight w:val="402"/>
          <w:jc w:val="center"/>
        </w:trPr>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3 </w:t>
            </w:r>
          </w:p>
        </w:tc>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-8</w:t>
            </w:r>
          </w:p>
        </w:tc>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130</w:t>
            </w:r>
          </w:p>
        </w:tc>
      </w:tr>
      <w:tr w:rsidR="00274B2B" w:rsidRPr="00A514C3" w:rsidTr="00762FFD">
        <w:trPr>
          <w:trHeight w:val="963"/>
          <w:jc w:val="center"/>
        </w:trPr>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sidRPr="00A514C3">
              <w:rPr>
                <w:rFonts w:ascii="Book Antiqua" w:eastAsiaTheme="minorHAnsi" w:hAnsi="Book Antiqua" w:cs="Book Antiqua"/>
                <w:b/>
                <w:bCs/>
                <w:color w:val="000000"/>
                <w:kern w:val="0"/>
                <w:lang w:eastAsia="en-US" w:bidi="ar-SA"/>
              </w:rPr>
              <w:t xml:space="preserve">4 </w:t>
            </w:r>
          </w:p>
        </w:tc>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Pr>
                <w:rFonts w:ascii="Book Antiqua" w:eastAsiaTheme="minorHAnsi" w:hAnsi="Book Antiqua" w:cs="Book Antiqua"/>
                <w:color w:val="000000"/>
                <w:kern w:val="0"/>
                <w:lang w:eastAsia="en-US" w:bidi="ar-SA"/>
              </w:rPr>
              <w:t>0</w:t>
            </w:r>
          </w:p>
        </w:tc>
        <w:tc>
          <w:tcPr>
            <w:tcW w:w="1744" w:type="dxa"/>
          </w:tcPr>
          <w:p w:rsidR="00274B2B" w:rsidRPr="00A514C3" w:rsidRDefault="00274B2B" w:rsidP="00762FFD">
            <w:pPr>
              <w:widowControl/>
              <w:suppressAutoHyphens w:val="0"/>
              <w:autoSpaceDE w:val="0"/>
              <w:adjustRightInd w:val="0"/>
              <w:rPr>
                <w:rFonts w:ascii="Book Antiqua" w:eastAsiaTheme="minorHAnsi" w:hAnsi="Book Antiqua" w:cs="Book Antiqua"/>
                <w:color w:val="000000"/>
                <w:kern w:val="0"/>
                <w:lang w:eastAsia="en-US" w:bidi="ar-SA"/>
              </w:rPr>
            </w:pPr>
            <w:r>
              <w:rPr>
                <w:rFonts w:eastAsiaTheme="minorEastAsia"/>
                <w:sz w:val="20"/>
                <w:szCs w:val="20"/>
              </w:rPr>
              <w:t>2</w:t>
            </w:r>
          </w:p>
        </w:tc>
      </w:tr>
    </w:tbl>
    <w:p w:rsidR="00274B2B" w:rsidRDefault="00274B2B" w:rsidP="00AD297E">
      <w:pPr>
        <w:jc w:val="both"/>
        <w:rPr>
          <w:rFonts w:ascii="Arial" w:hAnsi="Arial" w:cs="Arial"/>
        </w:rPr>
      </w:pPr>
    </w:p>
    <w:p w:rsidR="00EA2752" w:rsidRDefault="00EA2752" w:rsidP="00AD297E">
      <w:pPr>
        <w:jc w:val="both"/>
        <w:rPr>
          <w:rFonts w:ascii="Arial" w:hAnsi="Arial" w:cs="Arial"/>
        </w:rPr>
      </w:pPr>
    </w:p>
    <w:p w:rsidR="00EA2752" w:rsidRDefault="00EA2752" w:rsidP="00AD297E">
      <w:pPr>
        <w:jc w:val="both"/>
        <w:rPr>
          <w:rFonts w:ascii="Arial" w:hAnsi="Arial" w:cs="Arial"/>
        </w:rPr>
      </w:pPr>
    </w:p>
    <w:p w:rsidR="00EA2752" w:rsidRPr="00AD297E" w:rsidRDefault="00EA2752" w:rsidP="00AD297E">
      <w:pPr>
        <w:jc w:val="both"/>
        <w:rPr>
          <w:rFonts w:ascii="Arial" w:hAnsi="Arial" w:cs="Arial"/>
        </w:rPr>
      </w:pPr>
      <w:r>
        <w:rPr>
          <w:rFonts w:ascii="Arial" w:hAnsi="Arial" w:cs="Arial"/>
        </w:rPr>
        <w:t xml:space="preserve">Conclusión: El planteamiento de un algoritmo es un proceso difícil, ya que requiere una serie de pasos ordenados y bien planteados, además que en el proceso deben de tomarse en cuanta una serie de restricciones planteadas por las personas que desean el servicio, pero al desarrollarlo se obtiene una gran herramienta que puede facilitar demasiado algunos procesos. </w:t>
      </w:r>
    </w:p>
    <w:sectPr w:rsidR="00EA2752" w:rsidRPr="00AD297E" w:rsidSect="002E0DE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787159"/>
    <w:rsid w:val="00005AA8"/>
    <w:rsid w:val="00053D24"/>
    <w:rsid w:val="0011310E"/>
    <w:rsid w:val="00274B2B"/>
    <w:rsid w:val="002E0DE8"/>
    <w:rsid w:val="003B1A92"/>
    <w:rsid w:val="00450048"/>
    <w:rsid w:val="00485DA4"/>
    <w:rsid w:val="004F35F0"/>
    <w:rsid w:val="00532EEB"/>
    <w:rsid w:val="00787159"/>
    <w:rsid w:val="0086315D"/>
    <w:rsid w:val="008A7903"/>
    <w:rsid w:val="00923EDE"/>
    <w:rsid w:val="0094236B"/>
    <w:rsid w:val="00A514C3"/>
    <w:rsid w:val="00A77CCA"/>
    <w:rsid w:val="00AD297E"/>
    <w:rsid w:val="00B070F7"/>
    <w:rsid w:val="00C869B2"/>
    <w:rsid w:val="00EA2752"/>
    <w:rsid w:val="00F516FA"/>
    <w:rsid w:val="00FE2DE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159"/>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787159"/>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87159"/>
    <w:pPr>
      <w:suppressLineNumbers/>
    </w:pPr>
  </w:style>
  <w:style w:type="paragraph" w:customStyle="1" w:styleId="Cambria">
    <w:name w:val="Cambria"/>
    <w:basedOn w:val="TableContents"/>
    <w:rsid w:val="00787159"/>
  </w:style>
  <w:style w:type="paragraph" w:styleId="Textodeglobo">
    <w:name w:val="Balloon Text"/>
    <w:basedOn w:val="Normal"/>
    <w:link w:val="TextodegloboCar"/>
    <w:uiPriority w:val="99"/>
    <w:semiHidden/>
    <w:unhideWhenUsed/>
    <w:rsid w:val="008A7903"/>
    <w:rPr>
      <w:rFonts w:ascii="Tahoma" w:hAnsi="Tahoma" w:cs="Mangal"/>
      <w:sz w:val="16"/>
      <w:szCs w:val="14"/>
    </w:rPr>
  </w:style>
  <w:style w:type="character" w:customStyle="1" w:styleId="TextodegloboCar">
    <w:name w:val="Texto de globo Car"/>
    <w:basedOn w:val="Fuentedeprrafopredeter"/>
    <w:link w:val="Textodeglobo"/>
    <w:uiPriority w:val="99"/>
    <w:semiHidden/>
    <w:rsid w:val="008A7903"/>
    <w:rPr>
      <w:rFonts w:ascii="Tahoma" w:eastAsia="Droid Sans Fallback" w:hAnsi="Tahoma" w:cs="Mangal"/>
      <w:kern w:val="3"/>
      <w:sz w:val="16"/>
      <w:szCs w:val="14"/>
      <w:lang w:eastAsia="zh-CN" w:bidi="hi-IN"/>
    </w:rPr>
  </w:style>
  <w:style w:type="paragraph" w:customStyle="1" w:styleId="Default">
    <w:name w:val="Default"/>
    <w:rsid w:val="00AD297E"/>
    <w:pPr>
      <w:autoSpaceDE w:val="0"/>
      <w:autoSpaceDN w:val="0"/>
      <w:adjustRightInd w:val="0"/>
      <w:spacing w:after="0" w:line="240" w:lineRule="auto"/>
    </w:pPr>
    <w:rPr>
      <w:rFonts w:ascii="Consolas" w:hAnsi="Consolas" w:cs="Consolas"/>
      <w:color w:val="000000"/>
      <w:sz w:val="24"/>
      <w:szCs w:val="24"/>
    </w:rPr>
  </w:style>
  <w:style w:type="character" w:styleId="Textodelmarcadordeposicin">
    <w:name w:val="Placeholder Text"/>
    <w:basedOn w:val="Fuentedeprrafopredeter"/>
    <w:uiPriority w:val="99"/>
    <w:semiHidden/>
    <w:rsid w:val="00AD297E"/>
    <w:rPr>
      <w:color w:val="808080"/>
    </w:rPr>
  </w:style>
  <w:style w:type="table" w:styleId="Tablaconcuadrcula">
    <w:name w:val="Table Grid"/>
    <w:basedOn w:val="Tablanormal"/>
    <w:uiPriority w:val="59"/>
    <w:rsid w:val="00A514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960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Pages>
  <Words>557</Words>
  <Characters>3067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ACME</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Monster Inc.</dc:creator>
  <cp:lastModifiedBy>Monster Inc.</cp:lastModifiedBy>
  <cp:revision>9</cp:revision>
  <dcterms:created xsi:type="dcterms:W3CDTF">2018-03-08T00:36:00Z</dcterms:created>
  <dcterms:modified xsi:type="dcterms:W3CDTF">2018-03-09T22:07:00Z</dcterms:modified>
</cp:coreProperties>
</file>