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C6A" w:rsidRDefault="006D5C6A" w:rsidP="006D5C6A">
      <w:pPr>
        <w:pStyle w:val="Standard"/>
      </w:pPr>
    </w:p>
    <w:p w:rsidR="006D5C6A" w:rsidRDefault="006D5C6A" w:rsidP="006D5C6A">
      <w:pPr>
        <w:pStyle w:val="Standard"/>
      </w:pPr>
    </w:p>
    <w:p w:rsidR="006D5C6A" w:rsidRDefault="006D5C6A" w:rsidP="006D5C6A">
      <w:pPr>
        <w:pStyle w:val="Standard"/>
        <w:jc w:val="center"/>
        <w:rPr>
          <w:lang w:val="es-MX"/>
        </w:rPr>
      </w:pPr>
      <w:r>
        <w:rPr>
          <w:sz w:val="72"/>
          <w:szCs w:val="72"/>
          <w:lang w:val="es-MX"/>
        </w:rPr>
        <w:t>Laboratorios de computación</w:t>
      </w:r>
    </w:p>
    <w:p w:rsidR="006D5C6A" w:rsidRDefault="006D5C6A" w:rsidP="006D5C6A">
      <w:pPr>
        <w:pStyle w:val="Standard"/>
        <w:jc w:val="center"/>
        <w:rPr>
          <w:sz w:val="72"/>
          <w:szCs w:val="72"/>
          <w:lang w:val="es-MX"/>
        </w:rPr>
      </w:pPr>
      <w:r>
        <w:rPr>
          <w:sz w:val="72"/>
          <w:szCs w:val="72"/>
          <w:lang w:val="es-MX"/>
        </w:rPr>
        <w:t>Salas A y B</w:t>
      </w:r>
    </w:p>
    <w:p w:rsidR="006D5C6A" w:rsidRDefault="006D5C6A" w:rsidP="006D5C6A">
      <w:pPr>
        <w:pStyle w:val="Standard"/>
        <w:jc w:val="center"/>
        <w:rPr>
          <w:lang w:val="es-MX"/>
        </w:rPr>
      </w:pPr>
      <w:r w:rsidRPr="00D14812">
        <w:pict>
          <v:shapetype id="_x0000_t32" coordsize="21600,21600" o:spt="32" o:oned="t" path="m,l21600,21600e" filled="f">
            <v:path arrowok="t" fillok="f" o:connecttype="none"/>
            <o:lock v:ext="edit" shapetype="t"/>
          </v:shapetype>
          <v:shape id="Conector recto 114" o:spid="_x0000_s1032" type="#_x0000_t32" style="position:absolute;left:0;text-align:left;margin-left:-9.15pt;margin-top:17.05pt;width:533pt;height:0;z-index:251667456;visibility:visible" o:connectortype="elbow" strokecolor="#3465a4" strokeweight=".35mm">
            <v:stroke joinstyle="miter"/>
            <v:textbox style="mso-rotate-with-shape:t">
              <w:txbxContent>
                <w:p w:rsidR="003A6619" w:rsidRDefault="003A6619" w:rsidP="006D5C6A">
                  <w:pPr>
                    <w:rPr>
                      <w:rFonts w:eastAsiaTheme="minorEastAsia"/>
                      <w:sz w:val="14"/>
                    </w:rPr>
                  </w:pPr>
                </w:p>
                <w:p w:rsidR="003A6619" w:rsidRPr="003A6619" w:rsidRDefault="003A6619" w:rsidP="006D5C6A">
                  <w:pPr>
                    <w:jc w:val="center"/>
                  </w:pPr>
                  <w:r w:rsidRPr="003A6619">
                    <w:t>z</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2a</m:t>
                        </m:r>
                      </m:den>
                    </m:f>
                  </m:oMath>
                  <w:r>
                    <w:rPr>
                      <w:rFonts w:eastAsiaTheme="minorEastAsia"/>
                    </w:rPr>
                    <w:t xml:space="preserve"> , y=</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p>
              </w:txbxContent>
            </v:textbox>
          </v:shape>
        </w:pict>
      </w:r>
    </w:p>
    <w:tbl>
      <w:tblPr>
        <w:tblW w:w="10455" w:type="dxa"/>
        <w:tblLayout w:type="fixed"/>
        <w:tblCellMar>
          <w:left w:w="10" w:type="dxa"/>
          <w:right w:w="10" w:type="dxa"/>
        </w:tblCellMar>
        <w:tblLook w:val="04A0"/>
      </w:tblPr>
      <w:tblGrid>
        <w:gridCol w:w="2465"/>
        <w:gridCol w:w="7990"/>
      </w:tblGrid>
      <w:tr w:rsidR="006D5C6A" w:rsidTr="00B14BB2">
        <w:trPr>
          <w:trHeight w:hRule="exact" w:val="720"/>
        </w:trPr>
        <w:tc>
          <w:tcPr>
            <w:tcW w:w="2465" w:type="dxa"/>
            <w:tcMar>
              <w:top w:w="55" w:type="dxa"/>
              <w:left w:w="55" w:type="dxa"/>
              <w:bottom w:w="55" w:type="dxa"/>
              <w:right w:w="55" w:type="dxa"/>
            </w:tcMar>
          </w:tcPr>
          <w:p w:rsidR="006D5C6A" w:rsidRDefault="006D5C6A" w:rsidP="00B14BB2">
            <w:pPr>
              <w:pStyle w:val="Standard"/>
              <w:spacing w:line="276" w:lineRule="auto"/>
              <w:ind w:left="629"/>
              <w:jc w:val="right"/>
              <w:rPr>
                <w:rFonts w:ascii="Cambria" w:hAnsi="Cambria"/>
                <w:i/>
                <w:color w:val="000000"/>
                <w:sz w:val="30"/>
                <w:lang w:val="es-MX"/>
              </w:rPr>
            </w:pPr>
          </w:p>
          <w:p w:rsidR="006D5C6A" w:rsidRDefault="006D5C6A" w:rsidP="00B14BB2">
            <w:pPr>
              <w:pStyle w:val="Standard"/>
              <w:spacing w:line="276" w:lineRule="auto"/>
              <w:ind w:left="629"/>
              <w:jc w:val="center"/>
              <w:rPr>
                <w:rFonts w:ascii="Cambria" w:hAnsi="Cambria"/>
                <w:i/>
                <w:color w:val="000000"/>
                <w:sz w:val="30"/>
              </w:rPr>
            </w:pPr>
            <w:r w:rsidRPr="00787159">
              <w:rPr>
                <w:rFonts w:ascii="Cambria" w:hAnsi="Cambria"/>
                <w:i/>
                <w:color w:val="000000"/>
                <w:sz w:val="30"/>
                <w:lang w:val="es-MX"/>
              </w:rPr>
              <w:t xml:space="preserve"> </w:t>
            </w:r>
            <w:proofErr w:type="spellStart"/>
            <w:r>
              <w:rPr>
                <w:rFonts w:ascii="Cambria" w:hAnsi="Cambria"/>
                <w:i/>
                <w:color w:val="000000"/>
                <w:sz w:val="30"/>
              </w:rPr>
              <w:t>Profesor</w:t>
            </w:r>
            <w:proofErr w:type="spellEnd"/>
            <w:r>
              <w:rPr>
                <w:rFonts w:ascii="Cambria" w:hAnsi="Cambria"/>
                <w:i/>
                <w:color w:val="000000"/>
                <w:sz w:val="30"/>
              </w:rPr>
              <w:t>:</w:t>
            </w: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p w:rsidR="006D5C6A" w:rsidRDefault="006D5C6A" w:rsidP="00B14BB2">
            <w:r>
              <w:t>Claudia Rodríguez Espino.</w:t>
            </w:r>
          </w:p>
        </w:tc>
      </w:tr>
      <w:tr w:rsidR="006D5C6A" w:rsidTr="00B14BB2">
        <w:trPr>
          <w:trHeight w:hRule="exact" w:val="862"/>
        </w:trPr>
        <w:tc>
          <w:tcPr>
            <w:tcW w:w="2465" w:type="dxa"/>
            <w:tcMar>
              <w:top w:w="55" w:type="dxa"/>
              <w:left w:w="55" w:type="dxa"/>
              <w:bottom w:w="55" w:type="dxa"/>
              <w:right w:w="55" w:type="dxa"/>
            </w:tcMar>
          </w:tcPr>
          <w:p w:rsidR="006D5C6A" w:rsidRDefault="006D5C6A" w:rsidP="00B14BB2">
            <w:pPr>
              <w:pStyle w:val="Standard"/>
              <w:spacing w:line="276" w:lineRule="auto"/>
              <w:ind w:left="629"/>
              <w:jc w:val="right"/>
              <w:rPr>
                <w:rFonts w:ascii="Cambria" w:hAnsi="Cambria"/>
                <w:i/>
                <w:color w:val="000000"/>
                <w:sz w:val="30"/>
              </w:rPr>
            </w:pPr>
          </w:p>
          <w:p w:rsidR="006D5C6A" w:rsidRDefault="006D5C6A" w:rsidP="00B14BB2">
            <w:pPr>
              <w:pStyle w:val="Standard"/>
              <w:spacing w:line="276" w:lineRule="auto"/>
              <w:ind w:left="629"/>
              <w:jc w:val="right"/>
              <w:rPr>
                <w:rFonts w:ascii="Cambria" w:hAnsi="Cambria"/>
                <w:i/>
                <w:color w:val="000000"/>
                <w:sz w:val="30"/>
              </w:rPr>
            </w:pPr>
            <w:r>
              <w:rPr>
                <w:rFonts w:ascii="Cambria" w:hAnsi="Cambria"/>
                <w:i/>
                <w:color w:val="000000"/>
                <w:sz w:val="30"/>
              </w:rPr>
              <w:t>Asignatura:</w:t>
            </w: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p w:rsidR="006D5C6A" w:rsidRDefault="006D5C6A" w:rsidP="00B14BB2">
            <w:r>
              <w:t>Fundamentos de Programación</w:t>
            </w:r>
          </w:p>
        </w:tc>
      </w:tr>
      <w:tr w:rsidR="006D5C6A" w:rsidTr="00B14BB2">
        <w:trPr>
          <w:trHeight w:hRule="exact" w:val="792"/>
        </w:trPr>
        <w:tc>
          <w:tcPr>
            <w:tcW w:w="2465" w:type="dxa"/>
            <w:tcMar>
              <w:top w:w="55" w:type="dxa"/>
              <w:left w:w="55" w:type="dxa"/>
              <w:bottom w:w="55" w:type="dxa"/>
              <w:right w:w="55" w:type="dxa"/>
            </w:tcMar>
          </w:tcPr>
          <w:p w:rsidR="006D5C6A" w:rsidRDefault="006D5C6A" w:rsidP="00B14BB2">
            <w:pPr>
              <w:pStyle w:val="Standard"/>
              <w:spacing w:line="276" w:lineRule="auto"/>
              <w:ind w:left="629"/>
              <w:jc w:val="right"/>
              <w:rPr>
                <w:rFonts w:ascii="Cambria" w:hAnsi="Cambria"/>
                <w:i/>
                <w:color w:val="000000"/>
                <w:sz w:val="30"/>
              </w:rPr>
            </w:pPr>
          </w:p>
          <w:p w:rsidR="006D5C6A" w:rsidRDefault="006D5C6A" w:rsidP="00B14BB2">
            <w:pPr>
              <w:pStyle w:val="Standard"/>
              <w:spacing w:line="276" w:lineRule="auto"/>
              <w:ind w:left="629"/>
              <w:jc w:val="right"/>
              <w:rPr>
                <w:rFonts w:ascii="Cambria" w:hAnsi="Cambria"/>
                <w:i/>
                <w:color w:val="000000"/>
                <w:sz w:val="30"/>
              </w:rPr>
            </w:pPr>
            <w:r>
              <w:rPr>
                <w:rFonts w:ascii="Cambria" w:hAnsi="Cambria"/>
                <w:i/>
                <w:color w:val="000000"/>
                <w:sz w:val="30"/>
              </w:rPr>
              <w:t>Grupo:</w:t>
            </w: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p w:rsidR="006D5C6A" w:rsidRDefault="006D5C6A" w:rsidP="00B14BB2">
            <w:pPr>
              <w:rPr>
                <w:lang w:val="en-US"/>
              </w:rPr>
            </w:pPr>
            <w:r>
              <w:rPr>
                <w:lang w:val="en-US"/>
              </w:rPr>
              <w:t>03</w:t>
            </w:r>
          </w:p>
        </w:tc>
      </w:tr>
      <w:tr w:rsidR="006D5C6A" w:rsidTr="00B14BB2">
        <w:trPr>
          <w:trHeight w:hRule="exact" w:val="797"/>
        </w:trPr>
        <w:tc>
          <w:tcPr>
            <w:tcW w:w="2465" w:type="dxa"/>
            <w:tcMar>
              <w:top w:w="55" w:type="dxa"/>
              <w:left w:w="55" w:type="dxa"/>
              <w:bottom w:w="55" w:type="dxa"/>
              <w:right w:w="55" w:type="dxa"/>
            </w:tcMar>
          </w:tcPr>
          <w:p w:rsidR="006D5C6A" w:rsidRDefault="006D5C6A" w:rsidP="00B14BB2">
            <w:pPr>
              <w:pStyle w:val="Standard"/>
              <w:spacing w:line="276" w:lineRule="auto"/>
              <w:ind w:left="629"/>
              <w:jc w:val="right"/>
              <w:rPr>
                <w:rFonts w:ascii="Cambria" w:hAnsi="Cambria"/>
                <w:i/>
                <w:color w:val="000000"/>
                <w:sz w:val="30"/>
              </w:rPr>
            </w:pPr>
          </w:p>
          <w:p w:rsidR="006D5C6A" w:rsidRDefault="006D5C6A" w:rsidP="00B14BB2">
            <w:pPr>
              <w:pStyle w:val="Standard"/>
              <w:spacing w:line="276" w:lineRule="auto"/>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rPr>
                <w:lang w:val="en-US"/>
              </w:rPr>
            </w:pPr>
          </w:p>
          <w:p w:rsidR="006D5C6A" w:rsidRDefault="006D5C6A" w:rsidP="00B14BB2">
            <w:pPr>
              <w:rPr>
                <w:lang w:val="en-US"/>
              </w:rPr>
            </w:pPr>
            <w:r>
              <w:rPr>
                <w:lang w:val="en-US"/>
              </w:rPr>
              <w:t xml:space="preserve">4 </w:t>
            </w:r>
            <w:proofErr w:type="spellStart"/>
            <w:r>
              <w:rPr>
                <w:lang w:val="en-US"/>
              </w:rPr>
              <w:t>practica</w:t>
            </w:r>
            <w:proofErr w:type="spellEnd"/>
            <w:r>
              <w:rPr>
                <w:lang w:val="en-US"/>
              </w:rPr>
              <w:t>.</w:t>
            </w:r>
          </w:p>
        </w:tc>
      </w:tr>
      <w:tr w:rsidR="006D5C6A" w:rsidTr="00B14BB2">
        <w:trPr>
          <w:trHeight w:hRule="exact" w:val="792"/>
        </w:trPr>
        <w:tc>
          <w:tcPr>
            <w:tcW w:w="2465" w:type="dxa"/>
            <w:tcMar>
              <w:top w:w="55" w:type="dxa"/>
              <w:left w:w="55" w:type="dxa"/>
              <w:bottom w:w="55" w:type="dxa"/>
              <w:right w:w="55" w:type="dxa"/>
            </w:tcMar>
          </w:tcPr>
          <w:p w:rsidR="006D5C6A" w:rsidRDefault="006D5C6A" w:rsidP="00B14BB2">
            <w:pPr>
              <w:pStyle w:val="Standard"/>
              <w:spacing w:line="276" w:lineRule="auto"/>
              <w:ind w:left="629"/>
              <w:jc w:val="right"/>
              <w:rPr>
                <w:rFonts w:ascii="Cambria" w:hAnsi="Cambria"/>
                <w:i/>
                <w:color w:val="000000"/>
                <w:sz w:val="30"/>
              </w:rPr>
            </w:pPr>
          </w:p>
          <w:p w:rsidR="006D5C6A" w:rsidRDefault="006D5C6A" w:rsidP="00B14BB2">
            <w:pPr>
              <w:pStyle w:val="Standard"/>
              <w:spacing w:line="276"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p w:rsidR="006D5C6A" w:rsidRDefault="006D5C6A" w:rsidP="00B14BB2">
            <w:pPr>
              <w:rPr>
                <w:lang w:val="en-US"/>
              </w:rPr>
            </w:pPr>
            <w:r>
              <w:rPr>
                <w:lang w:val="en-US"/>
              </w:rPr>
              <w:t>Axel Javier Rojas Mosqueda.</w:t>
            </w:r>
          </w:p>
        </w:tc>
      </w:tr>
      <w:tr w:rsidR="006D5C6A" w:rsidTr="00B14BB2">
        <w:trPr>
          <w:trHeight w:hRule="exact" w:val="720"/>
        </w:trPr>
        <w:tc>
          <w:tcPr>
            <w:tcW w:w="2465" w:type="dxa"/>
            <w:tcMar>
              <w:top w:w="55" w:type="dxa"/>
              <w:left w:w="55" w:type="dxa"/>
              <w:bottom w:w="55" w:type="dxa"/>
              <w:right w:w="55" w:type="dxa"/>
            </w:tcMar>
          </w:tcPr>
          <w:p w:rsidR="006D5C6A" w:rsidRDefault="006D5C6A" w:rsidP="00B14BB2">
            <w:pPr>
              <w:pStyle w:val="Cambria"/>
              <w:spacing w:line="276" w:lineRule="auto"/>
              <w:ind w:left="629"/>
            </w:pP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tc>
      </w:tr>
      <w:tr w:rsidR="006D5C6A" w:rsidTr="00B14BB2">
        <w:trPr>
          <w:trHeight w:hRule="exact" w:val="720"/>
        </w:trPr>
        <w:tc>
          <w:tcPr>
            <w:tcW w:w="2465" w:type="dxa"/>
            <w:tcMar>
              <w:top w:w="55" w:type="dxa"/>
              <w:left w:w="55" w:type="dxa"/>
              <w:bottom w:w="55" w:type="dxa"/>
              <w:right w:w="55" w:type="dxa"/>
            </w:tcMar>
          </w:tcPr>
          <w:p w:rsidR="006D5C6A" w:rsidRDefault="006D5C6A" w:rsidP="00B14BB2">
            <w:pPr>
              <w:pStyle w:val="Cambria"/>
              <w:spacing w:line="276" w:lineRule="auto"/>
              <w:ind w:left="629"/>
            </w:pP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tc>
      </w:tr>
      <w:tr w:rsidR="006D5C6A" w:rsidTr="00B14BB2">
        <w:trPr>
          <w:trHeight w:hRule="exact" w:val="798"/>
        </w:trPr>
        <w:tc>
          <w:tcPr>
            <w:tcW w:w="2465" w:type="dxa"/>
            <w:tcMar>
              <w:top w:w="55" w:type="dxa"/>
              <w:left w:w="55" w:type="dxa"/>
              <w:bottom w:w="55" w:type="dxa"/>
              <w:right w:w="55" w:type="dxa"/>
            </w:tcMar>
          </w:tcPr>
          <w:p w:rsidR="006D5C6A" w:rsidRDefault="006D5C6A" w:rsidP="00B14BB2">
            <w:pPr>
              <w:pStyle w:val="Standard"/>
              <w:spacing w:line="276" w:lineRule="auto"/>
              <w:ind w:left="629"/>
              <w:jc w:val="right"/>
              <w:rPr>
                <w:rFonts w:ascii="Cambria" w:hAnsi="Cambria"/>
                <w:i/>
                <w:color w:val="000000"/>
                <w:sz w:val="30"/>
              </w:rPr>
            </w:pPr>
          </w:p>
          <w:p w:rsidR="006D5C6A" w:rsidRDefault="006D5C6A" w:rsidP="00B14BB2">
            <w:pPr>
              <w:pStyle w:val="Standard"/>
              <w:spacing w:line="276"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p w:rsidR="006D5C6A" w:rsidRDefault="006D5C6A" w:rsidP="00B14BB2">
            <w:pPr>
              <w:rPr>
                <w:lang w:val="en-US"/>
              </w:rPr>
            </w:pPr>
            <w:r>
              <w:rPr>
                <w:lang w:val="en-US"/>
              </w:rPr>
              <w:t>2018-2</w:t>
            </w:r>
          </w:p>
        </w:tc>
      </w:tr>
      <w:tr w:rsidR="006D5C6A" w:rsidTr="00B14BB2">
        <w:trPr>
          <w:trHeight w:hRule="exact" w:val="791"/>
        </w:trPr>
        <w:tc>
          <w:tcPr>
            <w:tcW w:w="2465" w:type="dxa"/>
            <w:tcMar>
              <w:top w:w="55" w:type="dxa"/>
              <w:left w:w="55" w:type="dxa"/>
              <w:bottom w:w="55" w:type="dxa"/>
              <w:right w:w="55" w:type="dxa"/>
            </w:tcMar>
          </w:tcPr>
          <w:p w:rsidR="006D5C6A" w:rsidRDefault="006D5C6A" w:rsidP="00B14BB2">
            <w:pPr>
              <w:pStyle w:val="Standard"/>
              <w:spacing w:line="276" w:lineRule="auto"/>
              <w:ind w:left="629"/>
              <w:jc w:val="right"/>
              <w:rPr>
                <w:rFonts w:ascii="Cambria" w:hAnsi="Cambria"/>
                <w:i/>
                <w:color w:val="000000"/>
                <w:sz w:val="30"/>
              </w:rPr>
            </w:pPr>
          </w:p>
          <w:p w:rsidR="006D5C6A" w:rsidRDefault="006D5C6A" w:rsidP="00B14BB2">
            <w:pPr>
              <w:pStyle w:val="Standard"/>
              <w:spacing w:line="276"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p w:rsidR="006D5C6A" w:rsidRDefault="006D5C6A" w:rsidP="00B14BB2">
            <w:pPr>
              <w:rPr>
                <w:lang w:val="en-US"/>
              </w:rPr>
            </w:pPr>
            <w:r>
              <w:rPr>
                <w:lang w:val="en-US"/>
              </w:rPr>
              <w:t xml:space="preserve">12 </w:t>
            </w:r>
            <w:proofErr w:type="spellStart"/>
            <w:r>
              <w:rPr>
                <w:lang w:val="en-US"/>
              </w:rPr>
              <w:t>Marzo</w:t>
            </w:r>
            <w:proofErr w:type="spellEnd"/>
            <w:r>
              <w:rPr>
                <w:lang w:val="en-US"/>
              </w:rPr>
              <w:t xml:space="preserve"> del 2018</w:t>
            </w:r>
          </w:p>
        </w:tc>
      </w:tr>
      <w:tr w:rsidR="006D5C6A" w:rsidTr="00B14BB2">
        <w:trPr>
          <w:trHeight w:hRule="exact" w:val="894"/>
        </w:trPr>
        <w:tc>
          <w:tcPr>
            <w:tcW w:w="2465" w:type="dxa"/>
            <w:tcMar>
              <w:top w:w="55" w:type="dxa"/>
              <w:left w:w="55" w:type="dxa"/>
              <w:bottom w:w="55" w:type="dxa"/>
              <w:right w:w="55" w:type="dxa"/>
            </w:tcMar>
          </w:tcPr>
          <w:p w:rsidR="006D5C6A" w:rsidRDefault="006D5C6A" w:rsidP="00B14BB2">
            <w:pPr>
              <w:pStyle w:val="Standard"/>
              <w:spacing w:line="276" w:lineRule="auto"/>
              <w:ind w:left="629"/>
              <w:jc w:val="right"/>
              <w:rPr>
                <w:rFonts w:ascii="Cambria" w:hAnsi="Cambria"/>
                <w:i/>
                <w:color w:val="000000"/>
                <w:sz w:val="30"/>
              </w:rPr>
            </w:pPr>
          </w:p>
          <w:p w:rsidR="006D5C6A" w:rsidRDefault="006D5C6A" w:rsidP="00B14BB2">
            <w:pPr>
              <w:pStyle w:val="Standard"/>
              <w:spacing w:line="276" w:lineRule="auto"/>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tc>
      </w:tr>
      <w:tr w:rsidR="006D5C6A" w:rsidTr="00B14BB2">
        <w:trPr>
          <w:trHeight w:hRule="exact" w:val="720"/>
        </w:trPr>
        <w:tc>
          <w:tcPr>
            <w:tcW w:w="2465" w:type="dxa"/>
            <w:tcMar>
              <w:top w:w="55" w:type="dxa"/>
              <w:left w:w="55" w:type="dxa"/>
              <w:bottom w:w="55" w:type="dxa"/>
              <w:right w:w="55" w:type="dxa"/>
            </w:tcMar>
          </w:tcPr>
          <w:p w:rsidR="006D5C6A" w:rsidRDefault="006D5C6A" w:rsidP="00B14BB2">
            <w:pPr>
              <w:pStyle w:val="Standard"/>
              <w:spacing w:line="276" w:lineRule="auto"/>
              <w:ind w:left="629"/>
              <w:jc w:val="right"/>
            </w:pPr>
          </w:p>
        </w:tc>
        <w:tc>
          <w:tcPr>
            <w:tcW w:w="7989" w:type="dxa"/>
            <w:tcBorders>
              <w:top w:val="nil"/>
              <w:left w:val="nil"/>
              <w:bottom w:val="single" w:sz="2" w:space="0" w:color="000000"/>
              <w:right w:val="nil"/>
            </w:tcBorders>
            <w:tcMar>
              <w:top w:w="55" w:type="dxa"/>
              <w:left w:w="55" w:type="dxa"/>
              <w:bottom w:w="55" w:type="dxa"/>
              <w:right w:w="55" w:type="dxa"/>
            </w:tcMar>
          </w:tcPr>
          <w:p w:rsidR="006D5C6A" w:rsidRDefault="006D5C6A" w:rsidP="00B14BB2">
            <w:pPr>
              <w:pStyle w:val="TableContents"/>
              <w:spacing w:line="276" w:lineRule="auto"/>
              <w:ind w:left="629"/>
            </w:pPr>
          </w:p>
        </w:tc>
      </w:tr>
    </w:tbl>
    <w:p w:rsidR="006D5C6A" w:rsidRDefault="006D5C6A" w:rsidP="006D5C6A">
      <w:pPr>
        <w:pStyle w:val="Standard"/>
      </w:pPr>
    </w:p>
    <w:p w:rsidR="006D5C6A" w:rsidRDefault="006D5C6A" w:rsidP="006D5C6A">
      <w:pPr>
        <w:pStyle w:val="Standard"/>
      </w:pPr>
    </w:p>
    <w:p w:rsidR="006D5C6A" w:rsidRDefault="006D5C6A" w:rsidP="006D5C6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w:t>
      </w:r>
    </w:p>
    <w:p w:rsidR="006D5C6A" w:rsidRDefault="006D5C6A">
      <w:pPr>
        <w:rPr>
          <w:noProof/>
          <w:lang w:eastAsia="es-MX"/>
        </w:rPr>
      </w:pPr>
      <w:r>
        <w:rPr>
          <w:noProof/>
          <w:lang w:eastAsia="es-MX"/>
        </w:rPr>
        <w:br w:type="page"/>
      </w:r>
      <w:r>
        <w:rPr>
          <w:noProof/>
          <w:lang w:eastAsia="es-MX"/>
        </w:rPr>
        <w:lastRenderedPageBreak/>
        <w:drawing>
          <wp:anchor distT="0" distB="0" distL="114300" distR="114300" simplePos="0" relativeHeight="251668480" behindDoc="1" locked="0" layoutInCell="1" allowOverlap="1">
            <wp:simplePos x="0" y="0"/>
            <wp:positionH relativeFrom="margin">
              <wp:align>center</wp:align>
            </wp:positionH>
            <wp:positionV relativeFrom="margin">
              <wp:align>center</wp:align>
            </wp:positionV>
            <wp:extent cx="7042150" cy="9029700"/>
            <wp:effectExtent l="19050" t="0" r="635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l="25967" t="15837" r="27699" b="4977"/>
                    <a:stretch>
                      <a:fillRect/>
                    </a:stretch>
                  </pic:blipFill>
                  <pic:spPr bwMode="auto">
                    <a:xfrm>
                      <a:off x="0" y="0"/>
                      <a:ext cx="7042150" cy="9029700"/>
                    </a:xfrm>
                    <a:prstGeom prst="rect">
                      <a:avLst/>
                    </a:prstGeom>
                    <a:noFill/>
                    <a:ln w="9525">
                      <a:noFill/>
                      <a:miter lim="800000"/>
                      <a:headEnd/>
                      <a:tailEnd/>
                    </a:ln>
                  </pic:spPr>
                </pic:pic>
              </a:graphicData>
            </a:graphic>
          </wp:anchor>
        </w:drawing>
      </w:r>
      <w:r>
        <w:rPr>
          <w:noProof/>
          <w:lang w:eastAsia="es-MX"/>
        </w:rPr>
        <w:br w:type="page"/>
      </w:r>
    </w:p>
    <w:p w:rsidR="006D5C6A" w:rsidRDefault="006D5C6A" w:rsidP="006D5C6A">
      <w:pPr>
        <w:jc w:val="both"/>
      </w:pPr>
      <w:r>
        <w:lastRenderedPageBreak/>
        <w:t>Objetivo:</w:t>
      </w:r>
    </w:p>
    <w:p w:rsidR="006D5C6A" w:rsidRDefault="006D5C6A" w:rsidP="006D5C6A">
      <w:pPr>
        <w:jc w:val="both"/>
      </w:pPr>
      <w:r>
        <w:t>Elaborar diagramas de flujo que representen soluciones algorítmicas vistas como una serie de acciones que comprendan un proceso.</w:t>
      </w:r>
    </w:p>
    <w:p w:rsidR="006D5C6A" w:rsidRDefault="006D5C6A" w:rsidP="006D5C6A">
      <w:pPr>
        <w:jc w:val="both"/>
      </w:pPr>
    </w:p>
    <w:p w:rsidR="006D5C6A" w:rsidRDefault="006D5C6A" w:rsidP="006D5C6A">
      <w:pPr>
        <w:jc w:val="both"/>
      </w:pPr>
      <w:r>
        <w:t>Desarrollo:</w:t>
      </w:r>
    </w:p>
    <w:p w:rsidR="006D5C6A" w:rsidRDefault="006D5C6A" w:rsidP="006D5C6A">
      <w:pPr>
        <w:jc w:val="both"/>
      </w:pPr>
      <w:r>
        <w:t>Se realizaron los diagramas de flujo de 4 problemas anteriormente planteados, de los cuales la mayoría ya habían sido diseñados en forma de algorítmica.</w:t>
      </w:r>
      <w:r>
        <w:br w:type="page"/>
      </w:r>
    </w:p>
    <w:p w:rsidR="00753152" w:rsidRDefault="00753152" w:rsidP="006D5C6A">
      <w:pPr>
        <w:rPr>
          <w:noProof/>
          <w:lang w:eastAsia="es-MX"/>
        </w:rPr>
      </w:pPr>
      <w:r>
        <w:lastRenderedPageBreak/>
        <w:t>Radio de Un Círculo:</w:t>
      </w:r>
    </w:p>
    <w:p w:rsidR="002E0DE8" w:rsidRDefault="00753152" w:rsidP="005C1343">
      <w:pPr>
        <w:tabs>
          <w:tab w:val="left" w:pos="4890"/>
        </w:tabs>
      </w:pPr>
      <w:r>
        <w:rPr>
          <w:noProof/>
          <w:lang w:eastAsia="es-MX"/>
        </w:rPr>
        <w:drawing>
          <wp:anchor distT="0" distB="0" distL="114300" distR="114300" simplePos="0" relativeHeight="251658240" behindDoc="0" locked="0" layoutInCell="1" allowOverlap="1">
            <wp:simplePos x="0" y="0"/>
            <wp:positionH relativeFrom="column">
              <wp:posOffset>-118110</wp:posOffset>
            </wp:positionH>
            <wp:positionV relativeFrom="paragraph">
              <wp:posOffset>157480</wp:posOffset>
            </wp:positionV>
            <wp:extent cx="5612130" cy="4029075"/>
            <wp:effectExtent l="1905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b="4276"/>
                    <a:stretch>
                      <a:fillRect/>
                    </a:stretch>
                  </pic:blipFill>
                  <pic:spPr bwMode="auto">
                    <a:xfrm>
                      <a:off x="0" y="0"/>
                      <a:ext cx="5612130" cy="4029075"/>
                    </a:xfrm>
                    <a:prstGeom prst="rect">
                      <a:avLst/>
                    </a:prstGeom>
                    <a:noFill/>
                    <a:ln w="9525">
                      <a:noFill/>
                      <a:miter lim="800000"/>
                      <a:headEnd/>
                      <a:tailEnd/>
                    </a:ln>
                  </pic:spPr>
                </pic:pic>
              </a:graphicData>
            </a:graphic>
          </wp:anchor>
        </w:drawing>
      </w:r>
      <w:r w:rsidR="005C1343">
        <w:tab/>
      </w:r>
    </w:p>
    <w:p w:rsidR="005C1343" w:rsidRDefault="005C1343" w:rsidP="005C1343">
      <w:pPr>
        <w:tabs>
          <w:tab w:val="left" w:pos="4890"/>
        </w:tabs>
      </w:pPr>
    </w:p>
    <w:p w:rsidR="005C1343" w:rsidRDefault="005C1343" w:rsidP="005C1343">
      <w:pPr>
        <w:tabs>
          <w:tab w:val="left" w:pos="4890"/>
        </w:tabs>
      </w:pPr>
    </w:p>
    <w:p w:rsidR="005C1343" w:rsidRDefault="005C1343" w:rsidP="005C1343">
      <w:pPr>
        <w:tabs>
          <w:tab w:val="left" w:pos="4890"/>
        </w:tabs>
      </w:pPr>
    </w:p>
    <w:p w:rsidR="005C1343" w:rsidRDefault="005C1343" w:rsidP="005C1343">
      <w:pPr>
        <w:tabs>
          <w:tab w:val="left" w:pos="4890"/>
        </w:tabs>
      </w:pPr>
    </w:p>
    <w:p w:rsidR="005C1343" w:rsidRDefault="005C1343" w:rsidP="005C1343">
      <w:pPr>
        <w:tabs>
          <w:tab w:val="left" w:pos="4890"/>
        </w:tabs>
      </w:pPr>
    </w:p>
    <w:p w:rsidR="005C1343" w:rsidRDefault="005C1343" w:rsidP="005C1343">
      <w:pPr>
        <w:tabs>
          <w:tab w:val="left" w:pos="4890"/>
        </w:tabs>
      </w:pPr>
    </w:p>
    <w:p w:rsidR="005C1343" w:rsidRDefault="005C1343" w:rsidP="005C1343">
      <w:pPr>
        <w:tabs>
          <w:tab w:val="left" w:pos="4890"/>
        </w:tabs>
      </w:pPr>
    </w:p>
    <w:p w:rsidR="005C1343" w:rsidRDefault="005C1343" w:rsidP="005C1343">
      <w:pPr>
        <w:tabs>
          <w:tab w:val="left" w:pos="4890"/>
        </w:tabs>
      </w:pPr>
    </w:p>
    <w:p w:rsidR="005C1343" w:rsidRDefault="005C1343" w:rsidP="005C1343">
      <w:pPr>
        <w:tabs>
          <w:tab w:val="left" w:pos="4890"/>
        </w:tabs>
      </w:pPr>
    </w:p>
    <w:p w:rsidR="005C1343" w:rsidRDefault="005C1343" w:rsidP="005C1343">
      <w:pPr>
        <w:tabs>
          <w:tab w:val="left" w:pos="4890"/>
        </w:tabs>
      </w:pPr>
    </w:p>
    <w:p w:rsidR="00753152" w:rsidRDefault="00753152" w:rsidP="005C1343">
      <w:pPr>
        <w:tabs>
          <w:tab w:val="left" w:pos="4890"/>
        </w:tabs>
      </w:pPr>
    </w:p>
    <w:p w:rsidR="00753152" w:rsidRDefault="00753152" w:rsidP="005C1343">
      <w:pPr>
        <w:tabs>
          <w:tab w:val="left" w:pos="4890"/>
        </w:tabs>
      </w:pPr>
    </w:p>
    <w:p w:rsidR="00753152" w:rsidRDefault="00753152" w:rsidP="005C1343">
      <w:pPr>
        <w:tabs>
          <w:tab w:val="left" w:pos="4890"/>
        </w:tabs>
      </w:pPr>
    </w:p>
    <w:p w:rsidR="00753152" w:rsidRDefault="00753152" w:rsidP="005C1343">
      <w:pPr>
        <w:tabs>
          <w:tab w:val="left" w:pos="4890"/>
        </w:tabs>
      </w:pPr>
    </w:p>
    <w:p w:rsidR="00753152" w:rsidRDefault="00753152" w:rsidP="005C1343">
      <w:pPr>
        <w:tabs>
          <w:tab w:val="left" w:pos="4890"/>
        </w:tabs>
      </w:pPr>
    </w:p>
    <w:p w:rsidR="00753152" w:rsidRDefault="00753152" w:rsidP="005C1343">
      <w:pPr>
        <w:tabs>
          <w:tab w:val="left" w:pos="4890"/>
        </w:tabs>
      </w:pPr>
    </w:p>
    <w:p w:rsidR="00753152" w:rsidRDefault="00753152" w:rsidP="005C1343">
      <w:pPr>
        <w:tabs>
          <w:tab w:val="left" w:pos="4890"/>
        </w:tabs>
      </w:pPr>
    </w:p>
    <w:p w:rsidR="00753152" w:rsidRDefault="00753152" w:rsidP="005C1343">
      <w:pPr>
        <w:tabs>
          <w:tab w:val="left" w:pos="4890"/>
        </w:tabs>
      </w:pPr>
    </w:p>
    <w:p w:rsidR="00753152" w:rsidRDefault="00753152" w:rsidP="005C1343">
      <w:pPr>
        <w:tabs>
          <w:tab w:val="left" w:pos="4890"/>
        </w:tabs>
      </w:pPr>
    </w:p>
    <w:p w:rsidR="00753152" w:rsidRDefault="00753152" w:rsidP="005C1343">
      <w:pPr>
        <w:tabs>
          <w:tab w:val="left" w:pos="4890"/>
        </w:tabs>
      </w:pPr>
    </w:p>
    <w:p w:rsidR="006D5C6A" w:rsidRDefault="006D5C6A" w:rsidP="005C1343">
      <w:pPr>
        <w:tabs>
          <w:tab w:val="left" w:pos="4890"/>
        </w:tabs>
      </w:pPr>
    </w:p>
    <w:p w:rsidR="006D5C6A" w:rsidRDefault="006D5C6A" w:rsidP="005C1343">
      <w:pPr>
        <w:tabs>
          <w:tab w:val="left" w:pos="4890"/>
        </w:tabs>
      </w:pPr>
    </w:p>
    <w:p w:rsidR="006D5C6A" w:rsidRDefault="006D5C6A" w:rsidP="005C1343">
      <w:pPr>
        <w:tabs>
          <w:tab w:val="left" w:pos="4890"/>
        </w:tabs>
      </w:pPr>
    </w:p>
    <w:p w:rsidR="006D5C6A" w:rsidRDefault="006D5C6A" w:rsidP="005C1343">
      <w:pPr>
        <w:tabs>
          <w:tab w:val="left" w:pos="4890"/>
        </w:tabs>
      </w:pPr>
    </w:p>
    <w:p w:rsidR="00680341" w:rsidRDefault="00753152" w:rsidP="005C1343">
      <w:pPr>
        <w:tabs>
          <w:tab w:val="left" w:pos="4890"/>
        </w:tabs>
      </w:pPr>
      <w:r>
        <w:rPr>
          <w:noProof/>
          <w:lang w:eastAsia="es-MX"/>
        </w:rPr>
        <w:lastRenderedPageBreak/>
        <w:pict>
          <v:rect id="_x0000_s1029" style="position:absolute;margin-left:174.45pt;margin-top:339.4pt;width:108pt;height:61.5pt;z-index:251660288">
            <v:textbox>
              <w:txbxContent>
                <w:p w:rsidR="003A6619" w:rsidRDefault="003A6619" w:rsidP="006D5C6A">
                  <w:pPr>
                    <w:rPr>
                      <w:rFonts w:eastAsiaTheme="minorEastAsia"/>
                      <w:sz w:val="14"/>
                    </w:rPr>
                  </w:pPr>
                </w:p>
                <w:p w:rsidR="003A6619" w:rsidRPr="003A6619" w:rsidRDefault="003A6619" w:rsidP="006D5C6A">
                  <w:pPr>
                    <w:jc w:val="center"/>
                  </w:pPr>
                  <w:r w:rsidRPr="003A6619">
                    <w:t>z</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2a</m:t>
                        </m:r>
                      </m:den>
                    </m:f>
                  </m:oMath>
                  <w:r>
                    <w:rPr>
                      <w:rFonts w:eastAsiaTheme="minorEastAsia"/>
                    </w:rPr>
                    <w:t xml:space="preserve"> , y=</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p>
              </w:txbxContent>
            </v:textbox>
          </v:rect>
        </w:pict>
      </w:r>
      <w:r>
        <w:rPr>
          <w:noProof/>
          <w:lang w:eastAsia="es-MX"/>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1" type="#_x0000_t114" style="position:absolute;margin-left:301.95pt;margin-top:400.9pt;width:67.5pt;height:79.5pt;z-index:251662336">
            <v:textbox>
              <w:txbxContent>
                <w:p w:rsidR="003A6619" w:rsidRPr="003A6619" w:rsidRDefault="003A6619" w:rsidP="003A6619">
                  <w:pPr>
                    <w:rPr>
                      <w:rFonts w:eastAsiaTheme="minorEastAsia"/>
                      <w:sz w:val="18"/>
                    </w:rPr>
                  </w:pPr>
                  <w:proofErr w:type="gramStart"/>
                  <w:r w:rsidRPr="003A6619">
                    <w:rPr>
                      <w:sz w:val="24"/>
                    </w:rPr>
                    <w:t>x</w:t>
                  </w:r>
                  <w:r w:rsidRPr="003A6619">
                    <w:rPr>
                      <w:sz w:val="18"/>
                      <w:vertAlign w:val="subscript"/>
                    </w:rPr>
                    <w:t>3</w:t>
                  </w:r>
                  <w:proofErr w:type="gramEnd"/>
                  <w:r w:rsidRPr="003A6619">
                    <w:rPr>
                      <w:sz w:val="18"/>
                    </w:rPr>
                    <w:t xml:space="preserve">=y+ </w:t>
                  </w:r>
                  <m:oMath>
                    <m:rad>
                      <m:radPr>
                        <m:degHide m:val="on"/>
                        <m:ctrlPr>
                          <w:rPr>
                            <w:rFonts w:ascii="Cambria Math" w:hAnsi="Cambria Math"/>
                            <w:i/>
                            <w:sz w:val="18"/>
                          </w:rPr>
                        </m:ctrlPr>
                      </m:radPr>
                      <m:deg/>
                      <m:e>
                        <m:r>
                          <w:rPr>
                            <w:rFonts w:ascii="Cambria Math" w:hAnsi="Cambria Math"/>
                            <w:sz w:val="18"/>
                          </w:rPr>
                          <m:t>z</m:t>
                        </m:r>
                      </m:e>
                    </m:rad>
                  </m:oMath>
                </w:p>
                <w:p w:rsidR="003A6619" w:rsidRPr="003A6619" w:rsidRDefault="003A6619" w:rsidP="003A6619">
                  <w:pPr>
                    <w:rPr>
                      <w:sz w:val="24"/>
                    </w:rPr>
                  </w:pPr>
                  <w:proofErr w:type="gramStart"/>
                  <w:r w:rsidRPr="003A6619">
                    <w:rPr>
                      <w:sz w:val="24"/>
                    </w:rPr>
                    <w:t>x</w:t>
                  </w:r>
                  <w:r w:rsidRPr="003A6619">
                    <w:rPr>
                      <w:sz w:val="18"/>
                      <w:vertAlign w:val="subscript"/>
                    </w:rPr>
                    <w:t>4</w:t>
                  </w:r>
                  <w:proofErr w:type="gramEnd"/>
                  <w:r w:rsidRPr="003A6619">
                    <w:rPr>
                      <w:sz w:val="18"/>
                    </w:rPr>
                    <w:t xml:space="preserve">=y- </w:t>
                  </w:r>
                  <m:oMath>
                    <m:rad>
                      <m:radPr>
                        <m:degHide m:val="on"/>
                        <m:ctrlPr>
                          <w:rPr>
                            <w:rFonts w:ascii="Cambria Math" w:hAnsi="Cambria Math"/>
                            <w:i/>
                            <w:sz w:val="18"/>
                          </w:rPr>
                        </m:ctrlPr>
                      </m:radPr>
                      <m:deg/>
                      <m:e>
                        <m:r>
                          <w:rPr>
                            <w:rFonts w:ascii="Cambria Math" w:hAnsi="Cambria Math"/>
                            <w:sz w:val="18"/>
                          </w:rPr>
                          <m:t>z</m:t>
                        </m:r>
                      </m:e>
                    </m:rad>
                  </m:oMath>
                </w:p>
                <w:p w:rsidR="003A6619" w:rsidRPr="003A6619" w:rsidRDefault="003A6619" w:rsidP="003A6619">
                  <w:pPr>
                    <w:rPr>
                      <w:sz w:val="20"/>
                    </w:rPr>
                  </w:pPr>
                </w:p>
              </w:txbxContent>
            </v:textbox>
          </v:shape>
        </w:pict>
      </w:r>
      <w:r>
        <w:rPr>
          <w:noProof/>
          <w:lang w:eastAsia="es-MX"/>
        </w:rPr>
        <w:pict>
          <v:shape id="_x0000_s1030" type="#_x0000_t114" style="position:absolute;margin-left:79.95pt;margin-top:400.9pt;width:76.5pt;height:79.5pt;z-index:251661312">
            <v:textbox>
              <w:txbxContent>
                <w:p w:rsidR="003A6619" w:rsidRPr="003A6619" w:rsidRDefault="003A6619">
                  <w:pPr>
                    <w:rPr>
                      <w:rFonts w:eastAsiaTheme="minorEastAsia"/>
                      <w:sz w:val="18"/>
                    </w:rPr>
                  </w:pPr>
                  <w:proofErr w:type="gramStart"/>
                  <w:r w:rsidRPr="003A6619">
                    <w:rPr>
                      <w:sz w:val="24"/>
                    </w:rPr>
                    <w:t>x</w:t>
                  </w:r>
                  <w:r w:rsidRPr="003A6619">
                    <w:rPr>
                      <w:sz w:val="18"/>
                      <w:vertAlign w:val="subscript"/>
                    </w:rPr>
                    <w:t>1</w:t>
                  </w:r>
                  <w:proofErr w:type="gramEnd"/>
                  <w:r w:rsidRPr="003A6619">
                    <w:rPr>
                      <w:sz w:val="18"/>
                    </w:rPr>
                    <w:t xml:space="preserve">=y+ </w:t>
                  </w:r>
                  <m:oMath>
                    <m:rad>
                      <m:radPr>
                        <m:degHide m:val="on"/>
                        <m:ctrlPr>
                          <w:rPr>
                            <w:rFonts w:ascii="Cambria Math" w:hAnsi="Cambria Math"/>
                            <w:i/>
                            <w:sz w:val="18"/>
                          </w:rPr>
                        </m:ctrlPr>
                      </m:radPr>
                      <m:deg/>
                      <m:e>
                        <m:r>
                          <w:rPr>
                            <w:rFonts w:ascii="Cambria Math" w:hAnsi="Cambria Math"/>
                            <w:sz w:val="18"/>
                          </w:rPr>
                          <m:t>z</m:t>
                        </m:r>
                        <m:d>
                          <m:dPr>
                            <m:ctrlPr>
                              <w:rPr>
                                <w:rFonts w:ascii="Cambria Math" w:hAnsi="Cambria Math"/>
                                <w:i/>
                                <w:sz w:val="18"/>
                              </w:rPr>
                            </m:ctrlPr>
                          </m:dPr>
                          <m:e>
                            <m:r>
                              <w:rPr>
                                <w:rFonts w:ascii="Cambria Math" w:hAnsi="Cambria Math"/>
                                <w:sz w:val="18"/>
                              </w:rPr>
                              <m:t>-1</m:t>
                            </m:r>
                          </m:e>
                        </m:d>
                        <m:r>
                          <w:rPr>
                            <w:rFonts w:ascii="Cambria Math" w:hAnsi="Cambria Math"/>
                            <w:sz w:val="18"/>
                          </w:rPr>
                          <m:t xml:space="preserve"> </m:t>
                        </m:r>
                      </m:e>
                    </m:rad>
                  </m:oMath>
                  <w:r w:rsidRPr="003A6619">
                    <w:rPr>
                      <w:rFonts w:eastAsiaTheme="minorEastAsia"/>
                      <w:sz w:val="18"/>
                    </w:rPr>
                    <w:t>i</w:t>
                  </w:r>
                </w:p>
                <w:p w:rsidR="003A6619" w:rsidRPr="003A6619" w:rsidRDefault="003A6619" w:rsidP="003A6619">
                  <w:pPr>
                    <w:rPr>
                      <w:sz w:val="24"/>
                    </w:rPr>
                  </w:pPr>
                  <w:proofErr w:type="gramStart"/>
                  <w:r w:rsidRPr="003A6619">
                    <w:rPr>
                      <w:sz w:val="24"/>
                    </w:rPr>
                    <w:t>x</w:t>
                  </w:r>
                  <w:r w:rsidRPr="003A6619">
                    <w:rPr>
                      <w:sz w:val="18"/>
                      <w:vertAlign w:val="subscript"/>
                    </w:rPr>
                    <w:t>2</w:t>
                  </w:r>
                  <w:proofErr w:type="gramEnd"/>
                  <w:r w:rsidRPr="003A6619">
                    <w:rPr>
                      <w:sz w:val="18"/>
                    </w:rPr>
                    <w:t xml:space="preserve">=y- </w:t>
                  </w:r>
                  <m:oMath>
                    <m:rad>
                      <m:radPr>
                        <m:degHide m:val="on"/>
                        <m:ctrlPr>
                          <w:rPr>
                            <w:rFonts w:ascii="Cambria Math" w:hAnsi="Cambria Math"/>
                            <w:i/>
                            <w:sz w:val="18"/>
                          </w:rPr>
                        </m:ctrlPr>
                      </m:radPr>
                      <m:deg/>
                      <m:e>
                        <m:r>
                          <w:rPr>
                            <w:rFonts w:ascii="Cambria Math" w:hAnsi="Cambria Math"/>
                            <w:sz w:val="18"/>
                          </w:rPr>
                          <m:t>z</m:t>
                        </m:r>
                        <m:d>
                          <m:dPr>
                            <m:ctrlPr>
                              <w:rPr>
                                <w:rFonts w:ascii="Cambria Math" w:hAnsi="Cambria Math"/>
                                <w:i/>
                                <w:sz w:val="18"/>
                              </w:rPr>
                            </m:ctrlPr>
                          </m:dPr>
                          <m:e>
                            <m:r>
                              <w:rPr>
                                <w:rFonts w:ascii="Cambria Math" w:hAnsi="Cambria Math"/>
                                <w:sz w:val="18"/>
                              </w:rPr>
                              <m:t>-1</m:t>
                            </m:r>
                          </m:e>
                        </m:d>
                        <m:r>
                          <w:rPr>
                            <w:rFonts w:ascii="Cambria Math" w:hAnsi="Cambria Math"/>
                            <w:sz w:val="18"/>
                          </w:rPr>
                          <m:t xml:space="preserve"> </m:t>
                        </m:r>
                      </m:e>
                    </m:rad>
                  </m:oMath>
                  <w:r w:rsidRPr="003A6619">
                    <w:rPr>
                      <w:rFonts w:eastAsiaTheme="minorEastAsia"/>
                      <w:sz w:val="18"/>
                    </w:rPr>
                    <w:t>i</w:t>
                  </w:r>
                </w:p>
                <w:p w:rsidR="003A6619" w:rsidRPr="003A6619" w:rsidRDefault="003A6619">
                  <w:pPr>
                    <w:rPr>
                      <w:sz w:val="20"/>
                    </w:rPr>
                  </w:pPr>
                </w:p>
              </w:txbxContent>
            </v:textbox>
          </v:shape>
        </w:pict>
      </w:r>
      <w:r>
        <w:rPr>
          <w:noProof/>
          <w:lang w:eastAsia="es-MX"/>
        </w:rPr>
        <w:drawing>
          <wp:anchor distT="0" distB="0" distL="114300" distR="114300" simplePos="0" relativeHeight="251663360" behindDoc="1" locked="0" layoutInCell="1" allowOverlap="1">
            <wp:simplePos x="0" y="0"/>
            <wp:positionH relativeFrom="column">
              <wp:posOffset>-118110</wp:posOffset>
            </wp:positionH>
            <wp:positionV relativeFrom="paragraph">
              <wp:posOffset>481330</wp:posOffset>
            </wp:positionV>
            <wp:extent cx="5497830" cy="7058025"/>
            <wp:effectExtent l="19050" t="0" r="762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l="24949" r="19552" b="4977"/>
                    <a:stretch>
                      <a:fillRect/>
                    </a:stretch>
                  </pic:blipFill>
                  <pic:spPr bwMode="auto">
                    <a:xfrm>
                      <a:off x="0" y="0"/>
                      <a:ext cx="5497830" cy="7058025"/>
                    </a:xfrm>
                    <a:prstGeom prst="rect">
                      <a:avLst/>
                    </a:prstGeom>
                    <a:noFill/>
                    <a:ln w="9525">
                      <a:noFill/>
                      <a:miter lim="800000"/>
                      <a:headEnd/>
                      <a:tailEnd/>
                    </a:ln>
                  </pic:spPr>
                </pic:pic>
              </a:graphicData>
            </a:graphic>
          </wp:anchor>
        </w:drawing>
      </w:r>
      <w:r>
        <w:t>Formula general:</w:t>
      </w:r>
    </w:p>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680341" w:rsidRPr="00680341" w:rsidRDefault="00680341" w:rsidP="00680341"/>
    <w:p w:rsidR="00753152" w:rsidRDefault="00680341" w:rsidP="00680341">
      <w:pPr>
        <w:tabs>
          <w:tab w:val="left" w:pos="1740"/>
        </w:tabs>
      </w:pPr>
      <w:r>
        <w:tab/>
      </w:r>
    </w:p>
    <w:p w:rsidR="00680341" w:rsidRDefault="00680341" w:rsidP="00680341">
      <w:pPr>
        <w:tabs>
          <w:tab w:val="left" w:pos="1740"/>
        </w:tabs>
      </w:pPr>
    </w:p>
    <w:p w:rsidR="00680341" w:rsidRDefault="00680341" w:rsidP="00680341">
      <w:pPr>
        <w:tabs>
          <w:tab w:val="left" w:pos="1740"/>
        </w:tabs>
      </w:pPr>
      <w:r>
        <w:lastRenderedPageBreak/>
        <w:t>Polinomios:</w:t>
      </w:r>
    </w:p>
    <w:p w:rsidR="00B721D3" w:rsidRDefault="00680341" w:rsidP="00680341">
      <w:pPr>
        <w:tabs>
          <w:tab w:val="left" w:pos="1740"/>
        </w:tabs>
      </w:pPr>
      <w:r>
        <w:rPr>
          <w:noProof/>
          <w:lang w:eastAsia="es-MX"/>
        </w:rPr>
        <w:drawing>
          <wp:anchor distT="0" distB="0" distL="114300" distR="114300" simplePos="0" relativeHeight="251664384" behindDoc="0" locked="0" layoutInCell="1" allowOverlap="1">
            <wp:simplePos x="0" y="0"/>
            <wp:positionH relativeFrom="column">
              <wp:posOffset>-861060</wp:posOffset>
            </wp:positionH>
            <wp:positionV relativeFrom="paragraph">
              <wp:posOffset>147955</wp:posOffset>
            </wp:positionV>
            <wp:extent cx="7101062" cy="4724400"/>
            <wp:effectExtent l="19050" t="0" r="4588"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t="3620" b="7692"/>
                    <a:stretch>
                      <a:fillRect/>
                    </a:stretch>
                  </pic:blipFill>
                  <pic:spPr bwMode="auto">
                    <a:xfrm>
                      <a:off x="0" y="0"/>
                      <a:ext cx="7101062" cy="4724400"/>
                    </a:xfrm>
                    <a:prstGeom prst="rect">
                      <a:avLst/>
                    </a:prstGeom>
                    <a:noFill/>
                    <a:ln w="9525">
                      <a:noFill/>
                      <a:miter lim="800000"/>
                      <a:headEnd/>
                      <a:tailEnd/>
                    </a:ln>
                  </pic:spPr>
                </pic:pic>
              </a:graphicData>
            </a:graphic>
          </wp:anchor>
        </w:drawing>
      </w:r>
    </w:p>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Pr="00B721D3" w:rsidRDefault="00B721D3" w:rsidP="00B721D3"/>
    <w:p w:rsidR="00B721D3" w:rsidRDefault="00B721D3" w:rsidP="00B721D3"/>
    <w:p w:rsidR="00680341" w:rsidRDefault="00B721D3" w:rsidP="00B721D3">
      <w:pPr>
        <w:tabs>
          <w:tab w:val="left" w:pos="1470"/>
        </w:tabs>
      </w:pPr>
      <w:r>
        <w:tab/>
      </w:r>
    </w:p>
    <w:p w:rsidR="00B721D3" w:rsidRDefault="00B721D3" w:rsidP="00B721D3">
      <w:pPr>
        <w:tabs>
          <w:tab w:val="left" w:pos="1470"/>
        </w:tabs>
      </w:pPr>
    </w:p>
    <w:p w:rsidR="00B721D3" w:rsidRDefault="00B721D3">
      <w:r>
        <w:br w:type="page"/>
      </w:r>
    </w:p>
    <w:p w:rsidR="006D5C6A" w:rsidRDefault="00B721D3" w:rsidP="00B721D3">
      <w:pPr>
        <w:tabs>
          <w:tab w:val="left" w:pos="1470"/>
        </w:tabs>
      </w:pPr>
      <w:r>
        <w:rPr>
          <w:noProof/>
          <w:lang w:eastAsia="es-MX"/>
        </w:rPr>
        <w:lastRenderedPageBreak/>
        <w:drawing>
          <wp:anchor distT="0" distB="0" distL="114300" distR="114300" simplePos="0" relativeHeight="251665408" behindDoc="0" locked="0" layoutInCell="1" allowOverlap="1">
            <wp:simplePos x="0" y="0"/>
            <wp:positionH relativeFrom="column">
              <wp:posOffset>-613410</wp:posOffset>
            </wp:positionH>
            <wp:positionV relativeFrom="paragraph">
              <wp:posOffset>605155</wp:posOffset>
            </wp:positionV>
            <wp:extent cx="6646545" cy="4591050"/>
            <wp:effectExtent l="19050" t="0" r="190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t="3621" b="4276"/>
                    <a:stretch>
                      <a:fillRect/>
                    </a:stretch>
                  </pic:blipFill>
                  <pic:spPr bwMode="auto">
                    <a:xfrm>
                      <a:off x="0" y="0"/>
                      <a:ext cx="6646545" cy="4591050"/>
                    </a:xfrm>
                    <a:prstGeom prst="rect">
                      <a:avLst/>
                    </a:prstGeom>
                    <a:noFill/>
                    <a:ln w="9525">
                      <a:noFill/>
                      <a:miter lim="800000"/>
                      <a:headEnd/>
                      <a:tailEnd/>
                    </a:ln>
                  </pic:spPr>
                </pic:pic>
              </a:graphicData>
            </a:graphic>
          </wp:anchor>
        </w:drawing>
      </w:r>
      <w:r w:rsidR="006D5C6A">
        <w:t>Menú</w:t>
      </w:r>
      <w:r>
        <w:t>:</w:t>
      </w:r>
    </w:p>
    <w:p w:rsidR="006D5C6A" w:rsidRPr="006D5C6A" w:rsidRDefault="006D5C6A" w:rsidP="006D5C6A"/>
    <w:p w:rsidR="006D5C6A" w:rsidRPr="006D5C6A" w:rsidRDefault="006D5C6A" w:rsidP="006D5C6A"/>
    <w:p w:rsidR="006D5C6A" w:rsidRPr="006D5C6A" w:rsidRDefault="006D5C6A" w:rsidP="006D5C6A"/>
    <w:p w:rsidR="006D5C6A" w:rsidRPr="006D5C6A" w:rsidRDefault="006D5C6A" w:rsidP="006D5C6A"/>
    <w:p w:rsidR="006D5C6A" w:rsidRPr="006D5C6A" w:rsidRDefault="006D5C6A" w:rsidP="006D5C6A"/>
    <w:p w:rsidR="006D5C6A" w:rsidRPr="006D5C6A" w:rsidRDefault="006D5C6A" w:rsidP="006D5C6A"/>
    <w:p w:rsidR="006D5C6A" w:rsidRPr="006D5C6A" w:rsidRDefault="006D5C6A" w:rsidP="006D5C6A">
      <w:r>
        <w:rPr>
          <w:noProof/>
          <w:lang w:eastAsia="es-MX"/>
        </w:rPr>
        <w:pict>
          <v:shapetype id="_x0000_t202" coordsize="21600,21600" o:spt="202" path="m,l,21600r21600,l21600,xe">
            <v:stroke joinstyle="miter"/>
            <v:path gradientshapeok="t" o:connecttype="rect"/>
          </v:shapetype>
          <v:shape id="_x0000_s1033" type="#_x0000_t202" style="position:absolute;margin-left:238.95pt;margin-top:24.05pt;width:36.75pt;height:21.75pt;z-index:251669504">
            <v:textbox>
              <w:txbxContent>
                <w:p w:rsidR="006D5C6A" w:rsidRPr="006D5C6A" w:rsidRDefault="006D5C6A">
                  <w:pPr>
                    <w:rPr>
                      <w:sz w:val="16"/>
                    </w:rPr>
                  </w:pPr>
                  <w:r w:rsidRPr="006D5C6A">
                    <w:rPr>
                      <w:sz w:val="16"/>
                    </w:rPr>
                    <w:t>Falso</w:t>
                  </w:r>
                </w:p>
              </w:txbxContent>
            </v:textbox>
          </v:shape>
        </w:pict>
      </w:r>
    </w:p>
    <w:p w:rsidR="006D5C6A" w:rsidRPr="006D5C6A" w:rsidRDefault="006D5C6A" w:rsidP="006D5C6A"/>
    <w:p w:rsidR="006D5C6A" w:rsidRPr="006D5C6A" w:rsidRDefault="006D5C6A" w:rsidP="006D5C6A">
      <w:r>
        <w:rPr>
          <w:noProof/>
          <w:lang w:eastAsia="es-MX"/>
        </w:rPr>
        <w:pict>
          <v:shape id="_x0000_s1034" type="#_x0000_t202" style="position:absolute;margin-left:157.2pt;margin-top:11.4pt;width:43.5pt;height:21.75pt;z-index:251670528">
            <v:textbox>
              <w:txbxContent>
                <w:p w:rsidR="006D5C6A" w:rsidRPr="006D5C6A" w:rsidRDefault="006D5C6A" w:rsidP="006D5C6A">
                  <w:pPr>
                    <w:rPr>
                      <w:sz w:val="16"/>
                    </w:rPr>
                  </w:pPr>
                  <w:r>
                    <w:rPr>
                      <w:sz w:val="16"/>
                    </w:rPr>
                    <w:t>Verdad</w:t>
                  </w:r>
                </w:p>
              </w:txbxContent>
            </v:textbox>
          </v:shape>
        </w:pict>
      </w:r>
    </w:p>
    <w:p w:rsidR="006D5C6A" w:rsidRPr="006D5C6A" w:rsidRDefault="006D5C6A" w:rsidP="006D5C6A"/>
    <w:p w:rsidR="006D5C6A" w:rsidRPr="006D5C6A" w:rsidRDefault="006D5C6A" w:rsidP="006D5C6A"/>
    <w:p w:rsidR="006D5C6A" w:rsidRPr="006D5C6A" w:rsidRDefault="006D5C6A" w:rsidP="006D5C6A"/>
    <w:p w:rsidR="006D5C6A" w:rsidRPr="006D5C6A" w:rsidRDefault="006D5C6A" w:rsidP="006D5C6A"/>
    <w:p w:rsidR="006D5C6A" w:rsidRPr="006D5C6A" w:rsidRDefault="006D5C6A" w:rsidP="006D5C6A"/>
    <w:p w:rsidR="006D5C6A" w:rsidRPr="006D5C6A" w:rsidRDefault="006D5C6A" w:rsidP="006D5C6A"/>
    <w:p w:rsidR="006D5C6A" w:rsidRDefault="006D5C6A" w:rsidP="006D5C6A"/>
    <w:p w:rsidR="00B721D3" w:rsidRDefault="00B721D3" w:rsidP="006D5C6A">
      <w:pPr>
        <w:ind w:firstLine="708"/>
      </w:pPr>
    </w:p>
    <w:p w:rsidR="006D5C6A" w:rsidRDefault="006D5C6A" w:rsidP="006D5C6A">
      <w:pPr>
        <w:jc w:val="both"/>
      </w:pPr>
      <w:r>
        <w:t>Conclusiones:</w:t>
      </w:r>
    </w:p>
    <w:p w:rsidR="006D5C6A" w:rsidRPr="006D5C6A" w:rsidRDefault="006D5C6A" w:rsidP="006D5C6A">
      <w:pPr>
        <w:jc w:val="both"/>
      </w:pPr>
      <w:r>
        <w:t>Los diagramas de flujo son la representación grafica de los algoritmos, sin embargo el emplear figuras geométricas con su significado propio en estos diagramas agrega un poco de dificultad, ya que debes de seleccionar las figuras necesarias para que el problema pueda ser resuelto sin demasiada complicación, además de  dejar claro</w:t>
      </w:r>
      <w:r w:rsidR="00791CB8">
        <w:t xml:space="preserve"> el procedimiento a seguir, al igual de lo que se hace para llegar a la solución.</w:t>
      </w:r>
    </w:p>
    <w:sectPr w:rsidR="006D5C6A" w:rsidRPr="006D5C6A" w:rsidSect="002E0D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2AC" w:rsidRDefault="002402AC" w:rsidP="00753152">
      <w:pPr>
        <w:spacing w:after="0" w:line="240" w:lineRule="auto"/>
      </w:pPr>
      <w:r>
        <w:separator/>
      </w:r>
    </w:p>
  </w:endnote>
  <w:endnote w:type="continuationSeparator" w:id="0">
    <w:p w:rsidR="002402AC" w:rsidRDefault="002402AC" w:rsidP="00753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2AC" w:rsidRDefault="002402AC" w:rsidP="00753152">
      <w:pPr>
        <w:spacing w:after="0" w:line="240" w:lineRule="auto"/>
      </w:pPr>
      <w:r>
        <w:separator/>
      </w:r>
    </w:p>
  </w:footnote>
  <w:footnote w:type="continuationSeparator" w:id="0">
    <w:p w:rsidR="002402AC" w:rsidRDefault="002402AC" w:rsidP="007531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E6A2F"/>
    <w:rsid w:val="001C7741"/>
    <w:rsid w:val="002402AC"/>
    <w:rsid w:val="002E0DE8"/>
    <w:rsid w:val="003A6619"/>
    <w:rsid w:val="00436408"/>
    <w:rsid w:val="004E6A2F"/>
    <w:rsid w:val="00524A40"/>
    <w:rsid w:val="005C1343"/>
    <w:rsid w:val="00680341"/>
    <w:rsid w:val="006D5C6A"/>
    <w:rsid w:val="00753152"/>
    <w:rsid w:val="00791CB8"/>
    <w:rsid w:val="0091308E"/>
    <w:rsid w:val="00B721D3"/>
    <w:rsid w:val="00C80DB7"/>
    <w:rsid w:val="00C972F9"/>
    <w:rsid w:val="00E2740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DE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27408"/>
    <w:rPr>
      <w:color w:val="808080"/>
    </w:rPr>
  </w:style>
  <w:style w:type="paragraph" w:styleId="Textodeglobo">
    <w:name w:val="Balloon Text"/>
    <w:basedOn w:val="Normal"/>
    <w:link w:val="TextodegloboCar"/>
    <w:uiPriority w:val="99"/>
    <w:semiHidden/>
    <w:unhideWhenUsed/>
    <w:rsid w:val="00E27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7408"/>
    <w:rPr>
      <w:rFonts w:ascii="Tahoma" w:hAnsi="Tahoma" w:cs="Tahoma"/>
      <w:sz w:val="16"/>
      <w:szCs w:val="16"/>
    </w:rPr>
  </w:style>
  <w:style w:type="paragraph" w:styleId="Encabezado">
    <w:name w:val="header"/>
    <w:basedOn w:val="Normal"/>
    <w:link w:val="EncabezadoCar"/>
    <w:uiPriority w:val="99"/>
    <w:semiHidden/>
    <w:unhideWhenUsed/>
    <w:rsid w:val="007531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53152"/>
  </w:style>
  <w:style w:type="paragraph" w:styleId="Piedepgina">
    <w:name w:val="footer"/>
    <w:basedOn w:val="Normal"/>
    <w:link w:val="PiedepginaCar"/>
    <w:uiPriority w:val="99"/>
    <w:semiHidden/>
    <w:unhideWhenUsed/>
    <w:rsid w:val="007531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53152"/>
  </w:style>
  <w:style w:type="paragraph" w:customStyle="1" w:styleId="Standard">
    <w:name w:val="Standard"/>
    <w:rsid w:val="006D5C6A"/>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6D5C6A"/>
    <w:pPr>
      <w:suppressLineNumbers/>
    </w:pPr>
  </w:style>
  <w:style w:type="paragraph" w:customStyle="1" w:styleId="Cambria">
    <w:name w:val="Cambria"/>
    <w:basedOn w:val="TableContents"/>
    <w:rsid w:val="006D5C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187</Words>
  <Characters>1031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ACME</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Monster Inc.</dc:creator>
  <cp:lastModifiedBy>Monster Inc.</cp:lastModifiedBy>
  <cp:revision>10</cp:revision>
  <dcterms:created xsi:type="dcterms:W3CDTF">2018-03-17T15:07:00Z</dcterms:created>
  <dcterms:modified xsi:type="dcterms:W3CDTF">2018-03-17T16:58:00Z</dcterms:modified>
</cp:coreProperties>
</file>