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Default="00565B43" w:rsidP="00565B43">
      <w:pPr>
        <w:pStyle w:val="Ttulo1"/>
        <w:ind w:hanging="708"/>
      </w:pPr>
      <w:bookmarkStart w:id="0" w:name="_Toc407744297"/>
      <w:r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A01D2B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A52ABE" w:rsidRDefault="00565B43" w:rsidP="00A01D2B">
            <w:pPr>
              <w:jc w:val="center"/>
            </w:pPr>
            <w:r w:rsidRPr="00A52ABE">
              <w:t>Versión</w:t>
            </w:r>
          </w:p>
        </w:tc>
        <w:tc>
          <w:tcPr>
            <w:tcW w:w="4414" w:type="dxa"/>
            <w:vAlign w:val="center"/>
          </w:tcPr>
          <w:p w14:paraId="0A69E6F7" w14:textId="2DB7D1E5" w:rsidR="00565B43" w:rsidRPr="00A52ABE" w:rsidRDefault="00565B4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" w:author="Jimmy Romàn" w:date="2015-05-21T00:23:00Z">
              <w:r w:rsidDel="00122F87">
                <w:delText>2.0</w:delText>
              </w:r>
            </w:del>
            <w:ins w:id="2" w:author="Jimmy Romàn" w:date="2015-05-21T00:23:00Z">
              <w:r w:rsidR="00122F87">
                <w:t>3.0</w:t>
              </w:r>
            </w:ins>
          </w:p>
        </w:tc>
      </w:tr>
      <w:tr w:rsidR="00565B43" w:rsidRPr="00B16BF0" w14:paraId="1FAE4724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A52ABE" w:rsidRDefault="00565B43" w:rsidP="00A01D2B">
            <w:pPr>
              <w:jc w:val="center"/>
            </w:pPr>
            <w:r w:rsidRPr="00A52ABE"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A52ABE" w:rsidRDefault="00565B43" w:rsidP="00A0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 de usuarios, revisión de casos de uso y alcance del proyecto</w:t>
            </w:r>
          </w:p>
        </w:tc>
      </w:tr>
      <w:tr w:rsidR="00565B43" w:rsidRPr="00B16BF0" w14:paraId="2071F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A52ABE" w:rsidRDefault="00565B43" w:rsidP="00A01D2B">
            <w:pPr>
              <w:jc w:val="center"/>
            </w:pPr>
            <w:r w:rsidRPr="00A52ABE"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" w:author="Jimmy Romàn" w:date="2015-05-17T22:56:00Z"/>
                <w:rFonts w:eastAsiaTheme="minorEastAsia"/>
                <w:lang w:eastAsia="ja-JP"/>
                <w:rPrChange w:id="4" w:author="axel" w:date="2015-05-18T13:04:00Z">
                  <w:rPr>
                    <w:ins w:id="5" w:author="Jimmy Romàn" w:date="2015-05-17T22:56:00Z"/>
                    <w:rFonts w:eastAsiaTheme="minorEastAsia"/>
                    <w:lang w:val="en-US" w:eastAsia="ja-JP"/>
                  </w:rPr>
                </w:rPrChange>
              </w:rPr>
              <w:pPrChange w:id="6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" w:author="Jimmy Romàn" w:date="2015-05-17T22:55:00Z">
              <w:r w:rsidRPr="000444D8">
                <w:t>Se agregó el modelo de negocio del sistema</w:t>
              </w:r>
            </w:ins>
          </w:p>
          <w:p w14:paraId="497C359B" w14:textId="77777777" w:rsidR="000444D8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" w:author="Jimmy Romàn" w:date="2015-05-17T22:56:00Z"/>
                <w:rFonts w:eastAsiaTheme="minorEastAsia"/>
                <w:lang w:val="en-US" w:eastAsia="ja-JP"/>
              </w:rPr>
              <w:pPrChange w:id="9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0" w:author="Jimmy Romàn" w:date="2015-05-17T22:56:00Z">
              <w:r>
                <w:t>Se agregó requerimiento funcional</w:t>
              </w:r>
            </w:ins>
          </w:p>
          <w:p w14:paraId="25BEB6A7" w14:textId="468A18A0" w:rsidR="000444D8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  <w:rPrChange w:id="11" w:author="axel" w:date="2015-05-18T13:04:00Z">
                  <w:rPr>
                    <w:rFonts w:eastAsiaTheme="minorEastAsia"/>
                    <w:lang w:val="en-US" w:eastAsia="ja-JP"/>
                  </w:rPr>
                </w:rPrChange>
              </w:rPr>
              <w:pPrChange w:id="12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3" w:author="Jimmy Romàn" w:date="2015-05-17T22:56:00Z">
              <w:r>
                <w:t>Se revisó la categorización de usuario</w:t>
              </w:r>
            </w:ins>
          </w:p>
        </w:tc>
      </w:tr>
      <w:tr w:rsidR="00565B43" w:rsidRPr="00A52ABE" w14:paraId="0975A6F2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A52ABE" w:rsidRDefault="00565B43" w:rsidP="00A01D2B">
            <w:pPr>
              <w:jc w:val="center"/>
            </w:pPr>
            <w:r w:rsidRPr="00A52ABE"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Jimmy</w:t>
            </w:r>
          </w:p>
          <w:p w14:paraId="6AC98F2A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Axel</w:t>
            </w:r>
          </w:p>
          <w:p w14:paraId="55BE3E95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Duarte </w:t>
            </w:r>
            <w:r w:rsidR="000C63A4">
              <w:t>Brayam</w:t>
            </w:r>
          </w:p>
          <w:p w14:paraId="5D9DCAB0" w14:textId="38E5B618" w:rsidR="000C63A4" w:rsidRPr="00565B43" w:rsidRDefault="000C63A4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Gadea Kenny</w:t>
            </w:r>
          </w:p>
        </w:tc>
      </w:tr>
    </w:tbl>
    <w:p w14:paraId="2B22F4E8" w14:textId="7E73BB4F" w:rsidR="00565B43" w:rsidRDefault="00565B43">
      <w:pPr>
        <w:spacing w:before="200" w:after="200" w:line="276" w:lineRule="auto"/>
        <w:ind w:left="0"/>
        <w:jc w:val="left"/>
        <w:rPr>
          <w:b/>
          <w:bCs/>
          <w:caps/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2052BBEA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ins w:id="14" w:author="axel" w:date="2015-05-18T13:40:00Z">
        <w:r w:rsidR="00294C4C">
          <w:rPr>
            <w:rFonts w:cs="Arial"/>
            <w:noProof/>
            <w:lang w:val="es-ES"/>
          </w:rPr>
          <w:t>o</w:t>
        </w:r>
      </w:ins>
      <w:del w:id="15" w:author="axel" w:date="2015-05-18T13:40:00Z">
        <w:r w:rsidR="00E51DBB" w:rsidDel="00294C4C">
          <w:rPr>
            <w:rFonts w:cs="Arial"/>
            <w:noProof/>
            <w:lang w:val="es-ES"/>
          </w:rPr>
          <w:delText>ó</w:delText>
        </w:r>
      </w:del>
      <w:r w:rsidR="00E51DBB">
        <w:rPr>
          <w:rFonts w:cs="Arial"/>
          <w:noProof/>
          <w:lang w:val="es-ES"/>
        </w:rPr>
        <w:t>ntol</w:t>
      </w:r>
      <w:ins w:id="16" w:author="axel" w:date="2015-05-18T13:41:00Z">
        <w:r w:rsidR="00294C4C">
          <w:rPr>
            <w:rFonts w:cs="Arial"/>
            <w:noProof/>
            <w:lang w:val="es-ES"/>
          </w:rPr>
          <w:t>ó</w:t>
        </w:r>
      </w:ins>
      <w:del w:id="17" w:author="axel" w:date="2015-05-18T13:40:00Z">
        <w:r w:rsidR="00E51DBB" w:rsidDel="00294C4C">
          <w:rPr>
            <w:rFonts w:cs="Arial"/>
            <w:noProof/>
            <w:lang w:val="es-ES"/>
          </w:rPr>
          <w:delText>o</w:delText>
        </w:r>
      </w:del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8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8"/>
      <w:r w:rsidR="00231D40">
        <w:rPr>
          <w:rStyle w:val="Refdecomentario"/>
        </w:rPr>
        <w:commentReference w:id="18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9333FA3" w14:textId="77777777" w:rsidR="00B16BF0" w:rsidRPr="00A734AB" w:rsidRDefault="00B16BF0" w:rsidP="00B16BF0">
      <w:pPr>
        <w:rPr>
          <w:ins w:id="19" w:author="Brayan Duarte" w:date="2015-05-21T00:36:00Z"/>
          <w:noProof/>
          <w:sz w:val="24"/>
          <w:szCs w:val="24"/>
          <w:lang w:val="es-ES"/>
        </w:rPr>
      </w:pPr>
      <w:ins w:id="20" w:author="Brayan Duarte" w:date="2015-05-21T00:36:00Z">
        <w:r w:rsidRPr="00A734AB">
          <w:rPr>
            <w:noProof/>
            <w:sz w:val="24"/>
            <w:szCs w:val="24"/>
            <w:lang w:val="es-ES"/>
          </w:rPr>
          <w:t xml:space="preserve">Este proyecto es el inicio a un concepto más global de Gestión destinado al campo de la odontología. En este caso, se busca desarrollar una herramienta simple, de fácil acceso y de </w:t>
        </w:r>
        <w:r>
          <w:rPr>
            <w:noProof/>
            <w:sz w:val="24"/>
            <w:szCs w:val="24"/>
            <w:lang w:val="es-ES"/>
          </w:rPr>
          <w:t>alta calidad</w:t>
        </w:r>
        <w:r w:rsidRPr="00A734AB">
          <w:rPr>
            <w:noProof/>
            <w:sz w:val="24"/>
            <w:szCs w:val="24"/>
            <w:lang w:val="es-ES"/>
          </w:rPr>
          <w:t xml:space="preserve"> para ser utilizado por cualquier odontólogo perteneciente a una clínica y/o hospital.</w:t>
        </w:r>
      </w:ins>
    </w:p>
    <w:p w14:paraId="5E1D0BB5" w14:textId="77777777" w:rsidR="00B16BF0" w:rsidRPr="00A734AB" w:rsidRDefault="00B16BF0" w:rsidP="00B16BF0">
      <w:pPr>
        <w:rPr>
          <w:ins w:id="21" w:author="Brayan Duarte" w:date="2015-05-21T00:36:00Z"/>
          <w:noProof/>
          <w:sz w:val="24"/>
          <w:szCs w:val="24"/>
          <w:lang w:val="es-ES"/>
        </w:rPr>
      </w:pPr>
      <w:ins w:id="22" w:author="Brayan Duarte" w:date="2015-05-21T00:36:00Z">
        <w:r w:rsidRPr="00A734AB">
          <w:rPr>
            <w:noProof/>
            <w:sz w:val="24"/>
            <w:szCs w:val="24"/>
            <w:lang w:val="es-ES"/>
          </w:rPr>
          <w:lastRenderedPageBreak/>
          <w:t xml:space="preserve">El SWGPO agilizará la gestión de </w:t>
        </w:r>
        <w:r>
          <w:rPr>
            <w:noProof/>
            <w:sz w:val="24"/>
            <w:szCs w:val="24"/>
            <w:lang w:val="es-ES"/>
          </w:rPr>
          <w:t>servicios</w:t>
        </w:r>
        <w:r w:rsidRPr="00A734AB">
          <w:rPr>
            <w:noProof/>
            <w:sz w:val="24"/>
            <w:szCs w:val="24"/>
            <w:lang w:val="es-ES"/>
          </w:rPr>
          <w:t xml:space="preserve"> para los odontólogos brindandole la oportunidad de registrar un banco de pacientes</w:t>
        </w:r>
        <w:r>
          <w:rPr>
            <w:noProof/>
            <w:sz w:val="24"/>
            <w:szCs w:val="24"/>
            <w:lang w:val="es-ES"/>
          </w:rPr>
          <w:t xml:space="preserve"> con informacion general, y especifica (Servicios brindados, historial medico, seguimiento de un tratamiento, expediente, etc..) todos esto realizado</w:t>
        </w:r>
        <w:r w:rsidRPr="00A734AB">
          <w:rPr>
            <w:noProof/>
            <w:sz w:val="24"/>
            <w:szCs w:val="24"/>
            <w:lang w:val="es-ES"/>
          </w:rPr>
          <w:t xml:space="preserve"> por el usuario </w:t>
        </w:r>
        <w:r>
          <w:rPr>
            <w:noProof/>
            <w:sz w:val="24"/>
            <w:szCs w:val="24"/>
            <w:lang w:val="es-ES"/>
          </w:rPr>
          <w:t xml:space="preserve">para quien esta enfocado el sistema </w:t>
        </w:r>
        <w:r w:rsidRPr="00A734AB">
          <w:rPr>
            <w:noProof/>
            <w:sz w:val="24"/>
            <w:szCs w:val="24"/>
            <w:lang w:val="es-ES"/>
          </w:rPr>
          <w:t>(Odontólogo registrado</w:t>
        </w:r>
        <w:r>
          <w:rPr>
            <w:noProof/>
            <w:sz w:val="24"/>
            <w:szCs w:val="24"/>
            <w:lang w:val="es-ES"/>
          </w:rPr>
          <w:t>s en general</w:t>
        </w:r>
        <w:r w:rsidRPr="00A734AB">
          <w:rPr>
            <w:noProof/>
            <w:sz w:val="24"/>
            <w:szCs w:val="24"/>
            <w:lang w:val="es-ES"/>
          </w:rPr>
          <w:t xml:space="preserve">), </w:t>
        </w:r>
        <w:r>
          <w:rPr>
            <w:noProof/>
            <w:sz w:val="24"/>
            <w:szCs w:val="24"/>
            <w:lang w:val="es-ES"/>
          </w:rPr>
          <w:t>asi tambien la webapp</w:t>
        </w:r>
        <w:r w:rsidRPr="00A734AB">
          <w:rPr>
            <w:noProof/>
            <w:sz w:val="24"/>
            <w:szCs w:val="24"/>
            <w:lang w:val="es-ES"/>
          </w:rPr>
          <w:t xml:space="preserve"> permitirá el registro e impresión de tratamientos personalizados para cada paciente, ademas de mostrar reportes estadísticos de los servicios brindados, esto con el fin de mejorar la productividad en el servicio para </w:t>
        </w:r>
        <w:r>
          <w:rPr>
            <w:noProof/>
            <w:sz w:val="24"/>
            <w:szCs w:val="24"/>
            <w:lang w:val="es-ES"/>
          </w:rPr>
          <w:t>el usuario, asegurando que el uso del producto software traera beneficios cuantificables y no cuantificables para el cliente</w:t>
        </w:r>
        <w:r w:rsidRPr="00A734AB">
          <w:rPr>
            <w:noProof/>
            <w:sz w:val="24"/>
            <w:szCs w:val="24"/>
            <w:lang w:val="es-ES"/>
          </w:rPr>
          <w:t>.</w:t>
        </w:r>
      </w:ins>
    </w:p>
    <w:p w14:paraId="1B570123" w14:textId="77777777" w:rsidR="00B16BF0" w:rsidRPr="00A734AB" w:rsidRDefault="00B16BF0" w:rsidP="00B16BF0">
      <w:pPr>
        <w:rPr>
          <w:ins w:id="23" w:author="Brayan Duarte" w:date="2015-05-21T00:36:00Z"/>
          <w:noProof/>
          <w:sz w:val="24"/>
          <w:szCs w:val="24"/>
          <w:lang w:val="es-ES"/>
        </w:rPr>
      </w:pPr>
      <w:ins w:id="24" w:author="Brayan Duarte" w:date="2015-05-21T00:36:00Z">
        <w:r w:rsidRPr="00A734AB">
          <w:rPr>
            <w:noProof/>
            <w:sz w:val="24"/>
            <w:szCs w:val="24"/>
            <w:lang w:val="es-ES"/>
          </w:rPr>
          <w:t>Como ya habiamos mencionado anteriormente una de las principales características que beneficiara al usuario es la generación de reportes de servicios realizados a todos los pacientes, esto prevee al usuario de problemas con sus clientes ya que contara con un soporte para eventuales reclamos, ademas de ayudarle en la gestion de servicios.</w:t>
        </w:r>
      </w:ins>
    </w:p>
    <w:p w14:paraId="73D36225" w14:textId="77777777" w:rsidR="00B16BF0" w:rsidRPr="00A734AB" w:rsidRDefault="00B16BF0" w:rsidP="00B16BF0">
      <w:pPr>
        <w:rPr>
          <w:ins w:id="25" w:author="Brayan Duarte" w:date="2015-05-21T00:36:00Z"/>
          <w:noProof/>
          <w:sz w:val="24"/>
          <w:szCs w:val="24"/>
          <w:lang w:val="es-ES"/>
        </w:rPr>
      </w:pPr>
      <w:ins w:id="26" w:author="Brayan Duarte" w:date="2015-05-21T00:36:00Z">
        <w:r w:rsidRPr="00A734AB">
          <w:rPr>
            <w:noProof/>
            <w:sz w:val="24"/>
            <w:szCs w:val="24"/>
            <w:lang w:val="es-ES"/>
          </w:rPr>
          <w:t>Otro aspecto importante es que el sistema permitirá una agenda electronica capaz de resgistrar eventos en una fecha dada para un paciente en especifico.</w:t>
        </w:r>
        <w:r>
          <w:rPr>
            <w:noProof/>
            <w:sz w:val="24"/>
            <w:szCs w:val="24"/>
            <w:lang w:val="es-ES"/>
          </w:rPr>
          <w:t xml:space="preserve"> El complemento perfecto para un subsistema de agendas sera la implementacion de notificaciones al usuario con el fin de dar avisos a las actividades proximas a realizarse. El sistema avisara por correo electronico a los pacientes que el doctor tenga registrado en el sistema web.</w:t>
        </w:r>
      </w:ins>
    </w:p>
    <w:p w14:paraId="0F691BC2" w14:textId="77777777" w:rsidR="00B16BF0" w:rsidRPr="00A734AB" w:rsidRDefault="00B16BF0" w:rsidP="00B16BF0">
      <w:pPr>
        <w:rPr>
          <w:ins w:id="27" w:author="Brayan Duarte" w:date="2015-05-21T00:36:00Z"/>
          <w:noProof/>
          <w:sz w:val="24"/>
          <w:szCs w:val="24"/>
          <w:lang w:val="es-ES"/>
        </w:rPr>
      </w:pPr>
      <w:ins w:id="28" w:author="Brayan Duarte" w:date="2015-05-21T00:36:00Z">
        <w:r w:rsidRPr="00A734AB">
          <w:rPr>
            <w:noProof/>
            <w:sz w:val="24"/>
            <w:szCs w:val="24"/>
            <w:lang w:val="es-ES"/>
          </w:rPr>
          <w:t>SWGPO podrá ser accedido por cualquier computador que se encuentre conectado al INTERNET, incluyendo la técnica “Responsive” que permitira una visualización de diseño más agradable para cualquier disposito.</w:t>
        </w:r>
      </w:ins>
    </w:p>
    <w:p w14:paraId="4E5A8DC2" w14:textId="77777777" w:rsidR="00B16BF0" w:rsidRPr="00A734AB" w:rsidRDefault="00B16BF0" w:rsidP="00B16BF0">
      <w:pPr>
        <w:rPr>
          <w:ins w:id="29" w:author="Brayan Duarte" w:date="2015-05-21T00:36:00Z"/>
          <w:rFonts w:cs="Arial"/>
          <w:noProof/>
          <w:sz w:val="24"/>
          <w:szCs w:val="24"/>
          <w:lang w:val="es-ES"/>
        </w:rPr>
      </w:pPr>
      <w:ins w:id="30" w:author="Brayan Duarte" w:date="2015-05-21T00:36:00Z">
        <w:r w:rsidRPr="00A734AB">
          <w:rPr>
            <w:rFonts w:cs="Arial"/>
            <w:noProof/>
            <w:sz w:val="24"/>
            <w:szCs w:val="24"/>
            <w:lang w:val="es-ES"/>
          </w:rPr>
          <w:t>Para cumplir con lo mencionado, se contará con un estimado de 3 meses para lograr el desarrollo en su totalidad.</w:t>
        </w:r>
      </w:ins>
    </w:p>
    <w:p w14:paraId="18E10B4C" w14:textId="577AE0F3" w:rsidR="00E91F0F" w:rsidDel="00B16BF0" w:rsidRDefault="009E2F8D" w:rsidP="00E91F0F">
      <w:pPr>
        <w:rPr>
          <w:del w:id="31" w:author="Brayan Duarte" w:date="2015-05-21T00:36:00Z"/>
          <w:noProof/>
          <w:lang w:val="es-ES"/>
        </w:rPr>
      </w:pPr>
      <w:bookmarkStart w:id="32" w:name="_GoBack"/>
      <w:bookmarkEnd w:id="32"/>
      <w:del w:id="33" w:author="Brayan Duarte" w:date="2015-05-21T00:36:00Z">
        <w:r w:rsidRPr="00E91F0F" w:rsidDel="00B16BF0">
          <w:rPr>
            <w:noProof/>
            <w:lang w:val="es-ES"/>
          </w:rPr>
          <w:delText xml:space="preserve">Este proyecto es el inicio a un concepto más global de Gestión destinado al campo de la odontología. En este caso, se busca desarrollar una herramienta </w:delText>
        </w:r>
        <w:r w:rsidR="00E51DBB" w:rsidDel="00B16BF0">
          <w:rPr>
            <w:noProof/>
            <w:lang w:val="es-ES"/>
          </w:rPr>
          <w:delText xml:space="preserve">simple, de fácil acceso y de </w:delText>
        </w:r>
        <w:r w:rsidR="00C423CC" w:rsidRPr="00E91F0F" w:rsidDel="00B16BF0">
          <w:rPr>
            <w:noProof/>
            <w:lang w:val="es-ES"/>
          </w:rPr>
          <w:delText xml:space="preserve">calidad suficientemente alta para ser utilizado por cualquier </w:delText>
        </w:r>
        <w:commentRangeStart w:id="34"/>
        <w:r w:rsidR="00C423CC" w:rsidRPr="00E91F0F" w:rsidDel="00B16BF0">
          <w:rPr>
            <w:noProof/>
            <w:lang w:val="es-ES"/>
          </w:rPr>
          <w:delText>clinica</w:delText>
        </w:r>
        <w:r w:rsidR="00615931" w:rsidDel="00B16BF0">
          <w:rPr>
            <w:noProof/>
            <w:lang w:val="es-ES"/>
          </w:rPr>
          <w:delText xml:space="preserve"> y/o hostpital</w:delText>
        </w:r>
        <w:commentRangeEnd w:id="34"/>
        <w:r w:rsidR="00615931" w:rsidDel="00B16BF0">
          <w:rPr>
            <w:rStyle w:val="Refdecomentario"/>
          </w:rPr>
          <w:commentReference w:id="34"/>
        </w:r>
        <w:r w:rsidR="00C423CC" w:rsidRPr="00E91F0F" w:rsidDel="00B16BF0">
          <w:rPr>
            <w:noProof/>
            <w:lang w:val="es-ES"/>
          </w:rPr>
          <w:delText>.</w:delText>
        </w:r>
      </w:del>
    </w:p>
    <w:p w14:paraId="196AFE13" w14:textId="06446FD1" w:rsidR="00E91F0F" w:rsidDel="00B16BF0" w:rsidRDefault="004758CD" w:rsidP="00E91F0F">
      <w:pPr>
        <w:rPr>
          <w:del w:id="35" w:author="Brayan Duarte" w:date="2015-05-21T00:36:00Z"/>
          <w:noProof/>
          <w:lang w:val="es-ES"/>
        </w:rPr>
      </w:pPr>
      <w:del w:id="36" w:author="Brayan Duarte" w:date="2015-05-21T00:36:00Z">
        <w:r w:rsidRPr="00E91F0F" w:rsidDel="00B16BF0">
          <w:rPr>
            <w:noProof/>
            <w:lang w:val="es-ES"/>
          </w:rPr>
          <w:delText>El GPO podra ayudar a los odontologos a tener un banco de pacientes</w:delText>
        </w:r>
        <w:r w:rsidR="00DA620B" w:rsidRPr="00E91F0F" w:rsidDel="00B16BF0">
          <w:rPr>
            <w:noProof/>
            <w:lang w:val="es-ES"/>
          </w:rPr>
          <w:delText>,</w:delText>
        </w:r>
        <w:r w:rsidRPr="00E91F0F" w:rsidDel="00B16BF0">
          <w:rPr>
            <w:noProof/>
            <w:lang w:val="es-ES"/>
          </w:rPr>
          <w:delText xml:space="preserve"> los cuales ellos mi</w:delText>
        </w:r>
        <w:r w:rsidR="00E51DBB" w:rsidDel="00B16BF0">
          <w:rPr>
            <w:noProof/>
            <w:lang w:val="es-ES"/>
          </w:rPr>
          <w:delText>smo deberá</w:delText>
        </w:r>
        <w:r w:rsidR="00DA620B" w:rsidRPr="00E91F0F" w:rsidDel="00B16BF0">
          <w:rPr>
            <w:noProof/>
            <w:lang w:val="es-ES"/>
          </w:rPr>
          <w:delText xml:space="preserve">n registrar </w:delText>
        </w:r>
        <w:r w:rsidRPr="00E91F0F" w:rsidDel="00B16BF0">
          <w:rPr>
            <w:noProof/>
            <w:lang w:val="es-ES"/>
          </w:rPr>
          <w:delText>sus historiales</w:delText>
        </w:r>
        <w:r w:rsidR="00DA620B" w:rsidRPr="00E91F0F" w:rsidDel="00B16BF0">
          <w:rPr>
            <w:noProof/>
            <w:lang w:val="es-ES"/>
          </w:rPr>
          <w:delText xml:space="preserve"> medicos, asi tambien este permitirá</w:delText>
        </w:r>
        <w:r w:rsidRPr="00E91F0F" w:rsidDel="00B16BF0">
          <w:rPr>
            <w:noProof/>
            <w:lang w:val="es-ES"/>
          </w:rPr>
          <w:delText xml:space="preserve"> el registro e impresión de tratamientos personalizados para cada paciente, a</w:delText>
        </w:r>
        <w:r w:rsidR="00DA620B" w:rsidRPr="00E91F0F" w:rsidDel="00B16BF0">
          <w:rPr>
            <w:noProof/>
            <w:lang w:val="es-ES"/>
          </w:rPr>
          <w:delText>demas de mostrar reportes estadí</w:delText>
        </w:r>
        <w:r w:rsidRPr="00E91F0F" w:rsidDel="00B16BF0">
          <w:rPr>
            <w:noProof/>
            <w:lang w:val="es-ES"/>
          </w:rPr>
          <w:delText xml:space="preserve">sticos de los servicios brindado, esto con el fin de mejorar la productividad </w:delText>
        </w:r>
        <w:r w:rsidR="00231D40" w:rsidDel="00B16BF0">
          <w:rPr>
            <w:noProof/>
            <w:lang w:val="es-ES"/>
          </w:rPr>
          <w:delText xml:space="preserve">en el servicio para </w:delText>
        </w:r>
        <w:r w:rsidRPr="00E91F0F" w:rsidDel="00B16BF0">
          <w:rPr>
            <w:noProof/>
            <w:lang w:val="es-ES"/>
          </w:rPr>
          <w:delText>el usuario (odontologos en general).</w:delText>
        </w:r>
      </w:del>
    </w:p>
    <w:p w14:paraId="4541EF12" w14:textId="104F2461" w:rsidR="00E51DBB" w:rsidRPr="00E91F0F" w:rsidDel="00B16BF0" w:rsidRDefault="00E51DBB" w:rsidP="00E51DBB">
      <w:pPr>
        <w:rPr>
          <w:del w:id="37" w:author="Brayan Duarte" w:date="2015-05-21T00:36:00Z"/>
          <w:noProof/>
          <w:lang w:val="es-ES"/>
        </w:rPr>
      </w:pPr>
      <w:del w:id="38" w:author="Brayan Duarte" w:date="2015-05-21T00:36:00Z">
        <w:r w:rsidRPr="00E91F0F" w:rsidDel="00B16BF0">
          <w:rPr>
            <w:noProof/>
            <w:lang w:val="es-ES"/>
          </w:rPr>
          <w:delText xml:space="preserve">Una de las principales características que contará el sistema es la generación de reportes de servicios realizados a cualquier </w:delText>
        </w:r>
        <w:r w:rsidDel="00B16BF0">
          <w:rPr>
            <w:noProof/>
            <w:lang w:val="es-ES"/>
          </w:rPr>
          <w:delText>paciente</w:delText>
        </w:r>
        <w:r w:rsidRPr="00E91F0F" w:rsidDel="00B16BF0">
          <w:rPr>
            <w:noProof/>
            <w:lang w:val="es-ES"/>
          </w:rPr>
          <w:delText>, con lo que el usuario encargado contará con un mejor entendimiento.</w:delText>
        </w:r>
      </w:del>
    </w:p>
    <w:p w14:paraId="09C25355" w14:textId="657926C4" w:rsidR="00E91F0F" w:rsidDel="00B16BF0" w:rsidRDefault="004758CD" w:rsidP="00E91F0F">
      <w:pPr>
        <w:rPr>
          <w:del w:id="39" w:author="Brayan Duarte" w:date="2015-05-21T00:36:00Z"/>
          <w:noProof/>
          <w:lang w:val="es-ES"/>
        </w:rPr>
      </w:pPr>
      <w:del w:id="40" w:author="Brayan Duarte" w:date="2015-05-21T00:36:00Z">
        <w:r w:rsidRPr="00E91F0F" w:rsidDel="00B16BF0">
          <w:rPr>
            <w:noProof/>
            <w:lang w:val="es-ES"/>
          </w:rPr>
          <w:delText xml:space="preserve">Otro aspecto importante es que el sistema </w:delText>
        </w:r>
        <w:r w:rsidR="00DA620B" w:rsidRPr="00E91F0F" w:rsidDel="00B16BF0">
          <w:rPr>
            <w:noProof/>
            <w:lang w:val="es-ES"/>
          </w:rPr>
          <w:delText xml:space="preserve">permitirá </w:delText>
        </w:r>
        <w:r w:rsidRPr="00E91F0F" w:rsidDel="00B16BF0">
          <w:rPr>
            <w:noProof/>
            <w:lang w:val="es-ES"/>
          </w:rPr>
          <w:delText>una agenda electronica capaz de resgistrar eventos en una fecha dada para un paciente en especifico.</w:delText>
        </w:r>
      </w:del>
    </w:p>
    <w:p w14:paraId="6E175A73" w14:textId="627ECD14" w:rsidR="00E91F0F" w:rsidRPr="00E91F0F" w:rsidDel="00B16BF0" w:rsidRDefault="00DA620B" w:rsidP="00E91F0F">
      <w:pPr>
        <w:rPr>
          <w:del w:id="41" w:author="Brayan Duarte" w:date="2015-05-21T00:36:00Z"/>
          <w:noProof/>
          <w:lang w:val="es-ES"/>
        </w:rPr>
      </w:pPr>
      <w:del w:id="42" w:author="Brayan Duarte" w:date="2015-05-21T00:36:00Z">
        <w:r w:rsidRPr="00E91F0F" w:rsidDel="00B16BF0">
          <w:rPr>
            <w:noProof/>
            <w:lang w:val="es-ES"/>
          </w:rPr>
          <w:delText>GPO podrá ser accedido</w:delText>
        </w:r>
        <w:r w:rsidR="00B07413" w:rsidRPr="00E91F0F" w:rsidDel="00B16BF0">
          <w:rPr>
            <w:noProof/>
            <w:lang w:val="es-ES"/>
          </w:rPr>
          <w:delText xml:space="preserve"> por cualquier computador que se encuentre conectado al INTERNET, incluyendo la técnica “</w:delText>
        </w:r>
        <w:r w:rsidR="002C4211" w:rsidRPr="00E91F0F" w:rsidDel="00B16BF0">
          <w:rPr>
            <w:noProof/>
            <w:lang w:val="es-ES"/>
          </w:rPr>
          <w:delText>Responsive</w:delText>
        </w:r>
        <w:r w:rsidR="00B07413" w:rsidRPr="00E91F0F" w:rsidDel="00B16BF0">
          <w:rPr>
            <w:noProof/>
            <w:lang w:val="es-ES"/>
          </w:rPr>
          <w:delText>” que permitira una visualización de diseño más agradable para cualquier disposito.</w:delText>
        </w:r>
      </w:del>
    </w:p>
    <w:p w14:paraId="39E9F89B" w14:textId="546DF3EA" w:rsidR="00C423CC" w:rsidRPr="00E91F0F" w:rsidDel="00B16BF0" w:rsidRDefault="00E51DBB" w:rsidP="00E91F0F">
      <w:pPr>
        <w:rPr>
          <w:del w:id="43" w:author="Brayan Duarte" w:date="2015-05-21T00:36:00Z"/>
          <w:rFonts w:cs="Arial"/>
          <w:noProof/>
          <w:lang w:val="es-ES"/>
        </w:rPr>
      </w:pPr>
      <w:del w:id="44" w:author="Brayan Duarte" w:date="2015-05-21T00:36:00Z">
        <w:r w:rsidDel="00B16BF0">
          <w:rPr>
            <w:rFonts w:cs="Arial"/>
            <w:noProof/>
            <w:lang w:val="es-ES"/>
          </w:rPr>
          <w:delText>Para cumplir</w:delText>
        </w:r>
        <w:r w:rsidR="00C423CC" w:rsidRPr="00E91F0F" w:rsidDel="00B16BF0">
          <w:rPr>
            <w:rFonts w:cs="Arial"/>
            <w:noProof/>
            <w:lang w:val="es-ES"/>
          </w:rPr>
          <w:delText xml:space="preserve"> con </w:delText>
        </w:r>
        <w:r w:rsidR="003302E0" w:rsidRPr="00E91F0F" w:rsidDel="00B16BF0">
          <w:rPr>
            <w:rFonts w:cs="Arial"/>
            <w:noProof/>
            <w:lang w:val="es-ES"/>
          </w:rPr>
          <w:delText>lo mencionado, se contará con un estimado de 3 meses para lograr el desarrollo en su totalidad.</w:delText>
        </w:r>
      </w:del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lastRenderedPageBreak/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4EA8B146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</w:t>
      </w:r>
      <w:del w:id="45" w:author="axel" w:date="2015-05-18T14:05:00Z">
        <w:r w:rsidRPr="00B83F7F" w:rsidDel="007B68F4">
          <w:rPr>
            <w:noProof/>
            <w:lang w:val="es-ES"/>
          </w:rPr>
          <w:delText>li</w:delText>
        </w:r>
      </w:del>
      <w:r w:rsidRPr="00B83F7F">
        <w:rPr>
          <w:noProof/>
          <w:lang w:val="es-ES"/>
        </w:rPr>
        <w:t>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B0BFD0F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ins w:id="46" w:author="axel" w:date="2015-05-18T14:05:00Z">
        <w:r w:rsidR="00A01D2B">
          <w:rPr>
            <w:noProof/>
            <w:lang w:val="es-ES"/>
          </w:rPr>
          <w:t>TÁN</w:t>
        </w:r>
      </w:ins>
      <w:del w:id="47" w:author="axel" w:date="2015-05-18T14:05:00Z">
        <w:r w:rsidRPr="00B83F7F" w:rsidDel="00A01D2B">
          <w:rPr>
            <w:noProof/>
            <w:lang w:val="es-ES"/>
          </w:rPr>
          <w:delText>ta</w:delText>
        </w:r>
      </w:del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</w:p>
    <w:p w14:paraId="50E3325D" w14:textId="77777777" w:rsidR="00565B43" w:rsidRDefault="00565B43" w:rsidP="00B83F7F">
      <w:pPr>
        <w:rPr>
          <w:rFonts w:cs="Arial"/>
          <w:noProof/>
          <w:lang w:val="es-ES"/>
        </w:rPr>
      </w:pPr>
    </w:p>
    <w:p w14:paraId="37100336" w14:textId="77777777" w:rsidR="00565B43" w:rsidRDefault="00565B43" w:rsidP="00B83F7F">
      <w:pPr>
        <w:rPr>
          <w:rFonts w:cs="Arial"/>
          <w:noProof/>
          <w:lang w:val="es-ES"/>
        </w:rPr>
      </w:pPr>
    </w:p>
    <w:p w14:paraId="7C57F7E5" w14:textId="77777777" w:rsidR="00565B43" w:rsidRDefault="00565B43" w:rsidP="00B83F7F">
      <w:pPr>
        <w:rPr>
          <w:rFonts w:cs="Arial"/>
          <w:noProof/>
          <w:lang w:val="es-ES"/>
        </w:rPr>
      </w:pPr>
    </w:p>
    <w:p w14:paraId="55CDFEC1" w14:textId="77777777" w:rsidR="00565B43" w:rsidRDefault="00565B43" w:rsidP="00B83F7F">
      <w:pPr>
        <w:rPr>
          <w:rFonts w:cs="Arial"/>
          <w:noProof/>
          <w:lang w:val="es-ES"/>
        </w:rPr>
      </w:pPr>
    </w:p>
    <w:p w14:paraId="1B5FBAC4" w14:textId="77777777" w:rsidR="00D50950" w:rsidRDefault="00D50950" w:rsidP="00B83F7F">
      <w:pPr>
        <w:rPr>
          <w:rFonts w:cs="Arial"/>
          <w:noProof/>
          <w:lang w:val="es-ES"/>
        </w:rPr>
        <w:sectPr w:rsidR="00D50950" w:rsidSect="00C07B28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671C9F3A" w14:textId="0EA5E5AA" w:rsidR="005D60E3" w:rsidRDefault="00D06B5E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Diagrama </w:t>
      </w:r>
      <w:r w:rsidR="005D60E3">
        <w:rPr>
          <w:noProof/>
          <w:lang w:val="es-ES"/>
        </w:rPr>
        <w:t>de proceso de negocio</w:t>
      </w:r>
    </w:p>
    <w:p w14:paraId="50157146" w14:textId="3C912CAB" w:rsidR="005D60E3" w:rsidRDefault="00D50950" w:rsidP="005D60E3">
      <w:pPr>
        <w:ind w:left="0"/>
        <w:rPr>
          <w:rFonts w:cs="Arial"/>
          <w:noProof/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67456" behindDoc="1" locked="0" layoutInCell="1" allowOverlap="1" wp14:anchorId="718B280B" wp14:editId="3A233140">
            <wp:simplePos x="0" y="0"/>
            <wp:positionH relativeFrom="column">
              <wp:posOffset>509270</wp:posOffset>
            </wp:positionH>
            <wp:positionV relativeFrom="paragraph">
              <wp:posOffset>8254</wp:posOffset>
            </wp:positionV>
            <wp:extent cx="7714615" cy="4638675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563" cy="46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7846" w14:textId="10E31D04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063DF921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055BE82D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261170F2" w14:textId="203369D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0626C690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189C4334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CA1F525" w14:textId="77777777" w:rsidR="00D50950" w:rsidRDefault="00D50950" w:rsidP="005D60E3">
      <w:pPr>
        <w:ind w:left="0"/>
        <w:rPr>
          <w:rFonts w:cs="Arial"/>
          <w:noProof/>
          <w:lang w:val="es-ES"/>
        </w:rPr>
        <w:sectPr w:rsidR="00D50950" w:rsidSect="00D50950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10C0B2AE" w14:textId="4334A8DB" w:rsidR="005D60E3" w:rsidRDefault="005D60E3" w:rsidP="00353DC6">
      <w:pPr>
        <w:pStyle w:val="Ttulo2"/>
        <w:numPr>
          <w:ilvl w:val="1"/>
          <w:numId w:val="27"/>
        </w:numPr>
        <w:ind w:left="2832" w:hanging="2472"/>
        <w:rPr>
          <w:noProof/>
          <w:lang w:val="es-ES"/>
        </w:rPr>
      </w:pPr>
      <w:r w:rsidRPr="005D60E3">
        <w:rPr>
          <w:noProof/>
          <w:lang w:val="es-ES"/>
        </w:rPr>
        <w:lastRenderedPageBreak/>
        <w:t>Casos de Uso</w:t>
      </w:r>
    </w:p>
    <w:p w14:paraId="563EBF16" w14:textId="77777777" w:rsidR="005D60E3" w:rsidRPr="005D60E3" w:rsidRDefault="005D60E3" w:rsidP="005D60E3">
      <w:pPr>
        <w:rPr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0407F38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77777777" w:rsidR="005D60E3" w:rsidRPr="007955DE" w:rsidRDefault="005D60E3" w:rsidP="00A01D2B">
            <w:pPr>
              <w:spacing w:line="240" w:lineRule="auto"/>
              <w:ind w:left="-73" w:hanging="32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Programar Citas</w:t>
            </w:r>
          </w:p>
        </w:tc>
      </w:tr>
      <w:tr w:rsidR="005D60E3" w14:paraId="7DFD44C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4B34F7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B16BF0" w14:paraId="219B3B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7228028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al odontólogo el control de citas de sus pacientes</w:t>
            </w:r>
          </w:p>
        </w:tc>
      </w:tr>
      <w:tr w:rsidR="005D60E3" w:rsidRPr="00B16BF0" w14:paraId="3314DF9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94D3C73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haber solicitado cita con el odontólogo</w:t>
            </w:r>
          </w:p>
        </w:tc>
      </w:tr>
      <w:tr w:rsidR="005D60E3" w:rsidRPr="00B16BF0" w14:paraId="2A069E3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402CE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 registrada por el odontólogo, asignándole el día calendario y horario disponible</w:t>
            </w:r>
          </w:p>
        </w:tc>
      </w:tr>
      <w:tr w:rsidR="005D60E3" w:rsidRPr="00B16BF0" w14:paraId="44132C8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1FBCDC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Fecha y hora no disponible</w:t>
            </w:r>
          </w:p>
        </w:tc>
      </w:tr>
      <w:tr w:rsidR="005D60E3" w14:paraId="5361BDF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CABBC4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6858A77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28A1F59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0FED315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7220A2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198AE45F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346DA58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77777777" w:rsidR="005D60E3" w:rsidRPr="007955DE" w:rsidRDefault="005D60E3" w:rsidP="00A01D2B">
            <w:pPr>
              <w:ind w:left="0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Registrar Odontólogo</w:t>
            </w:r>
          </w:p>
        </w:tc>
      </w:tr>
      <w:tr w:rsidR="005D60E3" w14:paraId="40F0796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77777777" w:rsidR="005D60E3" w:rsidRDefault="005D60E3" w:rsidP="00A01D2B">
            <w:pPr>
              <w:ind w:left="0"/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3ACC0BE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Odontólogo</w:t>
            </w:r>
          </w:p>
        </w:tc>
      </w:tr>
      <w:tr w:rsidR="005D60E3" w:rsidRPr="00B16BF0" w14:paraId="2AB2DFD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77777777" w:rsidR="005D60E3" w:rsidRDefault="005D60E3" w:rsidP="00A01D2B">
            <w:pPr>
              <w:ind w:left="65"/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4E184D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Controlar el acceso al sistema de odontólogos y pacientes que acceden al sistema así como el rol de cada uno de ellos</w:t>
            </w:r>
          </w:p>
        </w:tc>
      </w:tr>
      <w:tr w:rsidR="005D60E3" w:rsidRPr="00B16BF0" w14:paraId="75A176F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77777777" w:rsidR="005D60E3" w:rsidRDefault="005D60E3" w:rsidP="00A01D2B">
            <w:pPr>
              <w:ind w:left="0"/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67BBE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Pr="00D0658C">
              <w:rPr>
                <w:rFonts w:cstheme="minorHAnsi"/>
              </w:rPr>
              <w:t xml:space="preserve"> odontólogo debe atender por</w:t>
            </w:r>
            <w:r>
              <w:rPr>
                <w:rFonts w:cstheme="minorHAnsi"/>
              </w:rPr>
              <w:t xml:space="preserve"> lo menos en una clínica y contar con su código del MINSA para poder registrarse</w:t>
            </w:r>
          </w:p>
        </w:tc>
      </w:tr>
      <w:tr w:rsidR="005D60E3" w14:paraId="0A7DDDE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77777777" w:rsidR="005D60E3" w:rsidRDefault="005D60E3" w:rsidP="00A01D2B">
            <w:pPr>
              <w:ind w:left="0"/>
              <w:jc w:val="center"/>
            </w:pPr>
            <w:r>
              <w:lastRenderedPageBreak/>
              <w:t>Iniciador del caso de Uso</w:t>
            </w:r>
          </w:p>
        </w:tc>
        <w:tc>
          <w:tcPr>
            <w:tcW w:w="5103" w:type="dxa"/>
            <w:vAlign w:val="center"/>
          </w:tcPr>
          <w:p w14:paraId="06A5320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Iniciar Sesión al Sistema</w:t>
            </w:r>
          </w:p>
        </w:tc>
      </w:tr>
      <w:tr w:rsidR="005D60E3" w:rsidRPr="00B16BF0" w14:paraId="2EE079B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EB55DE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Usuario y contraseña digitado incorrectamente</w:t>
            </w:r>
          </w:p>
        </w:tc>
      </w:tr>
      <w:tr w:rsidR="005D60E3" w14:paraId="359A2991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F7EFC1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1A07C0D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63F6B65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</w:tbl>
    <w:p w14:paraId="367E701E" w14:textId="77777777" w:rsidR="005D60E3" w:rsidRDefault="005D60E3" w:rsidP="005D60E3"/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B16BF0" w14:paraId="4766C15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77777777" w:rsidR="005D60E3" w:rsidRPr="007955DE" w:rsidRDefault="005D60E3" w:rsidP="00A01D2B">
            <w:pPr>
              <w:ind w:left="-519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Verificar consultas médicas de pacientes</w:t>
            </w:r>
          </w:p>
        </w:tc>
      </w:tr>
      <w:tr w:rsidR="005D60E3" w14:paraId="1387AEF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DC2C1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B16BF0" w14:paraId="0C96A76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D7CECD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doctor el acceso a la información de cada paciente asignado</w:t>
            </w:r>
          </w:p>
        </w:tc>
      </w:tr>
      <w:tr w:rsidR="005D60E3" w:rsidRPr="00B16BF0" w14:paraId="5D4149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06754E1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deberá haber atendido uno a más pacientes y haber registrado la hoja de atención al paciente</w:t>
            </w:r>
          </w:p>
        </w:tc>
      </w:tr>
      <w:tr w:rsidR="005D60E3" w:rsidRPr="00B16BF0" w14:paraId="24F1F57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360002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una o más consultas de un determinado paciente</w:t>
            </w:r>
          </w:p>
        </w:tc>
      </w:tr>
      <w:tr w:rsidR="005D60E3" w:rsidRPr="00B16BF0" w14:paraId="0F9E078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34315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pacientes sin consultas realizadas</w:t>
            </w:r>
          </w:p>
        </w:tc>
      </w:tr>
      <w:tr w:rsidR="005D60E3" w14:paraId="668DD60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D5D122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7AC593A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68F42F4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2C30F23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26CD473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CC96339" w14:textId="77777777" w:rsidR="005D60E3" w:rsidRDefault="005D60E3" w:rsidP="005D60E3"/>
    <w:p w14:paraId="68E02A7F" w14:textId="77777777" w:rsidR="00D06B5E" w:rsidRDefault="00D06B5E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17239C4D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Generar informes médicos</w:t>
            </w:r>
          </w:p>
        </w:tc>
      </w:tr>
      <w:tr w:rsidR="005D60E3" w14:paraId="6C689E8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66D09EC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B16BF0" w14:paraId="7109423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9BF0AAC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odontólogo tener un historial de todos los trabajos realizados en una fecha y paciente determinado</w:t>
            </w:r>
          </w:p>
        </w:tc>
      </w:tr>
      <w:tr w:rsidR="005D60E3" w:rsidRPr="00B16BF0" w14:paraId="524BEEE3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8B77D3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algún paciente y realizado al mismo al menos una atención médica</w:t>
            </w:r>
          </w:p>
        </w:tc>
      </w:tr>
      <w:tr w:rsidR="005D60E3" w:rsidRPr="00B16BF0" w14:paraId="6049099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31F35D24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generará el informe indicando fecha y paciente determinado</w:t>
            </w:r>
          </w:p>
        </w:tc>
      </w:tr>
      <w:tr w:rsidR="005D60E3" w:rsidRPr="00B16BF0" w14:paraId="1909DFB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3665CF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usuario que ingresó no existe, fecha fuera de rango, sin atención médica para el paciente</w:t>
            </w:r>
          </w:p>
        </w:tc>
      </w:tr>
      <w:tr w:rsidR="005D60E3" w14:paraId="618F91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5693076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8CC0D0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30BC09A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78B899A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7BEE1C1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5CECCE07" w14:textId="77777777" w:rsidR="005D60E3" w:rsidRDefault="005D60E3" w:rsidP="005D60E3">
      <w:pPr>
        <w:rPr>
          <w:ins w:id="48" w:author="axel" w:date="2015-05-18T14:14:00Z"/>
        </w:rPr>
      </w:pPr>
    </w:p>
    <w:p w14:paraId="2447BF3B" w14:textId="77777777" w:rsidR="00A01D2B" w:rsidRDefault="00A01D2B" w:rsidP="005D60E3">
      <w:pPr>
        <w:rPr>
          <w:ins w:id="49" w:author="axel" w:date="2015-05-18T14:14:00Z"/>
        </w:rPr>
      </w:pPr>
    </w:p>
    <w:p w14:paraId="6F7FFA92" w14:textId="77777777" w:rsidR="00A01D2B" w:rsidRDefault="00A01D2B" w:rsidP="005D60E3">
      <w:pPr>
        <w:rPr>
          <w:ins w:id="50" w:author="axel" w:date="2015-05-18T14:14:00Z"/>
        </w:rPr>
      </w:pPr>
    </w:p>
    <w:p w14:paraId="1BBC9F76" w14:textId="77777777" w:rsidR="00A01D2B" w:rsidRDefault="00A01D2B" w:rsidP="005D60E3">
      <w:pPr>
        <w:rPr>
          <w:ins w:id="51" w:author="axel" w:date="2015-05-18T14:14:00Z"/>
        </w:rPr>
      </w:pPr>
    </w:p>
    <w:p w14:paraId="2E3E456A" w14:textId="77777777" w:rsidR="00A01D2B" w:rsidRDefault="00A01D2B" w:rsidP="005D60E3">
      <w:pPr>
        <w:rPr>
          <w:ins w:id="52" w:author="axel" w:date="2015-05-18T14:14:00Z"/>
        </w:rPr>
      </w:pPr>
    </w:p>
    <w:p w14:paraId="25F9BB4B" w14:textId="77777777" w:rsidR="00A01D2B" w:rsidRDefault="00A01D2B" w:rsidP="005D60E3">
      <w:pPr>
        <w:rPr>
          <w:ins w:id="53" w:author="axel" w:date="2015-05-18T14:14:00Z"/>
        </w:rPr>
      </w:pPr>
    </w:p>
    <w:p w14:paraId="7892E02B" w14:textId="77777777" w:rsidR="00A01D2B" w:rsidRDefault="00A01D2B" w:rsidP="005D60E3">
      <w:pPr>
        <w:rPr>
          <w:ins w:id="54" w:author="axel" w:date="2015-05-18T14:14:00Z"/>
        </w:rPr>
      </w:pPr>
    </w:p>
    <w:p w14:paraId="35AECD1B" w14:textId="77777777" w:rsidR="00A01D2B" w:rsidRDefault="00A01D2B" w:rsidP="005D60E3">
      <w:pPr>
        <w:rPr>
          <w:ins w:id="55" w:author="axel" w:date="2015-05-18T14:14:00Z"/>
        </w:rPr>
      </w:pPr>
    </w:p>
    <w:p w14:paraId="0DFF457A" w14:textId="77777777" w:rsidR="00A01D2B" w:rsidRDefault="00A01D2B" w:rsidP="005D60E3">
      <w:pPr>
        <w:rPr>
          <w:ins w:id="56" w:author="axel" w:date="2015-05-18T14:14:00Z"/>
        </w:rPr>
      </w:pPr>
    </w:p>
    <w:p w14:paraId="1519036F" w14:textId="77777777" w:rsidR="00A01D2B" w:rsidRDefault="00A01D2B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  <w:tblGridChange w:id="57">
          <w:tblGrid>
            <w:gridCol w:w="5103"/>
            <w:gridCol w:w="5103"/>
          </w:tblGrid>
        </w:tblGridChange>
      </w:tblGrid>
      <w:tr w:rsidR="005D60E3" w14:paraId="37A9055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Añadir tratamiento a pacientes</w:t>
            </w:r>
          </w:p>
        </w:tc>
      </w:tr>
      <w:tr w:rsidR="005D60E3" w14:paraId="103514E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158A16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B16BF0" w14:paraId="697F9F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7AF41E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la creación de los tratamientos que se les aplicará a los pacientes</w:t>
            </w:r>
          </w:p>
        </w:tc>
      </w:tr>
      <w:tr w:rsidR="005D60E3" w:rsidRPr="00B16BF0" w14:paraId="0D7626E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61A63D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necesita haber realizado una consulta a un paciente</w:t>
            </w:r>
          </w:p>
        </w:tc>
      </w:tr>
      <w:tr w:rsidR="005D60E3" w:rsidRPr="00B16BF0" w14:paraId="6974FE15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7E7BABA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deberá haber atendido primeramente al paciente y luego asignarle el tratamiento</w:t>
            </w:r>
          </w:p>
        </w:tc>
      </w:tr>
      <w:tr w:rsidR="005D60E3" w:rsidRPr="00B16BF0" w14:paraId="3E8FD54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184807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3DE4817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7150EC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F13374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3C31BE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5C0CD4B4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3087928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D60E3" w14:paraId="2DB73D5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77777777" w:rsidR="005D60E3" w:rsidRDefault="005D60E3" w:rsidP="00A01D2B">
            <w:pPr>
              <w:jc w:val="center"/>
            </w:pPr>
            <w:r>
              <w:t>Canales de comunicación</w:t>
            </w:r>
          </w:p>
        </w:tc>
        <w:tc>
          <w:tcPr>
            <w:tcW w:w="5103" w:type="dxa"/>
            <w:vAlign w:val="center"/>
          </w:tcPr>
          <w:p w14:paraId="4C3F269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7EA9E3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77777777" w:rsidR="005D60E3" w:rsidRDefault="005D60E3" w:rsidP="00A01D2B">
            <w:pPr>
              <w:jc w:val="center"/>
            </w:pPr>
            <w:r>
              <w:t>Canales con actores secundarios</w:t>
            </w:r>
          </w:p>
        </w:tc>
        <w:tc>
          <w:tcPr>
            <w:tcW w:w="5103" w:type="dxa"/>
            <w:vAlign w:val="center"/>
          </w:tcPr>
          <w:p w14:paraId="0A9B30C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09297A66" w14:textId="77777777" w:rsidTr="00A01D2B">
        <w:tblPrEx>
          <w:tblW w:w="10206" w:type="dxa"/>
          <w:jc w:val="center"/>
          <w:tblPrExChange w:id="58" w:author="axel" w:date="2015-05-18T14:14:00Z">
            <w:tblPrEx>
              <w:tblW w:w="10206" w:type="dxa"/>
              <w:jc w:val="center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  <w:trPrChange w:id="59" w:author="axel" w:date="2015-05-18T14:14:00Z">
            <w:trPr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  <w:tcPrChange w:id="60" w:author="axel" w:date="2015-05-18T14:14:00Z">
              <w:tcPr>
                <w:tcW w:w="5103" w:type="dxa"/>
                <w:vAlign w:val="center"/>
              </w:tcPr>
            </w:tcPrChange>
          </w:tcPr>
          <w:p w14:paraId="568D9171" w14:textId="77777777" w:rsidR="005D60E3" w:rsidRDefault="005D60E3" w:rsidP="00A01D2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Puntos aún no resueltos</w:t>
            </w:r>
          </w:p>
        </w:tc>
        <w:tc>
          <w:tcPr>
            <w:tcW w:w="5103" w:type="dxa"/>
            <w:vAlign w:val="center"/>
            <w:tcPrChange w:id="61" w:author="axel" w:date="2015-05-18T14:14:00Z">
              <w:tcPr>
                <w:tcW w:w="5103" w:type="dxa"/>
                <w:vAlign w:val="center"/>
              </w:tcPr>
            </w:tcPrChange>
          </w:tcPr>
          <w:p w14:paraId="101177B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4C480B7" w14:textId="77777777" w:rsidR="00A01D2B" w:rsidRDefault="00A01D2B">
      <w:pPr>
        <w:rPr>
          <w:ins w:id="62" w:author="axel" w:date="2015-05-18T14:14:00Z"/>
          <w:b/>
          <w:bCs/>
        </w:rPr>
      </w:pPr>
      <w:ins w:id="63" w:author="axel" w:date="2015-05-18T14:14:00Z">
        <w:r>
          <w:rPr>
            <w:b/>
            <w:bCs/>
          </w:rPr>
          <w:br w:type="page"/>
        </w:r>
      </w:ins>
    </w:p>
    <w:p w14:paraId="518AB23D" w14:textId="77777777" w:rsidR="00A01D2B" w:rsidRDefault="00A01D2B">
      <w:pPr>
        <w:rPr>
          <w:ins w:id="64" w:author="axel" w:date="2015-05-18T14:14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6B9AF29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7BA56FF2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Modificar pacientes</w:t>
            </w:r>
          </w:p>
        </w:tc>
      </w:tr>
      <w:tr w:rsidR="005D60E3" w14:paraId="0AF8981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70A8E0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B16BF0" w14:paraId="498F594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D7195D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Modificar información equivoca de un determinado paciente</w:t>
            </w:r>
          </w:p>
        </w:tc>
      </w:tr>
      <w:tr w:rsidR="005D60E3" w:rsidRPr="00B16BF0" w14:paraId="4E25E6C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570DF96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acceso al sistema, además de poseer el rol para realizar cambios</w:t>
            </w:r>
          </w:p>
        </w:tc>
      </w:tr>
      <w:tr w:rsidR="005D60E3" w:rsidRPr="00B16BF0" w14:paraId="3A39009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6F96F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B170D">
              <w:rPr>
                <w:rFonts w:cstheme="minorHAnsi"/>
              </w:rPr>
              <w:t>l odontólogo debe iniciar sesión y empezar a agregar a sus pacientes y sus respectivas documentaciones</w:t>
            </w:r>
          </w:p>
        </w:tc>
      </w:tr>
      <w:tr w:rsidR="005D60E3" w:rsidRPr="00B16BF0" w14:paraId="033C50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FCF47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1911AD4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0B92C80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09EE2BE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53E812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0689F3C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462767E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18B18403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B16BF0" w14:paraId="46C6FBA0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Publicación de información de control de pacientes</w:t>
            </w:r>
          </w:p>
        </w:tc>
      </w:tr>
      <w:tr w:rsidR="005D60E3" w14:paraId="6E503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AC54E0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B16BF0" w14:paraId="48B506B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5AB0B8F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Publicar información sobre temas modernos en su especialidad, investigaciones o publicaciones del periódico</w:t>
            </w:r>
          </w:p>
        </w:tc>
      </w:tr>
      <w:tr w:rsidR="005D60E3" w:rsidRPr="00B16BF0" w14:paraId="62BC230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2B93DE1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tener cuenta en el sistema</w:t>
            </w:r>
          </w:p>
        </w:tc>
      </w:tr>
      <w:tr w:rsidR="005D60E3" w:rsidRPr="00B16BF0" w14:paraId="76A24AC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D850D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tiene que iniciar sesión y copiar la información o el link de lo que quiere mostrar</w:t>
            </w:r>
          </w:p>
        </w:tc>
      </w:tr>
      <w:tr w:rsidR="005D60E3" w:rsidRPr="00B16BF0" w14:paraId="29CC93B5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77777777" w:rsidR="005D60E3" w:rsidRDefault="005D60E3" w:rsidP="00A01D2B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5103" w:type="dxa"/>
            <w:vAlign w:val="center"/>
          </w:tcPr>
          <w:p w14:paraId="7FA64C5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no ha iniciado sesión</w:t>
            </w:r>
          </w:p>
        </w:tc>
      </w:tr>
      <w:tr w:rsidR="005D60E3" w14:paraId="05C4E46E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6BDFDA4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C9AFDC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AA5257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6916F1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6FC2931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45F6C64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B16BF0" w14:paraId="5283FE1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Notificación de citas a pacientes</w:t>
            </w:r>
          </w:p>
        </w:tc>
      </w:tr>
      <w:tr w:rsidR="005D60E3" w14:paraId="3E874B6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9F1DBB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Odontológico</w:t>
            </w:r>
          </w:p>
        </w:tc>
      </w:tr>
      <w:tr w:rsidR="005D60E3" w:rsidRPr="00B16BF0" w14:paraId="5DDB35C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CD977F2" w14:textId="77777777" w:rsidR="005D60E3" w:rsidRPr="001101D9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sistema será capaz notificar al paciente anticipadamente una cita</w:t>
            </w:r>
          </w:p>
        </w:tc>
      </w:tr>
      <w:tr w:rsidR="005D60E3" w:rsidRPr="00B16BF0" w14:paraId="37A970A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A1F8E7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</w:t>
            </w:r>
          </w:p>
        </w:tc>
      </w:tr>
      <w:tr w:rsidR="005D60E3" w:rsidRPr="00B16BF0" w14:paraId="6FC5FB0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183CCE6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una cita al paciente</w:t>
            </w:r>
          </w:p>
        </w:tc>
      </w:tr>
      <w:tr w:rsidR="005D60E3" w:rsidRPr="00B16BF0" w14:paraId="324C91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3EC8A41C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existe, el paciente no solicitó una cita</w:t>
            </w:r>
          </w:p>
        </w:tc>
      </w:tr>
      <w:tr w:rsidR="005D60E3" w14:paraId="24D55B4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1EA115F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2FBEB9C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15A496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6A0F4B8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5124C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25D671FE" w14:textId="77777777" w:rsidR="007A0661" w:rsidRDefault="007A0661" w:rsidP="00B83F7F">
      <w:pPr>
        <w:rPr>
          <w:ins w:id="65" w:author="axel" w:date="2015-05-18T14:16:00Z"/>
          <w:rFonts w:cs="Arial"/>
          <w:noProof/>
          <w:lang w:val="es-ES"/>
        </w:rPr>
      </w:pPr>
    </w:p>
    <w:p w14:paraId="1031BFF6" w14:textId="77777777" w:rsidR="00A01D2B" w:rsidRDefault="00A01D2B" w:rsidP="00B83F7F">
      <w:pPr>
        <w:rPr>
          <w:ins w:id="66" w:author="axel" w:date="2015-05-18T14:17:00Z"/>
          <w:rFonts w:cs="Arial"/>
          <w:noProof/>
          <w:lang w:val="es-ES"/>
        </w:rPr>
      </w:pPr>
    </w:p>
    <w:p w14:paraId="31CFCCDE" w14:textId="77777777" w:rsidR="000F3DCB" w:rsidRDefault="000F3DCB" w:rsidP="00B83F7F">
      <w:pPr>
        <w:rPr>
          <w:ins w:id="67" w:author="axel" w:date="2015-05-18T14:17:00Z"/>
          <w:rFonts w:cs="Arial"/>
          <w:noProof/>
          <w:lang w:val="es-ES"/>
        </w:rPr>
      </w:pPr>
    </w:p>
    <w:p w14:paraId="0BF3346C" w14:textId="77777777" w:rsidR="000F3DCB" w:rsidRDefault="000F3DCB" w:rsidP="00B83F7F">
      <w:pPr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D06B5E" w:rsidRPr="00E51DBB" w14:paraId="2947AEB3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4166F58" w14:textId="77777777" w:rsidR="00D06B5E" w:rsidRPr="007955DE" w:rsidRDefault="00D06B5E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BA6880" w14:textId="3C5ED6B2" w:rsidR="00D06B5E" w:rsidRPr="007955DE" w:rsidRDefault="00D06B5E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Seguimiento de tratamiento</w:t>
            </w:r>
          </w:p>
        </w:tc>
      </w:tr>
      <w:tr w:rsidR="00D06B5E" w14:paraId="42349A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05C558" w14:textId="77777777" w:rsidR="00D06B5E" w:rsidRDefault="00D06B5E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7E70A345" w14:textId="64E35A7C" w:rsidR="00D06B5E" w:rsidRDefault="000444D8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D06B5E" w:rsidRPr="00B16BF0" w14:paraId="2D31756F" w14:textId="77777777" w:rsidTr="000444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70EAA1E" w14:textId="77777777" w:rsidR="00D06B5E" w:rsidRDefault="00D06B5E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8A1406E" w14:textId="4CC616C3" w:rsidR="00D06B5E" w:rsidRPr="001101D9" w:rsidRDefault="00D06B5E" w:rsidP="00D06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odontólogo tendrá la posibilidad de llevar un control correspondiente a la reacción de tratamientos hacia sus pacientes</w:t>
            </w:r>
          </w:p>
        </w:tc>
      </w:tr>
      <w:tr w:rsidR="00D06B5E" w:rsidRPr="00B16BF0" w14:paraId="785CF90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72E303" w14:textId="77777777" w:rsidR="00D06B5E" w:rsidRDefault="00D06B5E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7BD311" w14:textId="66641339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 y tener un tratamiento asignado</w:t>
            </w:r>
          </w:p>
        </w:tc>
      </w:tr>
      <w:tr w:rsidR="00D06B5E" w:rsidRPr="00B16BF0" w14:paraId="5BE0D66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C9A6A8" w14:textId="77777777" w:rsidR="00D06B5E" w:rsidRDefault="00D06B5E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00B4848" w14:textId="17E22BC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 tratamiento al paciente</w:t>
            </w:r>
          </w:p>
        </w:tc>
      </w:tr>
      <w:tr w:rsidR="00D06B5E" w:rsidRPr="00B16BF0" w14:paraId="228CFBC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8E5555" w14:textId="77777777" w:rsidR="00D06B5E" w:rsidRDefault="00D06B5E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7E6C79E3" w14:textId="461810E9" w:rsidR="00D06B5E" w:rsidRDefault="00D06B5E" w:rsidP="00D0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tratamiento no existe o no está asignado</w:t>
            </w:r>
          </w:p>
        </w:tc>
      </w:tr>
      <w:tr w:rsidR="00D06B5E" w14:paraId="3C8BE382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A36340" w14:textId="77777777" w:rsidR="00D06B5E" w:rsidRDefault="00D06B5E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82347F2" w14:textId="4E603510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06B5E" w14:paraId="4EF4A12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A3CED6" w14:textId="77777777" w:rsidR="00D06B5E" w:rsidRDefault="00D06B5E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042D50F" w14:textId="77777777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D06B5E" w14:paraId="2FBEDC1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D81796" w14:textId="77777777" w:rsidR="00D06B5E" w:rsidRDefault="00D06B5E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20D9FF9" w14:textId="7777777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38E8028B" w14:textId="1E78C82E" w:rsidR="000444D8" w:rsidDel="00A01D2B" w:rsidRDefault="000444D8">
      <w:pPr>
        <w:rPr>
          <w:del w:id="68" w:author="Jimmy Romàn" w:date="2015-05-17T22:54:00Z"/>
          <w:noProof/>
          <w:lang w:val="es-ES"/>
        </w:rPr>
        <w:pPrChange w:id="69" w:author="Jimmy Romàn" w:date="2015-05-17T22:54:00Z">
          <w:pPr>
            <w:pStyle w:val="Ttulo1"/>
            <w:ind w:left="1080"/>
          </w:pPr>
        </w:pPrChange>
      </w:pPr>
    </w:p>
    <w:p w14:paraId="680EC4CC" w14:textId="77777777" w:rsidR="00A01D2B" w:rsidRDefault="00A01D2B">
      <w:pPr>
        <w:pStyle w:val="Sinespaciado"/>
        <w:rPr>
          <w:ins w:id="70" w:author="axel" w:date="2015-05-18T14:07:00Z"/>
          <w:noProof/>
          <w:lang w:val="es-ES"/>
        </w:rPr>
        <w:pPrChange w:id="71" w:author="Jimmy Romàn" w:date="2015-05-17T22:54:00Z">
          <w:pPr>
            <w:pStyle w:val="Ttulo1"/>
            <w:ind w:left="1080"/>
          </w:pPr>
        </w:pPrChange>
      </w:pPr>
    </w:p>
    <w:p w14:paraId="37B662CB" w14:textId="77777777" w:rsidR="000444D8" w:rsidRDefault="000444D8">
      <w:pPr>
        <w:rPr>
          <w:ins w:id="72" w:author="axel" w:date="2015-05-18T14:16:00Z"/>
          <w:noProof/>
          <w:lang w:val="es-ES"/>
        </w:rPr>
        <w:pPrChange w:id="73" w:author="Jimmy Romàn" w:date="2015-05-17T22:54:00Z">
          <w:pPr>
            <w:pStyle w:val="Ttulo1"/>
            <w:ind w:left="1080"/>
          </w:pPr>
        </w:pPrChange>
      </w:pPr>
    </w:p>
    <w:p w14:paraId="5F9DF9D6" w14:textId="77777777" w:rsidR="00A01D2B" w:rsidRDefault="00A01D2B">
      <w:pPr>
        <w:rPr>
          <w:ins w:id="74" w:author="axel" w:date="2015-05-18T14:16:00Z"/>
          <w:noProof/>
          <w:lang w:val="es-ES"/>
        </w:rPr>
        <w:pPrChange w:id="75" w:author="Jimmy Romàn" w:date="2015-05-17T22:54:00Z">
          <w:pPr>
            <w:pStyle w:val="Ttulo1"/>
            <w:ind w:left="1080"/>
          </w:pPr>
        </w:pPrChange>
      </w:pPr>
    </w:p>
    <w:p w14:paraId="4A866CCB" w14:textId="77777777" w:rsidR="00A01D2B" w:rsidRDefault="00A01D2B">
      <w:pPr>
        <w:rPr>
          <w:ins w:id="76" w:author="axel" w:date="2015-05-18T14:16:00Z"/>
          <w:noProof/>
          <w:lang w:val="es-ES"/>
        </w:rPr>
        <w:pPrChange w:id="77" w:author="Jimmy Romàn" w:date="2015-05-17T22:54:00Z">
          <w:pPr>
            <w:pStyle w:val="Ttulo1"/>
            <w:ind w:left="1080"/>
          </w:pPr>
        </w:pPrChange>
      </w:pPr>
    </w:p>
    <w:p w14:paraId="220890B9" w14:textId="77777777" w:rsidR="00A01D2B" w:rsidRDefault="00A01D2B">
      <w:pPr>
        <w:rPr>
          <w:ins w:id="78" w:author="axel" w:date="2015-05-18T14:16:00Z"/>
          <w:noProof/>
          <w:lang w:val="es-ES"/>
        </w:rPr>
        <w:pPrChange w:id="79" w:author="Jimmy Romàn" w:date="2015-05-17T22:54:00Z">
          <w:pPr>
            <w:pStyle w:val="Ttulo1"/>
            <w:ind w:left="1080"/>
          </w:pPr>
        </w:pPrChange>
      </w:pPr>
    </w:p>
    <w:p w14:paraId="3DA4CF0A" w14:textId="77777777" w:rsidR="00A01D2B" w:rsidRDefault="00A01D2B">
      <w:pPr>
        <w:rPr>
          <w:ins w:id="80" w:author="axel" w:date="2015-05-18T14:18:00Z"/>
          <w:noProof/>
          <w:lang w:val="es-ES"/>
        </w:rPr>
        <w:pPrChange w:id="81" w:author="Jimmy Romàn" w:date="2015-05-17T22:54:00Z">
          <w:pPr>
            <w:pStyle w:val="Ttulo1"/>
            <w:ind w:left="1080"/>
          </w:pPr>
        </w:pPrChange>
      </w:pPr>
    </w:p>
    <w:p w14:paraId="4DA25581" w14:textId="77777777" w:rsidR="000F3DCB" w:rsidRDefault="000F3DCB">
      <w:pPr>
        <w:rPr>
          <w:ins w:id="82" w:author="axel" w:date="2015-05-18T14:16:00Z"/>
          <w:noProof/>
          <w:lang w:val="es-ES"/>
        </w:rPr>
        <w:pPrChange w:id="83" w:author="Jimmy Romàn" w:date="2015-05-17T22:54:00Z">
          <w:pPr>
            <w:pStyle w:val="Ttulo1"/>
            <w:ind w:left="1080"/>
          </w:pPr>
        </w:pPrChange>
      </w:pPr>
    </w:p>
    <w:p w14:paraId="76A7978F" w14:textId="77777777" w:rsidR="00A01D2B" w:rsidRDefault="00A01D2B">
      <w:pPr>
        <w:rPr>
          <w:noProof/>
          <w:lang w:val="es-ES"/>
        </w:rPr>
        <w:pPrChange w:id="84" w:author="Jimmy Romàn" w:date="2015-05-17T22:54:00Z">
          <w:pPr>
            <w:pStyle w:val="Ttulo1"/>
            <w:ind w:left="1080"/>
          </w:pPr>
        </w:pPrChange>
      </w:pPr>
    </w:p>
    <w:p w14:paraId="6AF8C67B" w14:textId="77777777" w:rsidR="000444D8" w:rsidRDefault="000444D8">
      <w:pPr>
        <w:pStyle w:val="Sinespaciado"/>
        <w:rPr>
          <w:noProof/>
          <w:lang w:val="es-ES"/>
        </w:rPr>
        <w:pPrChange w:id="85" w:author="Jimmy Romàn" w:date="2015-05-17T22:54:00Z">
          <w:pPr>
            <w:pStyle w:val="Ttulo1"/>
            <w:ind w:left="1080"/>
          </w:pPr>
        </w:pPrChange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77777777" w:rsidR="007A0661" w:rsidRDefault="007A0661" w:rsidP="007A0661">
      <w:pPr>
        <w:rPr>
          <w:lang w:val="es-ES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444D8" w14:paraId="24634D96" w14:textId="77777777" w:rsidTr="0004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618096" w:themeFill="accent4" w:themeFillShade="BF"/>
          </w:tcPr>
          <w:p w14:paraId="3B7305A1" w14:textId="55AAF536" w:rsidR="005A1A91" w:rsidRDefault="005A1A91" w:rsidP="007A0661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244" w:type="dxa"/>
            <w:shd w:val="clear" w:color="auto" w:fill="618096" w:themeFill="accent4" w:themeFillShade="BF"/>
          </w:tcPr>
          <w:p w14:paraId="46ABB842" w14:textId="546A0F5A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44C89823" w14:textId="03DBE423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5E816096" w14:textId="25CBD088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</w:tr>
      <w:tr w:rsidR="000444D8" w14:paraId="5D05E72B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A426F9" w14:textId="608A0761" w:rsidR="005A1A91" w:rsidRPr="000444D8" w:rsidRDefault="005A1A91" w:rsidP="007A0661">
            <w:pPr>
              <w:ind w:left="0"/>
              <w:rPr>
                <w:color w:val="auto"/>
                <w:lang w:val="es-ES"/>
              </w:rPr>
            </w:pPr>
            <w:r w:rsidRPr="005A1A91">
              <w:rPr>
                <w:color w:val="auto"/>
                <w:lang w:val="es-ES"/>
              </w:rPr>
              <w:t>A</w:t>
            </w:r>
            <w:r>
              <w:rPr>
                <w:color w:val="auto"/>
                <w:lang w:val="es-ES"/>
              </w:rPr>
              <w:t>dministrador</w:t>
            </w:r>
          </w:p>
        </w:tc>
        <w:tc>
          <w:tcPr>
            <w:tcW w:w="2244" w:type="dxa"/>
          </w:tcPr>
          <w:p w14:paraId="0477C9C5" w14:textId="71079F43" w:rsidR="005A1A91" w:rsidRPr="000444D8" w:rsidRDefault="005A1A91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2245" w:type="dxa"/>
          </w:tcPr>
          <w:p w14:paraId="02843D99" w14:textId="47B8A4EA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5</w:t>
            </w:r>
          </w:p>
        </w:tc>
        <w:tc>
          <w:tcPr>
            <w:tcW w:w="2245" w:type="dxa"/>
          </w:tcPr>
          <w:p w14:paraId="263BBE72" w14:textId="119B8E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Avanzado</w:t>
            </w:r>
          </w:p>
        </w:tc>
      </w:tr>
      <w:tr w:rsidR="000444D8" w14:paraId="56F2E20D" w14:textId="77777777" w:rsidTr="0004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823F9A" w14:textId="4949B0B0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Médico odontológico</w:t>
            </w:r>
          </w:p>
        </w:tc>
        <w:tc>
          <w:tcPr>
            <w:tcW w:w="2244" w:type="dxa"/>
          </w:tcPr>
          <w:p w14:paraId="0DCECEC4" w14:textId="0065C8FA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2245" w:type="dxa"/>
          </w:tcPr>
          <w:p w14:paraId="51DEE42F" w14:textId="5BDBCD93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4</w:t>
            </w:r>
          </w:p>
        </w:tc>
        <w:tc>
          <w:tcPr>
            <w:tcW w:w="2245" w:type="dxa"/>
          </w:tcPr>
          <w:p w14:paraId="6EE4B4A4" w14:textId="1A6A676F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Medio</w:t>
            </w:r>
          </w:p>
        </w:tc>
      </w:tr>
      <w:tr w:rsidR="000444D8" w14:paraId="7EFB45A9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ED6EAE8" w14:textId="7F0EC5D1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Usuario general</w:t>
            </w:r>
          </w:p>
        </w:tc>
        <w:tc>
          <w:tcPr>
            <w:tcW w:w="2244" w:type="dxa"/>
          </w:tcPr>
          <w:p w14:paraId="55FEAC7C" w14:textId="3A0A05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2245" w:type="dxa"/>
          </w:tcPr>
          <w:p w14:paraId="262BE199" w14:textId="2D73D88C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2</w:t>
            </w:r>
          </w:p>
        </w:tc>
        <w:tc>
          <w:tcPr>
            <w:tcW w:w="2245" w:type="dxa"/>
          </w:tcPr>
          <w:p w14:paraId="7C7A682B" w14:textId="50473B9D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Bajo</w:t>
            </w:r>
          </w:p>
        </w:tc>
      </w:tr>
    </w:tbl>
    <w:p w14:paraId="640739A2" w14:textId="77777777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58A9001" w14:textId="77777777" w:rsidR="00D06B5E" w:rsidRDefault="00D06B5E" w:rsidP="00D31D6E">
      <w:pPr>
        <w:rPr>
          <w:rFonts w:cs="Arial"/>
          <w:noProof/>
          <w:lang w:val="es-ES"/>
        </w:rPr>
      </w:pPr>
    </w:p>
    <w:p w14:paraId="5FC360D6" w14:textId="77777777" w:rsidR="00D06B5E" w:rsidRDefault="00D06B5E" w:rsidP="00D31D6E">
      <w:pPr>
        <w:rPr>
          <w:rFonts w:cs="Arial"/>
          <w:noProof/>
          <w:lang w:val="es-ES"/>
        </w:rPr>
      </w:pPr>
    </w:p>
    <w:p w14:paraId="6566CFED" w14:textId="77777777" w:rsidR="00D06B5E" w:rsidRDefault="00D06B5E" w:rsidP="00D31D6E">
      <w:pPr>
        <w:rPr>
          <w:rFonts w:cs="Arial"/>
          <w:noProof/>
          <w:lang w:val="es-ES"/>
        </w:rPr>
      </w:pPr>
    </w:p>
    <w:p w14:paraId="34439D4D" w14:textId="77777777" w:rsidR="00D06B5E" w:rsidRDefault="00D06B5E" w:rsidP="00D31D6E">
      <w:pPr>
        <w:rPr>
          <w:rFonts w:cs="Arial"/>
          <w:noProof/>
          <w:lang w:val="es-ES"/>
        </w:rPr>
      </w:pPr>
    </w:p>
    <w:p w14:paraId="20F66386" w14:textId="77777777" w:rsidR="00D06B5E" w:rsidRDefault="00D06B5E" w:rsidP="00D31D6E">
      <w:pPr>
        <w:rPr>
          <w:rFonts w:cs="Arial"/>
          <w:noProof/>
          <w:lang w:val="es-ES"/>
        </w:rPr>
      </w:pPr>
    </w:p>
    <w:p w14:paraId="2754C946" w14:textId="77777777" w:rsidR="00D06B5E" w:rsidRDefault="00D06B5E" w:rsidP="00D31D6E">
      <w:pPr>
        <w:rPr>
          <w:rFonts w:cs="Arial"/>
          <w:noProof/>
          <w:lang w:val="es-ES"/>
        </w:rPr>
      </w:pPr>
    </w:p>
    <w:p w14:paraId="7ABA41BE" w14:textId="77777777" w:rsidR="00D06B5E" w:rsidRDefault="00D06B5E" w:rsidP="00D31D6E">
      <w:pPr>
        <w:rPr>
          <w:rFonts w:cs="Arial"/>
          <w:noProof/>
          <w:lang w:val="es-ES"/>
        </w:rPr>
      </w:pPr>
    </w:p>
    <w:p w14:paraId="56790285" w14:textId="77777777" w:rsidR="00D06B5E" w:rsidRDefault="00D06B5E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ind w:left="0"/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ins w:id="86" w:author="axel" w:date="2015-05-18T14:22:00Z"/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ins w:id="87" w:author="axel" w:date="2015-05-18T14:22:00Z"/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ins w:id="88" w:author="axel" w:date="2015-05-18T14:22:00Z"/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ins w:id="89" w:author="axel" w:date="2015-05-18T14:22:00Z"/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ins w:id="90" w:author="axel" w:date="2015-05-18T14:22:00Z"/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ins w:id="91" w:author="axel" w:date="2015-05-18T14:22:00Z"/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ins w:id="92" w:author="axel" w:date="2015-05-18T14:22:00Z"/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ins w:id="93" w:author="axel" w:date="2015-05-18T14:22:00Z"/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ins w:id="94" w:author="axel" w:date="2015-05-18T14:22:00Z"/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ins w:id="95" w:author="axel" w:date="2015-05-18T14:22:00Z"/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ins w:id="96" w:author="axel" w:date="2015-05-18T14:22:00Z"/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ins w:id="97" w:author="axel" w:date="2015-05-18T14:22:00Z"/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ins w:id="98" w:author="axel" w:date="2015-05-18T14:22:00Z"/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ins w:id="99" w:author="axel" w:date="2015-05-18T14:22:00Z"/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51072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ins w:id="100" w:author="axel" w:date="2015-05-18T13:04:00Z"/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ind w:left="0"/>
        <w:rPr>
          <w:ins w:id="101" w:author="Jimmy Romàn" w:date="2015-05-17T23:00:00Z"/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ind w:left="0"/>
        <w:rPr>
          <w:ins w:id="102" w:author="Jimmy Romàn" w:date="2015-05-17T23:00:00Z"/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ind w:left="0"/>
        <w:rPr>
          <w:ins w:id="103" w:author="axel" w:date="2015-05-18T13:04:00Z"/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ind w:left="0"/>
        <w:rPr>
          <w:ins w:id="104" w:author="axel" w:date="2015-05-18T13:04:00Z"/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ind w:left="0"/>
        <w:rPr>
          <w:ins w:id="105" w:author="Jimmy Romàn" w:date="2015-05-17T23:00:00Z"/>
          <w:rFonts w:cs="Arial"/>
          <w:noProof/>
          <w:lang w:val="es-ES"/>
        </w:rPr>
      </w:pPr>
    </w:p>
    <w:p w14:paraId="3B08259C" w14:textId="5E74F4D6" w:rsidR="00AB6B64" w:rsidDel="008662AA" w:rsidRDefault="00AB6B64">
      <w:pPr>
        <w:ind w:hanging="708"/>
        <w:rPr>
          <w:del w:id="106" w:author="axel" w:date="2015-05-18T13:04:00Z"/>
          <w:rFonts w:cs="Arial"/>
          <w:noProof/>
          <w:lang w:val="es-ES"/>
        </w:rPr>
        <w:pPrChange w:id="107" w:author="Jimmy Romàn" w:date="2015-05-17T23:00:00Z">
          <w:pPr>
            <w:ind w:left="0"/>
          </w:pPr>
        </w:pPrChange>
      </w:pPr>
    </w:p>
    <w:p w14:paraId="308222DF" w14:textId="47E18D1C" w:rsidR="00BF1880" w:rsidDel="008662AA" w:rsidRDefault="00BF1880" w:rsidP="00DA620B">
      <w:pPr>
        <w:ind w:left="0"/>
        <w:rPr>
          <w:del w:id="108" w:author="axel" w:date="2015-05-18T13:04:00Z"/>
          <w:rFonts w:cs="Arial"/>
          <w:noProof/>
          <w:lang w:val="es-ES"/>
        </w:rPr>
      </w:pPr>
    </w:p>
    <w:p w14:paraId="02DA47A2" w14:textId="32EF3D12" w:rsidR="002967EB" w:rsidDel="008662AA" w:rsidRDefault="002967EB" w:rsidP="00DA620B">
      <w:pPr>
        <w:ind w:left="0"/>
        <w:rPr>
          <w:del w:id="109" w:author="axel" w:date="2015-05-18T13:04:00Z"/>
          <w:rFonts w:cs="Arial"/>
          <w:noProof/>
          <w:lang w:val="es-ES"/>
        </w:rPr>
      </w:pPr>
    </w:p>
    <w:p w14:paraId="0AFAB43F" w14:textId="1F06A379" w:rsidR="002967EB" w:rsidDel="008662AA" w:rsidRDefault="002967EB" w:rsidP="00DA620B">
      <w:pPr>
        <w:ind w:left="0"/>
        <w:rPr>
          <w:del w:id="110" w:author="axel" w:date="2015-05-18T13:04:00Z"/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92A9B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Nombre de tarea</w:t>
            </w:r>
          </w:p>
        </w:tc>
        <w:tc>
          <w:tcPr>
            <w:tcW w:w="1644" w:type="dxa"/>
            <w:shd w:val="clear" w:color="auto" w:fill="92A9B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92A9B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92A9B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E3DCCF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E3DCCF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E3DCCF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E3DCCF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lastRenderedPageBreak/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1.5 mss</w:t>
            </w:r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Testing</w:t>
            </w:r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ind w:left="0"/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ind w:left="0"/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ind w:left="0"/>
        <w:rPr>
          <w:rFonts w:cs="Arial"/>
          <w:noProof/>
          <w:lang w:val="es-ES"/>
        </w:rPr>
        <w:sectPr w:rsidR="005365E8" w:rsidSect="00D50950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17748EB4" w:rsidR="005365E8" w:rsidRPr="00DA620B" w:rsidRDefault="005365E8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NI" w:eastAsia="es-NI"/>
        </w:rPr>
        <w:lastRenderedPageBreak/>
        <w:drawing>
          <wp:anchor distT="0" distB="0" distL="114300" distR="114300" simplePos="0" relativeHeight="251649024" behindDoc="0" locked="0" layoutInCell="1" allowOverlap="1" wp14:anchorId="143A5D5C" wp14:editId="7D4D469A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111" w:author="axel" w:date="2015-05-18T13:04:00Z">
        <w:r w:rsidDel="008662AA">
          <w:rPr>
            <w:rFonts w:cs="Arial"/>
            <w:noProof/>
            <w:lang w:val="es-ES"/>
          </w:rPr>
          <w:delText>fsdf</w:delText>
        </w:r>
      </w:del>
    </w:p>
    <w:sectPr w:rsidR="005365E8" w:rsidRPr="00DA620B" w:rsidSect="00D50950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Jimmy Romàn" w:date="2015-05-17T20:57:00Z" w:initials="JR">
    <w:p w14:paraId="3CF75F1F" w14:textId="7908ED58" w:rsidR="00A01D2B" w:rsidRDefault="00A01D2B">
      <w:pPr>
        <w:pStyle w:val="Textocomentario"/>
      </w:pPr>
      <w:r>
        <w:rPr>
          <w:rStyle w:val="Refdecomentario"/>
        </w:rPr>
        <w:annotationRef/>
      </w:r>
    </w:p>
  </w:comment>
  <w:comment w:id="34" w:author="Jimmy Romàn" w:date="2015-05-17T20:46:00Z" w:initials="JR">
    <w:p w14:paraId="0D09BED1" w14:textId="313EC19D" w:rsidR="00A01D2B" w:rsidRDefault="00A01D2B">
      <w:pPr>
        <w:pStyle w:val="Textocomentario"/>
      </w:pPr>
      <w:r>
        <w:rPr>
          <w:rStyle w:val="Refdecomentario"/>
        </w:rPr>
        <w:annotationRef/>
      </w:r>
      <w:r>
        <w:t>Cambios realizados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  <w15:commentEx w15:paraId="0D09BE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F178D" w14:textId="77777777" w:rsidR="008B551E" w:rsidRDefault="008B551E" w:rsidP="00D31D6E">
      <w:pPr>
        <w:spacing w:line="240" w:lineRule="auto"/>
      </w:pPr>
      <w:r>
        <w:separator/>
      </w:r>
    </w:p>
  </w:endnote>
  <w:endnote w:type="continuationSeparator" w:id="0">
    <w:p w14:paraId="34D28D56" w14:textId="77777777" w:rsidR="008B551E" w:rsidRDefault="008B551E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1D2B" w:rsidRPr="00C07B28" w:rsidRDefault="00A01D2B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B16BF0" w:rsidRPr="00B16BF0">
      <w:rPr>
        <w:rFonts w:eastAsiaTheme="majorEastAsia" w:cstheme="minorHAnsi"/>
        <w:noProof/>
        <w:color w:val="415665" w:themeColor="accent4" w:themeShade="80"/>
        <w:lang w:val="es-ES"/>
      </w:rPr>
      <w:t>3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A01D2B" w:rsidRPr="00C07B28" w:rsidRDefault="00A01D2B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9070E" w14:textId="77777777" w:rsidR="008B551E" w:rsidRDefault="008B551E" w:rsidP="00D31D6E">
      <w:pPr>
        <w:spacing w:line="240" w:lineRule="auto"/>
      </w:pPr>
      <w:r>
        <w:separator/>
      </w:r>
    </w:p>
  </w:footnote>
  <w:footnote w:type="continuationSeparator" w:id="0">
    <w:p w14:paraId="0A7B7E75" w14:textId="77777777" w:rsidR="008B551E" w:rsidRDefault="008B551E" w:rsidP="00D31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A01D2B" w:rsidRPr="00C07B28" w:rsidRDefault="00A01D2B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A01D2B" w:rsidRPr="00C07B28" w:rsidRDefault="00A01D2B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EDF2ECC" id="Grupo 468" o:spid="_x0000_s1026" style="position:absolute;margin-left:0;margin-top:-.75pt;width:791.15pt;height:57.75pt;z-index:25165312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3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11"/>
  </w:num>
  <w:num w:numId="28">
    <w:abstractNumId w:val="15"/>
  </w:num>
  <w:num w:numId="29">
    <w:abstractNumId w:val="3"/>
  </w:num>
  <w:num w:numId="30">
    <w:abstractNumId w:val="10"/>
  </w:num>
  <w:num w:numId="31">
    <w:abstractNumId w:val="4"/>
  </w:num>
  <w:num w:numId="32">
    <w:abstractNumId w:val="14"/>
  </w:num>
  <w:num w:numId="33">
    <w:abstractNumId w:val="7"/>
  </w:num>
  <w:num w:numId="34">
    <w:abstractNumId w:val="8"/>
  </w:num>
  <w:num w:numId="35">
    <w:abstractNumId w:val="0"/>
  </w:num>
  <w:num w:numId="36">
    <w:abstractNumId w:val="12"/>
  </w:num>
  <w:num w:numId="37">
    <w:abstractNumId w:val="2"/>
  </w:num>
  <w:num w:numId="3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  <w15:person w15:author="Brayan Duarte">
    <w15:presenceInfo w15:providerId="None" w15:userId="Brayan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72EE"/>
    <w:rsid w:val="000F0802"/>
    <w:rsid w:val="000F3DCB"/>
    <w:rsid w:val="00122F87"/>
    <w:rsid w:val="001A270A"/>
    <w:rsid w:val="001F77B9"/>
    <w:rsid w:val="00202704"/>
    <w:rsid w:val="00202D40"/>
    <w:rsid w:val="00231D40"/>
    <w:rsid w:val="00257606"/>
    <w:rsid w:val="00267311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615931"/>
    <w:rsid w:val="00665653"/>
    <w:rsid w:val="00672FD8"/>
    <w:rsid w:val="006760D1"/>
    <w:rsid w:val="00681943"/>
    <w:rsid w:val="006C3807"/>
    <w:rsid w:val="00725B09"/>
    <w:rsid w:val="007446C6"/>
    <w:rsid w:val="007955DE"/>
    <w:rsid w:val="007A0661"/>
    <w:rsid w:val="007B68F4"/>
    <w:rsid w:val="007C417E"/>
    <w:rsid w:val="007F1C41"/>
    <w:rsid w:val="008410ED"/>
    <w:rsid w:val="0084346A"/>
    <w:rsid w:val="008662AA"/>
    <w:rsid w:val="00880FEF"/>
    <w:rsid w:val="008929BC"/>
    <w:rsid w:val="008A5C38"/>
    <w:rsid w:val="008B551E"/>
    <w:rsid w:val="009B3683"/>
    <w:rsid w:val="009E2F8D"/>
    <w:rsid w:val="00A01D2B"/>
    <w:rsid w:val="00AB04D6"/>
    <w:rsid w:val="00AB6B64"/>
    <w:rsid w:val="00B07413"/>
    <w:rsid w:val="00B16BF0"/>
    <w:rsid w:val="00B22715"/>
    <w:rsid w:val="00B55F13"/>
    <w:rsid w:val="00B83F7F"/>
    <w:rsid w:val="00BD7301"/>
    <w:rsid w:val="00BF1880"/>
    <w:rsid w:val="00C07B28"/>
    <w:rsid w:val="00C423CC"/>
    <w:rsid w:val="00CA7B12"/>
    <w:rsid w:val="00CB4DFE"/>
    <w:rsid w:val="00CC1259"/>
    <w:rsid w:val="00D01B17"/>
    <w:rsid w:val="00D06B5E"/>
    <w:rsid w:val="00D31D6E"/>
    <w:rsid w:val="00D5049C"/>
    <w:rsid w:val="00D50950"/>
    <w:rsid w:val="00DA620B"/>
    <w:rsid w:val="00DC7C74"/>
    <w:rsid w:val="00E13E98"/>
    <w:rsid w:val="00E51DBB"/>
    <w:rsid w:val="00E91F0F"/>
    <w:rsid w:val="00EA25CD"/>
    <w:rsid w:val="00EB412E"/>
    <w:rsid w:val="00F211F6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497CDD5D-361B-4975-BFBE-F99FA22B69FD}" type="presOf" srcId="{C402DC23-CD6B-4325-9EA7-4342DBB48256}" destId="{AE622088-5B8C-4497-8186-43CA03A49D2C}" srcOrd="0" destOrd="0" presId="urn:microsoft.com/office/officeart/2008/layout/HalfCircleOrganizationChart"/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67429B77-B21F-4BA7-BEC7-E4B0E18F0252}" type="presOf" srcId="{9C8C10A7-4979-49EC-8B71-D87338D1690C}" destId="{24380B19-C3CC-4980-AE6F-C98AA317A6BF}" srcOrd="1" destOrd="0" presId="urn:microsoft.com/office/officeart/2008/layout/HalfCircleOrganizationChart"/>
    <dgm:cxn modelId="{7211EA6D-B197-4546-B8F4-8A9156CF618B}" type="presOf" srcId="{EF232F4C-50EF-47B9-8BCF-79A7CC6289AE}" destId="{157F471B-5409-4B2C-A22E-73B0BA23C1F8}" srcOrd="0" destOrd="0" presId="urn:microsoft.com/office/officeart/2008/layout/HalfCircleOrganizationChart"/>
    <dgm:cxn modelId="{7A92C424-E8B3-476B-A41C-202532C0F2E7}" type="presOf" srcId="{64B2598D-E4D8-4D4A-98F4-6E5AD2F18B34}" destId="{6395CDC1-336C-4ADA-AA57-3B2B7E0298B1}" srcOrd="1" destOrd="0" presId="urn:microsoft.com/office/officeart/2008/layout/HalfCircleOrganizationChart"/>
    <dgm:cxn modelId="{F5AC1937-9205-48B6-B053-A3EAF6857553}" type="presOf" srcId="{37C8A733-1B10-4EF9-9B0F-B6AED3145228}" destId="{341377B2-D986-48C5-AE62-3C99E6240606}" srcOrd="0" destOrd="0" presId="urn:microsoft.com/office/officeart/2008/layout/HalfCircleOrganizationChart"/>
    <dgm:cxn modelId="{CCF9C426-2502-457B-94C8-800C8A938FC6}" type="presOf" srcId="{FAA5F77F-1734-43A3-A3FB-44464BEFFC28}" destId="{7E8F490A-DCA4-4CBE-90E4-1DE20A8E9EF4}" srcOrd="0" destOrd="0" presId="urn:microsoft.com/office/officeart/2008/layout/HalfCircleOrganizationChart"/>
    <dgm:cxn modelId="{7DF0643E-BD15-401A-8E2D-D9B252303BB7}" type="presOf" srcId="{EF232F4C-50EF-47B9-8BCF-79A7CC6289AE}" destId="{71B5B9C7-E505-46CB-A105-029841481564}" srcOrd="1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272331D4-54AF-41BC-902C-C77772506596}" type="presOf" srcId="{CF202D37-D5FF-4FE9-AF00-B60F93A62AFE}" destId="{0BAE9BE9-0CCC-46E7-BA4B-F7A3D26E0CCD}" srcOrd="0" destOrd="0" presId="urn:microsoft.com/office/officeart/2008/layout/HalfCircleOrganizationChart"/>
    <dgm:cxn modelId="{3AC4A25D-EC64-4AB1-89F3-44ED9A84BDB6}" type="presOf" srcId="{9C8C10A7-4979-49EC-8B71-D87338D1690C}" destId="{EBA9850D-9BA7-4640-BF0F-211577D13093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7CB378E1-A22D-49C9-BAB0-15AACA1EC01A}" type="presOf" srcId="{FAA5F77F-1734-43A3-A3FB-44464BEFFC28}" destId="{AF80094A-4C67-405A-BB56-90D8B9362DB2}" srcOrd="1" destOrd="0" presId="urn:microsoft.com/office/officeart/2008/layout/HalfCircleOrganizationChart"/>
    <dgm:cxn modelId="{D4EE345E-0018-407F-9BF7-8CB909AB2D09}" type="presOf" srcId="{64B2598D-E4D8-4D4A-98F4-6E5AD2F18B34}" destId="{3CDACD33-3274-46B8-AF8D-93866DD7FA37}" srcOrd="0" destOrd="0" presId="urn:microsoft.com/office/officeart/2008/layout/HalfCircleOrganizationChart"/>
    <dgm:cxn modelId="{CE0C65FB-0430-4BF1-BBF1-F8DBF9536DE2}" type="presOf" srcId="{597FD475-75B8-4C56-A43B-7F27729AC860}" destId="{BAE36B21-F122-4342-A232-984406E1D097}" srcOrd="0" destOrd="0" presId="urn:microsoft.com/office/officeart/2008/layout/HalfCircleOrganizationChart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07BE1269-C5FE-494C-9C4F-C51D803FE093}" type="presParOf" srcId="{0BAE9BE9-0CCC-46E7-BA4B-F7A3D26E0CCD}" destId="{FFDC8489-7165-4EA8-8B79-003665397F6B}" srcOrd="0" destOrd="0" presId="urn:microsoft.com/office/officeart/2008/layout/HalfCircleOrganizationChart"/>
    <dgm:cxn modelId="{375623B2-55EF-4BE5-8D9A-22FD60B44705}" type="presParOf" srcId="{FFDC8489-7165-4EA8-8B79-003665397F6B}" destId="{8567EEB6-E2E1-4EFD-A76B-F8F0B2880BAB}" srcOrd="0" destOrd="0" presId="urn:microsoft.com/office/officeart/2008/layout/HalfCircleOrganizationChart"/>
    <dgm:cxn modelId="{0D0C8EB4-B5C4-42BF-B305-9FBE0D25EB01}" type="presParOf" srcId="{8567EEB6-E2E1-4EFD-A76B-F8F0B2880BAB}" destId="{157F471B-5409-4B2C-A22E-73B0BA23C1F8}" srcOrd="0" destOrd="0" presId="urn:microsoft.com/office/officeart/2008/layout/HalfCircleOrganizationChart"/>
    <dgm:cxn modelId="{BF044749-0CA9-43FA-831F-097F3EB6AC7A}" type="presParOf" srcId="{8567EEB6-E2E1-4EFD-A76B-F8F0B2880BAB}" destId="{ACF74ADF-4A48-4A5F-92A2-812EBA040215}" srcOrd="1" destOrd="0" presId="urn:microsoft.com/office/officeart/2008/layout/HalfCircleOrganizationChart"/>
    <dgm:cxn modelId="{7CAD5AB0-F1F9-44F0-ACA0-0B3E81A5442C}" type="presParOf" srcId="{8567EEB6-E2E1-4EFD-A76B-F8F0B2880BAB}" destId="{602C7EDE-43EA-4EC6-96B0-C76D8D427A7A}" srcOrd="2" destOrd="0" presId="urn:microsoft.com/office/officeart/2008/layout/HalfCircleOrganizationChart"/>
    <dgm:cxn modelId="{F68C19CE-A9E0-45F6-9B24-C18FFB1898B1}" type="presParOf" srcId="{8567EEB6-E2E1-4EFD-A76B-F8F0B2880BAB}" destId="{71B5B9C7-E505-46CB-A105-029841481564}" srcOrd="3" destOrd="0" presId="urn:microsoft.com/office/officeart/2008/layout/HalfCircleOrganizationChart"/>
    <dgm:cxn modelId="{3837201E-CDD7-4EF4-BB0F-EDF0A3A6B783}" type="presParOf" srcId="{FFDC8489-7165-4EA8-8B79-003665397F6B}" destId="{751118C8-CD50-4355-9B4E-7767CE3DA7C7}" srcOrd="1" destOrd="0" presId="urn:microsoft.com/office/officeart/2008/layout/HalfCircleOrganizationChart"/>
    <dgm:cxn modelId="{36EE4AC4-310D-4322-9C0D-7A1D0E958C70}" type="presParOf" srcId="{FFDC8489-7165-4EA8-8B79-003665397F6B}" destId="{FA752FA3-EAA5-4FF7-89A9-DC0856B5A2AD}" srcOrd="2" destOrd="0" presId="urn:microsoft.com/office/officeart/2008/layout/HalfCircleOrganizationChart"/>
    <dgm:cxn modelId="{62C43D73-949D-48CD-AFB3-6213C0865370}" type="presParOf" srcId="{FA752FA3-EAA5-4FF7-89A9-DC0856B5A2AD}" destId="{AE622088-5B8C-4497-8186-43CA03A49D2C}" srcOrd="0" destOrd="0" presId="urn:microsoft.com/office/officeart/2008/layout/HalfCircleOrganizationChart"/>
    <dgm:cxn modelId="{EDE23762-DFF4-4F5C-8AF4-92F70282B902}" type="presParOf" srcId="{FA752FA3-EAA5-4FF7-89A9-DC0856B5A2AD}" destId="{763A7ADD-1E94-43D8-B4AB-47F44848EE25}" srcOrd="1" destOrd="0" presId="urn:microsoft.com/office/officeart/2008/layout/HalfCircleOrganizationChart"/>
    <dgm:cxn modelId="{57D21365-40AB-416C-B6BE-333192E1FCDB}" type="presParOf" srcId="{763A7ADD-1E94-43D8-B4AB-47F44848EE25}" destId="{4C5FE219-B0B8-4124-A3EA-18E76AD93518}" srcOrd="0" destOrd="0" presId="urn:microsoft.com/office/officeart/2008/layout/HalfCircleOrganizationChart"/>
    <dgm:cxn modelId="{BCFCF77C-F8C9-495D-B198-0A55FEAC74C4}" type="presParOf" srcId="{4C5FE219-B0B8-4124-A3EA-18E76AD93518}" destId="{7E8F490A-DCA4-4CBE-90E4-1DE20A8E9EF4}" srcOrd="0" destOrd="0" presId="urn:microsoft.com/office/officeart/2008/layout/HalfCircleOrganizationChart"/>
    <dgm:cxn modelId="{1C026CFD-C981-4463-B006-57308603CB16}" type="presParOf" srcId="{4C5FE219-B0B8-4124-A3EA-18E76AD93518}" destId="{896F29F9-C6C5-4C0A-9AD1-F69E17572B46}" srcOrd="1" destOrd="0" presId="urn:microsoft.com/office/officeart/2008/layout/HalfCircleOrganizationChart"/>
    <dgm:cxn modelId="{43386DFE-7F97-4E75-A9E9-8754314BB87E}" type="presParOf" srcId="{4C5FE219-B0B8-4124-A3EA-18E76AD93518}" destId="{3F458D7A-14E7-4C01-8FF5-848A578C0D46}" srcOrd="2" destOrd="0" presId="urn:microsoft.com/office/officeart/2008/layout/HalfCircleOrganizationChart"/>
    <dgm:cxn modelId="{A03BBCD7-E76C-4CD4-9DAB-4E5B40D6893E}" type="presParOf" srcId="{4C5FE219-B0B8-4124-A3EA-18E76AD93518}" destId="{AF80094A-4C67-405A-BB56-90D8B9362DB2}" srcOrd="3" destOrd="0" presId="urn:microsoft.com/office/officeart/2008/layout/HalfCircleOrganizationChart"/>
    <dgm:cxn modelId="{E2B2521D-AA1D-4753-9227-A036C92559E0}" type="presParOf" srcId="{763A7ADD-1E94-43D8-B4AB-47F44848EE25}" destId="{9B2D4421-96F2-45A1-A40E-496DFF7BCFDB}" srcOrd="1" destOrd="0" presId="urn:microsoft.com/office/officeart/2008/layout/HalfCircleOrganizationChart"/>
    <dgm:cxn modelId="{FE67C851-2269-41D1-B462-429CABF0194F}" type="presParOf" srcId="{9B2D4421-96F2-45A1-A40E-496DFF7BCFDB}" destId="{BAE36B21-F122-4342-A232-984406E1D097}" srcOrd="0" destOrd="0" presId="urn:microsoft.com/office/officeart/2008/layout/HalfCircleOrganizationChart"/>
    <dgm:cxn modelId="{D6DD7FE7-DF07-4B09-8277-1B3BF42C9A2E}" type="presParOf" srcId="{9B2D4421-96F2-45A1-A40E-496DFF7BCFDB}" destId="{3A9C4E5A-18BD-43D5-BD87-7587B9CBB7E1}" srcOrd="1" destOrd="0" presId="urn:microsoft.com/office/officeart/2008/layout/HalfCircleOrganizationChart"/>
    <dgm:cxn modelId="{7619129D-C735-47C6-8E7D-DF4AB8E9329A}" type="presParOf" srcId="{3A9C4E5A-18BD-43D5-BD87-7587B9CBB7E1}" destId="{56CE88F8-3687-4233-B615-285BE0C1B1E5}" srcOrd="0" destOrd="0" presId="urn:microsoft.com/office/officeart/2008/layout/HalfCircleOrganizationChart"/>
    <dgm:cxn modelId="{3A725E5C-01B8-4734-AA17-EC167ECAC5E2}" type="presParOf" srcId="{56CE88F8-3687-4233-B615-285BE0C1B1E5}" destId="{EBA9850D-9BA7-4640-BF0F-211577D13093}" srcOrd="0" destOrd="0" presId="urn:microsoft.com/office/officeart/2008/layout/HalfCircleOrganizationChart"/>
    <dgm:cxn modelId="{7AAF2284-F0C0-480A-9665-5A84610DC5F2}" type="presParOf" srcId="{56CE88F8-3687-4233-B615-285BE0C1B1E5}" destId="{45CA7DEC-3164-48C8-9692-57A9CF710F34}" srcOrd="1" destOrd="0" presId="urn:microsoft.com/office/officeart/2008/layout/HalfCircleOrganizationChart"/>
    <dgm:cxn modelId="{66B5E652-CF00-45AC-8676-26E5E3F08BC7}" type="presParOf" srcId="{56CE88F8-3687-4233-B615-285BE0C1B1E5}" destId="{BF49C480-ABC7-463B-84C5-9DAEB22B6B6D}" srcOrd="2" destOrd="0" presId="urn:microsoft.com/office/officeart/2008/layout/HalfCircleOrganizationChart"/>
    <dgm:cxn modelId="{EF9BC7A5-DDCE-4E11-9288-CFA55B7C6B02}" type="presParOf" srcId="{56CE88F8-3687-4233-B615-285BE0C1B1E5}" destId="{24380B19-C3CC-4980-AE6F-C98AA317A6BF}" srcOrd="3" destOrd="0" presId="urn:microsoft.com/office/officeart/2008/layout/HalfCircleOrganizationChart"/>
    <dgm:cxn modelId="{8F468D04-61C7-44B5-9AA1-3CCDE063645C}" type="presParOf" srcId="{3A9C4E5A-18BD-43D5-BD87-7587B9CBB7E1}" destId="{43EF542F-3C76-4606-9868-AF94D3A2C447}" srcOrd="1" destOrd="0" presId="urn:microsoft.com/office/officeart/2008/layout/HalfCircleOrganizationChart"/>
    <dgm:cxn modelId="{6C96C656-1974-4C1D-9650-D21F81723F96}" type="presParOf" srcId="{3A9C4E5A-18BD-43D5-BD87-7587B9CBB7E1}" destId="{52ECFC2D-66DF-4942-B142-008F7094FD3E}" srcOrd="2" destOrd="0" presId="urn:microsoft.com/office/officeart/2008/layout/HalfCircleOrganizationChart"/>
    <dgm:cxn modelId="{64BA7CF7-5550-4433-8574-50A60D9B4016}" type="presParOf" srcId="{9B2D4421-96F2-45A1-A40E-496DFF7BCFDB}" destId="{341377B2-D986-48C5-AE62-3C99E6240606}" srcOrd="2" destOrd="0" presId="urn:microsoft.com/office/officeart/2008/layout/HalfCircleOrganizationChart"/>
    <dgm:cxn modelId="{29DD0394-AC5E-456E-9CB1-1984B9503CD6}" type="presParOf" srcId="{9B2D4421-96F2-45A1-A40E-496DFF7BCFDB}" destId="{D6B33A73-BB50-471E-BD90-4DEA54D18E75}" srcOrd="3" destOrd="0" presId="urn:microsoft.com/office/officeart/2008/layout/HalfCircleOrganizationChart"/>
    <dgm:cxn modelId="{2ABB09CD-F175-4DBF-8CF1-0737F01C2CF2}" type="presParOf" srcId="{D6B33A73-BB50-471E-BD90-4DEA54D18E75}" destId="{C2FE76EC-C15D-49DD-9344-AA48D2345003}" srcOrd="0" destOrd="0" presId="urn:microsoft.com/office/officeart/2008/layout/HalfCircleOrganizationChart"/>
    <dgm:cxn modelId="{AFF89555-DD83-4DC0-B6E7-990D36E1E892}" type="presParOf" srcId="{C2FE76EC-C15D-49DD-9344-AA48D2345003}" destId="{3CDACD33-3274-46B8-AF8D-93866DD7FA37}" srcOrd="0" destOrd="0" presId="urn:microsoft.com/office/officeart/2008/layout/HalfCircleOrganizationChart"/>
    <dgm:cxn modelId="{65D2F91B-27ED-4648-B3FC-053D65E60140}" type="presParOf" srcId="{C2FE76EC-C15D-49DD-9344-AA48D2345003}" destId="{E3056D43-1624-41EA-9BE0-B7F4DC0D88DE}" srcOrd="1" destOrd="0" presId="urn:microsoft.com/office/officeart/2008/layout/HalfCircleOrganizationChart"/>
    <dgm:cxn modelId="{16AF9D46-9371-4522-A6DB-0A36451C3EC1}" type="presParOf" srcId="{C2FE76EC-C15D-49DD-9344-AA48D2345003}" destId="{56D3F933-9684-4E7A-A72B-12ABF0B839D4}" srcOrd="2" destOrd="0" presId="urn:microsoft.com/office/officeart/2008/layout/HalfCircleOrganizationChart"/>
    <dgm:cxn modelId="{3452E103-1E54-4C34-AAE5-6DB07C25DF7F}" type="presParOf" srcId="{C2FE76EC-C15D-49DD-9344-AA48D2345003}" destId="{6395CDC1-336C-4ADA-AA57-3B2B7E0298B1}" srcOrd="3" destOrd="0" presId="urn:microsoft.com/office/officeart/2008/layout/HalfCircleOrganizationChart"/>
    <dgm:cxn modelId="{2C6CDDEA-742B-4BC9-B7B0-F75AF76C83FD}" type="presParOf" srcId="{D6B33A73-BB50-471E-BD90-4DEA54D18E75}" destId="{3C0C9C72-03F4-4675-8BE9-F8CF27C3D407}" srcOrd="1" destOrd="0" presId="urn:microsoft.com/office/officeart/2008/layout/HalfCircleOrganizationChart"/>
    <dgm:cxn modelId="{B7D535F8-E4DE-4F85-A277-7CA469501CBB}" type="presParOf" srcId="{D6B33A73-BB50-471E-BD90-4DEA54D18E75}" destId="{7F4618E3-47C7-429D-86AD-ACC7D5756306}" srcOrd="2" destOrd="0" presId="urn:microsoft.com/office/officeart/2008/layout/HalfCircleOrganizationChart"/>
    <dgm:cxn modelId="{B3F1CE0E-0A84-4619-861F-AE894EAD7FBF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2503A6"/>
    <w:rsid w:val="003601A7"/>
    <w:rsid w:val="0038379B"/>
    <w:rsid w:val="004C742E"/>
    <w:rsid w:val="006E1E13"/>
    <w:rsid w:val="008E19B0"/>
    <w:rsid w:val="00A64D9C"/>
    <w:rsid w:val="00A831DD"/>
    <w:rsid w:val="00A926EB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7F737-223B-4A85-BBC0-DF6F46AA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</TotalTime>
  <Pages>22</Pages>
  <Words>2063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13384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Brayan Duarte</cp:lastModifiedBy>
  <cp:revision>5</cp:revision>
  <cp:lastPrinted>2015-05-17T23:21:00Z</cp:lastPrinted>
  <dcterms:created xsi:type="dcterms:W3CDTF">2015-05-19T03:56:00Z</dcterms:created>
  <dcterms:modified xsi:type="dcterms:W3CDTF">2015-05-21T06:36:00Z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