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2" w:hanging="2"/>
        <w:jc w:val="center"/>
        <w:rPr>
          <w:rFonts w:ascii="Jim Nightshade" w:hAnsi="Jim Nightshade" w:eastAsia="Jim Nightshade" w:cs="Jim Nightshade"/>
          <w:sz w:val="36"/>
          <w:szCs w:val="36"/>
          <w:lang w:val="en-US"/>
        </w:rPr>
      </w:pPr>
      <w:r>
        <w:rPr>
          <w:rFonts w:eastAsia="Jim Nightshade" w:cs="Jim Nightshade" w:ascii="Jim Nightshade" w:hAnsi="Jim Nightshade"/>
          <w:b/>
          <w:sz w:val="36"/>
          <w:szCs w:val="36"/>
        </w:rPr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Institut Sains </w:t>
      </w: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36"/>
          <w:szCs w:val="36"/>
          <w:lang w:val="en-US"/>
        </w:rPr>
        <w:t>dan Teknologi Terpadu Surabaya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Jl. Ngagel Jaya Tengah 73 - 77, Surabaya 60284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Telp. (031) 5027920 Fax. (031) 5041509</w:t>
      </w:r>
    </w:p>
    <w:p>
      <w:pPr>
        <w:sectPr>
          <w:footerReference w:type="default" r:id="rId4"/>
          <w:type w:val="nextPage"/>
          <w:pgSz w:w="11906" w:h="16838"/>
          <w:pgMar w:left="720" w:right="720" w:header="0" w:top="720" w:footer="264" w:bottom="72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166659BD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0670" cy="10795"/>
                <wp:effectExtent l="19050" t="19050" r="19050" b="29210"/>
                <wp:wrapNone/>
                <wp:docPr id="3" name="Straight Arrow Connector 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/>
        <w:ind w:left="0" w:hanging="2"/>
        <w:jc w:val="both"/>
        <w:rPr/>
      </w:pPr>
      <w:r>
        <w:rPr/>
        <w:t xml:space="preserve">Laboratorium </w:t>
        <w:tab/>
        <w:t>: L-</w:t>
      </w:r>
      <w:r>
        <w:rPr>
          <w:lang w:val="en-US"/>
        </w:rPr>
        <w:t>3</w:t>
      </w:r>
      <w:r>
        <w:rPr/>
        <w:t>04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  <w:t>Waktu</w:t>
        <w:tab/>
        <w:tab/>
        <w:t xml:space="preserve">: </w:t>
      </w:r>
      <w:r>
        <w:rPr>
          <w:lang w:val="en-US"/>
        </w:rPr>
        <w:t>Rabu</w:t>
      </w:r>
      <w:r>
        <w:rPr/>
        <w:t xml:space="preserve"> / </w:t>
      </w:r>
      <w:r>
        <w:rPr>
          <w:lang w:val="en-US"/>
        </w:rPr>
        <w:t>15</w:t>
      </w:r>
      <w:r>
        <w:rPr/>
        <w:t>.</w:t>
      </w:r>
      <w:r>
        <w:rPr>
          <w:lang w:val="en-US"/>
        </w:rPr>
        <w:t>4</w:t>
      </w:r>
      <w:r>
        <w:rPr/>
        <w:t>5-1</w:t>
      </w:r>
      <w:r>
        <w:rPr>
          <w:lang w:val="en-US"/>
        </w:rPr>
        <w:t>7</w:t>
      </w:r>
      <w:r>
        <w:rPr/>
        <w:t>.</w:t>
      </w:r>
      <w:r>
        <w:rPr>
          <w:lang w:val="en-US"/>
        </w:rPr>
        <w:t>4</w:t>
      </w:r>
      <w:r>
        <w:rPr/>
        <w:t>5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Minggu Ke</w:t>
        <w:tab/>
        <w:t xml:space="preserve">: </w:t>
      </w:r>
      <w:r>
        <w:rPr>
          <w:lang w:val="en-US"/>
        </w:rPr>
        <w:t>3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Materi</w:t>
        <w:tab/>
        <w:tab/>
        <w:t xml:space="preserve">: </w:t>
      </w:r>
      <w:r>
        <w:rPr>
          <w:lang w:val="en-US"/>
        </w:rPr>
        <w:t>Iteration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Praktikum </w:t>
        <w:tab/>
        <w:t xml:space="preserve">: </w:t>
      </w:r>
      <w:r>
        <w:rPr>
          <w:lang w:val="en-US"/>
        </w:rPr>
        <w:t>Intro to Programming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Jurusan </w:t>
        <w:tab/>
        <w:t xml:space="preserve">: S1 - </w:t>
      </w:r>
      <w:r>
        <w:rPr>
          <w:lang w:val="en-US"/>
        </w:rPr>
        <w:t>Informatika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Tanggal</w:t>
        <w:tab/>
        <w:t xml:space="preserve">: </w:t>
      </w:r>
      <w:r>
        <w:rPr>
          <w:lang w:val="en-US"/>
        </w:rPr>
        <w:t>6 Oktober 2021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  <w:t>Jenis Soal</w:t>
        <w:tab/>
        <w:t>: Materi dan Tugas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40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7A41CF69">
                <wp:simplePos x="0" y="0"/>
                <wp:positionH relativeFrom="column">
                  <wp:posOffset>-12700</wp:posOffset>
                </wp:positionH>
                <wp:positionV relativeFrom="paragraph">
                  <wp:posOffset>12700</wp:posOffset>
                </wp:positionV>
                <wp:extent cx="6630670" cy="10795"/>
                <wp:effectExtent l="19050" t="19050" r="19050" b="29210"/>
                <wp:wrapNone/>
                <wp:docPr id="4" name="Straight Arrow Connector 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>
      <w:pPr>
        <w:pStyle w:val="Normal"/>
        <w:spacing w:lineRule="auto" w:line="240"/>
        <w:ind w:left="0" w:hanging="2"/>
        <w:jc w:val="both"/>
        <w:rPr>
          <w:b/>
          <w:b/>
          <w:color w:val="FF0000"/>
          <w:szCs w:val="24"/>
          <w:lang w:val="en-US"/>
        </w:rPr>
      </w:pPr>
      <w:r>
        <w:rPr>
          <w:b/>
          <w:color w:val="FF0000"/>
          <w:szCs w:val="24"/>
          <w:lang w:val="en-US"/>
        </w:rPr>
        <w:t>Dilarang menggunakan syntax yang belum diajarkan di praktikum, pelanggaran terhadap peraturan ini, nilai materi = 0. Apabila terdapat contoh output, maka tampilan harus sama dengan format yang diberikan!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>Buatlah sebuah menu awal seperti berikut dimana program akan terus berjalan hingga user memberi input 0: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1. Pola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2. Bilangan Agak Prima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3. Deret Angka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0. Exit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&gt;&gt;</w:t>
      </w:r>
    </w:p>
    <w:p>
      <w:pPr>
        <w:pStyle w:val="Normal"/>
        <w:ind w:left="0" w:hanging="2"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  <w:t>Menu 1: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>Buatlah sebuah program untuk mencetak rumah sesuai inputan dimana input selalu genap, dan pintu selalu ada di tengah dengan lebar 2 dan tinggi sesuai tinggi rumah.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>Contoh: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1" w:hanging="3"/>
        <w:jc w:val="both"/>
        <w:rPr>
          <w:rFonts w:ascii="Courier New" w:hAnsi="Courier New" w:cs="Courier New"/>
          <w:szCs w:val="24"/>
          <w:lang w:val="en-US"/>
        </w:rPr>
      </w:pPr>
      <w:r>
        <w:rPr>
          <w:sz w:val="32"/>
          <w:szCs w:val="24"/>
          <w:lang w:val="en-US"/>
        </w:rPr>
        <w:tab/>
      </w:r>
      <w:r>
        <w:rPr>
          <w:rFonts w:cs="Courier New" w:ascii="Courier New" w:hAnsi="Courier New"/>
          <w:szCs w:val="24"/>
          <w:lang w:val="en-US"/>
        </w:rPr>
        <w:t>Input: 6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 </w:t>
      </w:r>
      <w:r>
        <w:rPr>
          <w:rFonts w:cs="Courier New" w:ascii="Courier New" w:hAnsi="Courier New"/>
          <w:szCs w:val="24"/>
          <w:lang w:val="en-US"/>
        </w:rPr>
        <w:t>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</w:t>
      </w:r>
      <w:r>
        <w:rPr>
          <w:rFonts w:cs="Courier New" w:ascii="Courier New" w:hAnsi="Courier New"/>
          <w:szCs w:val="24"/>
          <w:lang w:val="en-US"/>
        </w:rPr>
        <w:t>**********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>************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*****  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*****  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Input: 4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 </w:t>
      </w:r>
      <w:r>
        <w:rPr>
          <w:rFonts w:cs="Courier New" w:ascii="Courier New" w:hAnsi="Courier New"/>
          <w:szCs w:val="24"/>
          <w:lang w:val="en-US"/>
        </w:rPr>
        <w:t>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</w:t>
      </w:r>
      <w:r>
        <w:rPr>
          <w:rFonts w:cs="Courier New" w:ascii="Courier New" w:hAnsi="Courier New"/>
          <w:szCs w:val="24"/>
          <w:lang w:val="en-US"/>
        </w:rPr>
        <w:t>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>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  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  ***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0" w:hanging="2"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  <w:t>Menu 2: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 xml:space="preserve">Buatlah program untuk mengecek apakah sebuah input integer merupakan bilangan </w:t>
      </w:r>
      <w:r>
        <w:rPr>
          <w:b/>
          <w:szCs w:val="24"/>
          <w:lang w:val="en-US"/>
        </w:rPr>
        <w:t>agak prima</w:t>
      </w:r>
      <w:r>
        <w:rPr>
          <w:szCs w:val="24"/>
          <w:lang w:val="en-US"/>
        </w:rPr>
        <w:t xml:space="preserve"> atau bukan. Bilangan agak prima adalah bilangan yang habis dibagi 1, bilangan itu sendiri, serta 2 bilangan bulat positif lainnya. Seperti contohnya 51 adalah bilangan agak prima karena faktor-faktor dari 51 adalah 1, 3, 17, dan 51. Tampilkan apakah bilangan tersebut bilangan agak prima atau bukan.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ab/>
        <w:t>Masukkan angka: 51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ab/>
        <w:t>Faktor-faktor: 1 3 17 51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ab/>
        <w:t>Bilangan agak prima</w:t>
      </w:r>
    </w:p>
    <w:p>
      <w:pPr>
        <w:pStyle w:val="Normal"/>
        <w:suppressAutoHyphens w:val="false"/>
        <w:ind w:left="0" w:hanging="0"/>
        <w:textAlignment w:val="auto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</w:r>
      <w:r>
        <w:br w:type="page"/>
      </w:r>
    </w:p>
    <w:p>
      <w:pPr>
        <w:pStyle w:val="Normal"/>
        <w:ind w:left="0" w:hanging="2"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  <w:t>Menu 3: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>Buatlah sebuah program untuk mencetak deret angka dari 1 hingga angka pertama dengan pola apabila angka tersebut mengandung angka kedua maka cetaklah H.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>Contoh: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Angka pertama: 20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Angka kedua: 3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Baris: 1, 2, H, 4, 5, 6, 7, 8, 9, 10, 11, 12, H, 14, 15, 16, 17, 18, 19, 20</w:t>
      </w:r>
    </w:p>
    <w:p>
      <w:pPr>
        <w:pStyle w:val="Normal"/>
        <w:spacing w:lineRule="auto" w:line="264" w:before="0" w:after="30"/>
        <w:ind w:left="0" w:hanging="2"/>
        <w:jc w:val="both"/>
        <w:rPr>
          <w:b/>
          <w:b/>
          <w:color w:val="FF0000"/>
          <w:szCs w:val="24"/>
          <w:lang w:val="en-US"/>
        </w:rPr>
      </w:pPr>
      <w:r>
        <w:rPr>
          <w:b/>
          <w:color w:val="FF0000"/>
          <w:szCs w:val="24"/>
          <w:lang w:val="en-US"/>
        </w:rPr>
      </w:r>
    </w:p>
    <w:p>
      <w:pPr>
        <w:pStyle w:val="Normal"/>
        <w:ind w:left="2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ind w:left="567" w:hanging="360"/>
        <w:textAlignment w:val="auto"/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Dilarang menggunakan materi yang belum diajarkan di praktikum. Melanggar nilai materi = 0</w:t>
      </w:r>
    </w:p>
    <w:p>
      <w:pPr>
        <w:pStyle w:val="ListParagraph"/>
        <w:numPr>
          <w:ilvl w:val="0"/>
          <w:numId w:val="1"/>
        </w:numPr>
        <w:ind w:left="567" w:hanging="360"/>
        <w:textAlignment w:val="auto"/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 xml:space="preserve">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MENCONTEK = Nilai MOD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Kumpulkan file dalam bentuk zip pada Google Classroom dengan format Mn_9DigitNRP. Contoh : M1_219116837.zip . Nama File Salah = nilai div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Nilai Materi juga akan -10 apabila terlambat, karena sudah diberi tambahan waktu untuk upload.</w:t>
      </w:r>
    </w:p>
    <w:p>
      <w:pPr>
        <w:pStyle w:val="Heading2"/>
        <w:ind w:left="3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 xml:space="preserve">MATERI : 40 </w:t>
      </w:r>
    </w:p>
    <w:p>
      <w:pPr>
        <w:pStyle w:val="Normal"/>
        <w:tabs>
          <w:tab w:val="clear" w:pos="720"/>
          <w:tab w:val="left" w:pos="2835" w:leader="none"/>
        </w:tabs>
        <w:ind w:left="2" w:hanging="2"/>
        <w:jc w:val="both"/>
        <w:rPr>
          <w:szCs w:val="24"/>
          <w:lang w:val="en-US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, apabila tidak dikumpulkan maka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both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both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Nomor 1 (Total 12)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membaca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mencetak atap rumah sesuai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mencetak rumah sesuai input beserta pintunya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Nomor 2 (Total 12)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menerima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menampilkan faktor-faktor bilangan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menentukan apakah bilangan agak prima/ bukan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Nomor 3 (Total 10)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menerima kedua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0/3/7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mencetak baris dengan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Program Utama (Total 6)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membuat program yang tidak akan berhenti sampai diinputkan 0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Bisa exit</w:t>
            </w:r>
          </w:p>
        </w:tc>
      </w:tr>
    </w:tbl>
    <w:p>
      <w:pPr>
        <w:pStyle w:val="Normal"/>
        <w:spacing w:lineRule="auto" w:line="252"/>
        <w:ind w:left="2" w:hanging="2"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spacing w:lineRule="auto" w:line="259" w:before="0" w:after="160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</w:r>
      <w:r>
        <w:br w:type="page"/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TUGAS (TOTAL = 30)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40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Tebak Password</w:t>
      </w:r>
    </w:p>
    <w:p>
      <w:pPr>
        <w:pStyle w:val="ListParagraph"/>
        <w:suppressAutoHyphens w:val="false"/>
        <w:spacing w:lineRule="auto" w:line="240"/>
        <w:ind w:left="720" w:hanging="0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sebuah program untuk menebak sebuah password random berupa integer dengan panjang 5. Tiap kali user memasukkan tebakan, berikan keterangan “seberapa benar” tebakan user. Contoh:</w:t>
      </w:r>
    </w:p>
    <w:p>
      <w:pPr>
        <w:pStyle w:val="Normal"/>
        <w:spacing w:lineRule="auto" w:line="240"/>
        <w:ind w:left="0" w:firstLine="720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Kunci jawaban: 19237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Input: 12345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1 angka benar dan berada di posisi yang tepat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2 angka benar namun berada di posisi yang salah</w:t>
      </w:r>
    </w:p>
    <w:p>
      <w:pPr>
        <w:pStyle w:val="Normal"/>
        <w:spacing w:lineRule="auto" w:line="240"/>
        <w:ind w:left="2" w:hanging="2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Kunci jawaban: 19237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Input: 19345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2 angka benar dan berada di posisi yang tepat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1 angka benar namun berada di posisi yang salah</w:t>
      </w:r>
    </w:p>
    <w:p>
      <w:pPr>
        <w:pStyle w:val="Normal"/>
        <w:spacing w:lineRule="auto" w:line="240"/>
        <w:ind w:left="2" w:firstLine="718"/>
        <w:jc w:val="both"/>
        <w:rPr>
          <w:lang w:val="en-US"/>
        </w:rPr>
      </w:pPr>
      <w:r>
        <w:rPr>
          <w:lang w:val="en-US"/>
        </w:rPr>
        <w:t xml:space="preserve">… </w:t>
      </w:r>
      <w:r>
        <w:rPr>
          <w:lang w:val="en-US"/>
        </w:rPr>
        <w:t>dst.</w:t>
      </w:r>
    </w:p>
    <w:p>
      <w:pPr>
        <w:pStyle w:val="Normal"/>
        <w:spacing w:lineRule="auto" w:line="240"/>
        <w:ind w:left="2" w:firstLine="718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left="720" w:hanging="0"/>
        <w:jc w:val="both"/>
        <w:rPr>
          <w:lang w:val="en-US"/>
        </w:rPr>
      </w:pPr>
      <w:r>
        <w:rPr>
          <w:lang w:val="en-US"/>
        </w:rPr>
        <w:t>Apabila user sudah menebak dengan benar, maka tampilkan “Selamat Anda berhasil menebak password!”. User juga dapat keluar dari program apabila menginputkan -1 dan user akan kembali ke menu awal.</w:t>
      </w:r>
    </w:p>
    <w:p>
      <w:pPr>
        <w:pStyle w:val="Normal"/>
        <w:spacing w:lineRule="auto" w:line="240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Number-n</w:t>
      </w:r>
    </w:p>
    <w:p>
      <w:pPr>
        <w:pStyle w:val="ListParagraph"/>
        <w:spacing w:lineRule="auto" w:line="24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sebuah program Bernama Number-n yang akan menghitung sesuai dengan rumus yang diberikan yaitu :</w:t>
      </w:r>
    </w:p>
    <w:p>
      <w:pPr>
        <w:pStyle w:val="ListParagraph"/>
        <w:spacing w:lineRule="auto" w:line="24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Jika input ganjil :</w:t>
      </w:r>
    </w:p>
    <w:p>
      <w:pPr>
        <w:pStyle w:val="ListParagraph"/>
        <w:spacing w:lineRule="auto" w:line="240"/>
        <w:ind w:left="720" w:hanging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((1*2*…*n)-(n))*ganjil</w:t>
      </w:r>
    </w:p>
    <w:p>
      <w:pPr>
        <w:pStyle w:val="ListParagraph"/>
        <w:spacing w:lineRule="auto" w:line="24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Jika input genap :</w:t>
      </w:r>
    </w:p>
    <w:p>
      <w:pPr>
        <w:pStyle w:val="ListParagraph"/>
        <w:spacing w:lineRule="auto" w:line="240"/>
        <w:ind w:left="720" w:hanging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((1+2+…+n)+(genap))*n</w:t>
      </w:r>
    </w:p>
    <w:p>
      <w:pPr>
        <w:pStyle w:val="ListParagraph"/>
        <w:spacing w:lineRule="auto" w:line="240"/>
        <w:ind w:left="720" w:hanging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Mula-mula program akan meminta input angka dari 1-20, lalu program akan mencetak sesuai contoh dengan rumus yang diberikan. Program akan terus meminta input sampai diinputkan -1 dan kembalikan ke main menu.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Contoh Program :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Input angka : 6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((1)+(0))*1 = 1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((1+2)+(2))*2 = 10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((1+2+3)+(2))*3 = 24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((1+2+3+4)+(4))*4 = 56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((1+2+3+4+5)+(4))*5 = 95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((1+2+3+4+5+6)+(6))*6 = 162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Input angka : 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((1)-(1))*1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((1*2)-(2))*1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((1*2*3)-(3))*3 = 9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((1*2*3*4)-(4))*3 = 60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((1*2*3*4*5)-(5))*5 = 575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Input angka : 7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((1)-(1))*1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((1*2)-(2))*1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((1*2*3)-(3))*3 = 9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((1*2*3*4)-(4))*3 = 60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((1*2*3*4*5)-(5))*5 = 575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((1*2*3*4*5*6)-(6))*5 = 3570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((1*2*3*4*5*6*7)-(7))*7 = 35231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hanging="0"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Buatlah menu untuk 2 program diatas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MENU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===========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Tebak Password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Number-n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Exit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&gt;&gt; 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Dilarang menggunakan materi yang belum diajarkan di praktikum. Melanggar nilai tugas = 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>warna kuning dan kumpulkan word beserta dengan file tugas, apabila tidak dikumpulkan maka tugas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MENCONTEK = Nilai MOD 2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>TUGAS : 30</w:t>
      </w:r>
    </w:p>
    <w:p>
      <w:pPr>
        <w:pStyle w:val="Normal"/>
        <w:tabs>
          <w:tab w:val="clear" w:pos="720"/>
          <w:tab w:val="left" w:pos="2835" w:leader="none"/>
        </w:tabs>
        <w:ind w:left="0" w:hanging="2"/>
        <w:jc w:val="both"/>
        <w:rPr>
          <w:color w:val="FF0000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Nomor 1 (Total 12)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random password dan ditampilkan pada program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0/3/5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membaca input user terus-menerus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memberikan keterangan seberapa benar tebakan user sesuai 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Program dapat berakhir jika berhasil menebak/ menginputkan -1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Nomor 2 (Total 15)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color w:val="C9211E"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color w:val="C9211E"/>
                <w:szCs w:val="20"/>
                <w:shd w:fill="FFFF00" w:val="clear"/>
                <w:lang w:val="en-US"/>
              </w:rPr>
              <w:t>0/3/6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color w:val="C9211E"/>
                <w:szCs w:val="20"/>
                <w:shd w:fill="FFFF00" w:val="clear"/>
                <w:lang w:val="en-US"/>
              </w:rPr>
            </w:pPr>
            <w:r>
              <w:rPr>
                <w:color w:val="C9211E"/>
                <w:szCs w:val="20"/>
                <w:shd w:fill="FFFF00" w:val="clear"/>
                <w:lang w:val="en-US"/>
              </w:rPr>
              <w:t>Hasil perhitungan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color w:val="C9211E"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color w:val="C9211E"/>
                <w:szCs w:val="20"/>
                <w:shd w:fill="FFFF00" w:val="clear"/>
                <w:lang w:val="en-US"/>
              </w:rPr>
              <w:t>0/2/5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color w:val="C9211E"/>
                <w:szCs w:val="20"/>
                <w:shd w:fill="FFFF00" w:val="clear"/>
                <w:lang w:val="en-US"/>
              </w:rPr>
            </w:pPr>
            <w:r>
              <w:rPr>
                <w:color w:val="C9211E"/>
                <w:szCs w:val="20"/>
                <w:shd w:fill="FFFF00" w:val="clear"/>
                <w:lang w:val="en-US"/>
              </w:rPr>
              <w:t>Dapat mencetak rumus di setiap iterasi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color w:val="C9211E"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color w:val="C9211E"/>
                <w:szCs w:val="20"/>
                <w:shd w:fill="FFFF00" w:val="clear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color w:val="C9211E"/>
                <w:szCs w:val="20"/>
                <w:shd w:fill="FFFF00" w:val="clear"/>
                <w:lang w:val="en-US"/>
              </w:rPr>
            </w:pPr>
            <w:r>
              <w:rPr>
                <w:color w:val="C9211E"/>
                <w:szCs w:val="20"/>
                <w:shd w:fill="FFFF00" w:val="clear"/>
                <w:lang w:val="en-US"/>
              </w:rPr>
              <w:t>Tampilan rapi dan sesuai contoh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color w:val="C9211E"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color w:val="C9211E"/>
                <w:szCs w:val="20"/>
                <w:shd w:fill="FFFF00" w:val="clear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color w:val="C9211E"/>
                <w:szCs w:val="20"/>
                <w:shd w:fill="FFFF00" w:val="clear"/>
                <w:lang w:val="en-US"/>
              </w:rPr>
            </w:pPr>
            <w:r>
              <w:rPr>
                <w:color w:val="C9211E"/>
                <w:szCs w:val="20"/>
                <w:shd w:fill="FFFF00" w:val="clear"/>
                <w:lang w:val="en-US"/>
              </w:rPr>
              <w:t>Dapat Kembali ke menu awal jika menginputkan -1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Menu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Terdapat menu awal dan program hanya berakhir jika ditekan 0 (exit)</w:t>
            </w:r>
          </w:p>
        </w:tc>
      </w:tr>
    </w:tbl>
    <w:p>
      <w:pPr>
        <w:pStyle w:val="Normal"/>
        <w:ind w:left="0" w:hanging="2"/>
        <w:jc w:val="both"/>
        <w:rPr>
          <w:szCs w:val="24"/>
          <w:lang w:val="en-US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3AA0ECA6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2020" cy="1439545"/>
                <wp:effectExtent l="0" t="0" r="0" b="0"/>
                <wp:wrapSquare wrapText="bothSides"/>
                <wp:docPr id="5" name="Rectangle 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143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Nickolas Hartono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4" path="m0,0l-2147483645,0l-2147483645,-2147483646l0,-2147483646xe" fillcolor="white" stroked="f" style="position:absolute;margin-left:344.25pt;margin-top:39.6pt;width:172.5pt;height:113.25pt;mso-wrap-style:square;v-text-anchor:top" wp14:anchorId="3AA0ECA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Nickolas Hartono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7B48E300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2125345" cy="1729105"/>
                <wp:effectExtent l="0" t="0" r="0" b="0"/>
                <wp:wrapSquare wrapText="bothSides"/>
                <wp:docPr id="7" name="Rectangle 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20" cy="172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(Dr. Y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osi</w:t>
                            </w:r>
                            <w:r>
                              <w:rPr>
                                <w:color w:val="000000"/>
                              </w:rPr>
                              <w:t xml:space="preserve"> K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ristian</w:t>
                            </w:r>
                            <w:r>
                              <w:rPr>
                                <w:color w:val="000000"/>
                              </w:rPr>
                              <w:t>, S.Kom. M.Kom.</w:t>
                            </w:r>
                            <w:r>
                              <w:rPr>
                                <w:color w:val="222222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3" path="m0,0l-2147483645,0l-2147483645,-2147483646l0,-2147483646xe" fillcolor="white" stroked="f" style="position:absolute;margin-left:0pt;margin-top:39.6pt;width:167.25pt;height:136.05pt;mso-wrap-style:square;v-text-anchor:top" wp14:anchorId="7B48E3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(Dr. Y</w:t>
                      </w:r>
                      <w:r>
                        <w:rPr>
                          <w:color w:val="000000"/>
                          <w:lang w:val="en-US"/>
                        </w:rPr>
                        <w:t>osi</w:t>
                      </w:r>
                      <w:r>
                        <w:rPr>
                          <w:color w:val="000000"/>
                        </w:rPr>
                        <w:t xml:space="preserve"> K</w:t>
                      </w:r>
                      <w:r>
                        <w:rPr>
                          <w:color w:val="000000"/>
                          <w:lang w:val="en-US"/>
                        </w:rPr>
                        <w:t>ristian</w:t>
                      </w:r>
                      <w:r>
                        <w:rPr>
                          <w:color w:val="000000"/>
                        </w:rPr>
                        <w:t>, S.Kom. M.Kom.</w:t>
                      </w:r>
                      <w:r>
                        <w:rPr>
                          <w:color w:val="222222"/>
                          <w:lang w:val="en-US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6" wp14:anchorId="52FB55F4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5205" cy="1426210"/>
                <wp:effectExtent l="0" t="0" r="0" b="0"/>
                <wp:wrapSquare wrapText="bothSides"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480" cy="14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fillcolor="white" stroked="f" style="position:absolute;margin-left:171pt;margin-top:40.6pt;width:179.05pt;height:112.2pt;mso-wrap-style:square;v-text-anchor:top" wp14:anchorId="52FB5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continuous"/>
      <w:pgSz w:w="11906" w:h="16838"/>
      <w:pgMar w:left="720" w:right="720" w:header="0" w:top="720" w:footer="264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Jim Nightshade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4</w:t>
    </w:r>
    <w:r>
      <w:rPr>
        <w:szCs w:val="24"/>
        <w:color w:val="000000"/>
      </w:rPr>
      <w:fldChar w:fldCharType="end"/>
    </w:r>
  </w:p>
  <w:p>
    <w:pPr>
      <w:pStyle w:val="Normal"/>
      <w:spacing w:lineRule="auto" w:line="240"/>
      <w:ind w:left="0" w:hanging="2"/>
      <w:rPr>
        <w:color w:val="000000"/>
        <w:szCs w:val="24"/>
      </w:rPr>
    </w:pPr>
    <w:r>
      <w:rPr>
        <w:color w:val="00000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FooterChar" w:customStyle="1">
    <w:name w:val="Foot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Heading1Char" w:customStyle="1">
    <w:name w:val="Heading 1 Char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id-ID"/>
    </w:rPr>
  </w:style>
  <w:style w:type="character" w:styleId="Heading2Char" w:customStyle="1">
    <w:name w:val="Heading 2 Char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1"/>
      <w:contextualSpacing/>
    </w:pPr>
    <w:rPr>
      <w:rFonts w:ascii="Calibri" w:hAnsi="Calibri" w:eastAsia="PMingLiU"/>
      <w:sz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/>
    </w:pPr>
    <w:rPr/>
  </w:style>
  <w:style w:type="paragraph" w:styleId="Footer">
    <w:name w:val="Footer"/>
    <w:basedOn w:val="Normal"/>
    <w:qFormat/>
    <w:pPr>
      <w:spacing w:lineRule="auto" w:line="24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pPr>
      <w:spacing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pPr>
      <w:spacing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LibreOffice/7.1.2.2$Windows_X86_64 LibreOffice_project/8a45595d069ef5570103caea1b71cc9d82b2aae4</Application>
  <AppVersion>15.0000</AppVersion>
  <Pages>8</Pages>
  <Words>932</Words>
  <Characters>5072</Characters>
  <CharactersWithSpaces>5853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2021-08-10T13:53:00Z</dcterms:created>
  <dc:creator>C307</dc:creator>
  <dc:description/>
  <dc:language>en-ID</dc:language>
  <cp:lastModifiedBy/>
  <dcterms:modified xsi:type="dcterms:W3CDTF">2021-10-08T11:15:49Z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