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44" w:rsidRPr="003F3F77" w:rsidRDefault="00500D0E">
      <w:pPr>
        <w:rPr>
          <w:rFonts w:ascii="Arial" w:hAnsi="Arial" w:cs="Arial"/>
          <w:sz w:val="24"/>
          <w:szCs w:val="24"/>
        </w:rPr>
      </w:pPr>
      <w:r w:rsidRPr="003F3F77">
        <w:rPr>
          <w:rFonts w:ascii="Arial" w:hAnsi="Arial" w:cs="Arial"/>
          <w:sz w:val="24"/>
          <w:szCs w:val="24"/>
        </w:rPr>
        <w:t xml:space="preserve">Irvin Axel Tellez </w:t>
      </w:r>
      <w:r w:rsidR="003F3F77" w:rsidRPr="003F3F77">
        <w:rPr>
          <w:rFonts w:ascii="Arial" w:hAnsi="Arial" w:cs="Arial"/>
          <w:sz w:val="24"/>
          <w:szCs w:val="24"/>
        </w:rPr>
        <w:t>Martínez</w:t>
      </w:r>
      <w:bookmarkStart w:id="0" w:name="_GoBack"/>
      <w:bookmarkEnd w:id="0"/>
      <w:r w:rsidRPr="003F3F77">
        <w:rPr>
          <w:rFonts w:ascii="Arial" w:hAnsi="Arial" w:cs="Arial"/>
          <w:sz w:val="24"/>
          <w:szCs w:val="24"/>
        </w:rPr>
        <w:t xml:space="preserve"> </w:t>
      </w:r>
    </w:p>
    <w:p w:rsidR="00500D0E" w:rsidRPr="003F3F77" w:rsidRDefault="00500D0E">
      <w:pPr>
        <w:rPr>
          <w:rFonts w:ascii="Arial" w:hAnsi="Arial" w:cs="Arial"/>
          <w:sz w:val="24"/>
          <w:szCs w:val="24"/>
        </w:rPr>
      </w:pPr>
      <w:r w:rsidRPr="003F3F77">
        <w:rPr>
          <w:rFonts w:ascii="Arial" w:hAnsi="Arial" w:cs="Arial"/>
          <w:sz w:val="24"/>
          <w:szCs w:val="24"/>
        </w:rPr>
        <w:t>Tarea No 1</w:t>
      </w:r>
    </w:p>
    <w:p w:rsidR="00500D0E" w:rsidRPr="003F3F77" w:rsidRDefault="00500D0E">
      <w:pPr>
        <w:rPr>
          <w:rFonts w:ascii="Arial" w:hAnsi="Arial" w:cs="Arial"/>
          <w:sz w:val="24"/>
          <w:szCs w:val="24"/>
        </w:rPr>
      </w:pPr>
      <w:r w:rsidRPr="003F3F77">
        <w:rPr>
          <w:rFonts w:ascii="Arial" w:hAnsi="Arial" w:cs="Arial"/>
          <w:sz w:val="24"/>
          <w:szCs w:val="24"/>
        </w:rPr>
        <w:t>¿Qué es Ingeniería en Sistemas Computacionales?</w:t>
      </w:r>
    </w:p>
    <w:p w:rsidR="00500D0E" w:rsidRPr="003F3F77" w:rsidRDefault="00500D0E">
      <w:pPr>
        <w:rPr>
          <w:rFonts w:ascii="Arial" w:hAnsi="Arial" w:cs="Arial"/>
          <w:sz w:val="24"/>
          <w:szCs w:val="24"/>
        </w:rPr>
      </w:pPr>
      <w:r w:rsidRPr="003F3F77">
        <w:rPr>
          <w:rFonts w:ascii="Arial" w:hAnsi="Arial" w:cs="Arial"/>
          <w:sz w:val="24"/>
          <w:szCs w:val="24"/>
        </w:rPr>
        <w:t>29 de Enero del 2022</w:t>
      </w:r>
    </w:p>
    <w:p w:rsidR="00500D0E" w:rsidRPr="003F3F77" w:rsidRDefault="00500D0E">
      <w:pPr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</w:pPr>
      <w:r w:rsidRPr="003F3F77"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  <w:t>Concepto 1</w:t>
      </w:r>
    </w:p>
    <w:p w:rsidR="00500D0E" w:rsidRPr="003F3F77" w:rsidRDefault="00500D0E">
      <w:pPr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</w:pPr>
      <w:r w:rsidRPr="003F3F77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5FA33BCA" wp14:editId="143998A4">
            <wp:simplePos x="0" y="0"/>
            <wp:positionH relativeFrom="margin">
              <wp:align>center</wp:align>
            </wp:positionH>
            <wp:positionV relativeFrom="paragraph">
              <wp:posOffset>741680</wp:posOffset>
            </wp:positionV>
            <wp:extent cx="1978660" cy="1019175"/>
            <wp:effectExtent l="0" t="0" r="2540" b="9525"/>
            <wp:wrapNone/>
            <wp:docPr id="1" name="Imagen 1" descr="¿Qué se estudia en una carrera de ingeniería de sistema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¿Qué se estudia en una carrera de ingeniería de sistemas?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3F77"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  <w:t>La </w:t>
      </w:r>
      <w:r w:rsidRPr="003F3F77">
        <w:rPr>
          <w:rStyle w:val="Textoennegrita"/>
          <w:rFonts w:ascii="Arial" w:hAnsi="Arial" w:cs="Arial"/>
          <w:b w:val="0"/>
          <w:spacing w:val="3"/>
          <w:sz w:val="24"/>
          <w:szCs w:val="24"/>
          <w:bdr w:val="none" w:sz="0" w:space="0" w:color="auto" w:frame="1"/>
        </w:rPr>
        <w:t>Ingeniería de sistemas</w:t>
      </w:r>
      <w:r w:rsidRPr="003F3F77"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  <w:t> es una disciplina de la Ingeniería que se encarga de desarrollar, mejorar e implementar sistemas informáticos. Fuertemente vinculada con las matemáticas e informática, esta disciplina crea redes y sistemas al servicio de la organización que lo demande. </w:t>
      </w:r>
    </w:p>
    <w:p w:rsidR="00500D0E" w:rsidRPr="003F3F77" w:rsidRDefault="00500D0E">
      <w:pPr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</w:pPr>
    </w:p>
    <w:p w:rsidR="00500D0E" w:rsidRPr="003F3F77" w:rsidRDefault="00500D0E">
      <w:pPr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</w:pPr>
    </w:p>
    <w:p w:rsidR="00500D0E" w:rsidRPr="003F3F77" w:rsidRDefault="00500D0E">
      <w:pPr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</w:pPr>
    </w:p>
    <w:p w:rsidR="00500D0E" w:rsidRPr="003F3F77" w:rsidRDefault="00500D0E">
      <w:pPr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</w:pPr>
    </w:p>
    <w:p w:rsidR="00500D0E" w:rsidRPr="003F3F77" w:rsidRDefault="00500D0E">
      <w:pPr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</w:pPr>
      <w:r w:rsidRPr="003F3F77"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  <w:t>Concepto 2</w:t>
      </w:r>
    </w:p>
    <w:p w:rsidR="00500D0E" w:rsidRPr="003F3F77" w:rsidRDefault="00500D0E" w:rsidP="00500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500D0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Es la disciplina que se encarga de desarrollar las aplicaciones o programas (software) sustentándose en la tecnología actual sobre cómputo, microprocesadores y que son de utilidad para el mundo empresarial. </w:t>
      </w:r>
    </w:p>
    <w:p w:rsidR="00500D0E" w:rsidRPr="00500D0E" w:rsidRDefault="00500D0E" w:rsidP="00500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</w:p>
    <w:p w:rsidR="00500D0E" w:rsidRPr="003F3F77" w:rsidRDefault="00500D0E" w:rsidP="00500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500D0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Tiene como objetivo formar profesionistas especializados en aplicar matemáticas algorítmicas programación y electrónica a la solución de problemas relacionados con el área de la computación, con la finalidad de aportar soluciones de calidad para el país.</w:t>
      </w:r>
    </w:p>
    <w:p w:rsidR="00500D0E" w:rsidRPr="00500D0E" w:rsidRDefault="00500D0E" w:rsidP="00500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3F3F77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00A18068" wp14:editId="4EC7CB6E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1733550" cy="1155700"/>
            <wp:effectExtent l="0" t="0" r="0" b="6350"/>
            <wp:wrapNone/>
            <wp:docPr id="2" name="Imagen 2" descr="Ingeniería en Sistemas Computa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 en Sistemas Computaciona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0D0E" w:rsidRPr="003F3F77" w:rsidRDefault="00500D0E">
      <w:pPr>
        <w:rPr>
          <w:rFonts w:ascii="Arial" w:hAnsi="Arial" w:cs="Arial"/>
          <w:spacing w:val="3"/>
          <w:sz w:val="24"/>
          <w:szCs w:val="24"/>
          <w:bdr w:val="none" w:sz="0" w:space="0" w:color="auto" w:frame="1"/>
        </w:rPr>
      </w:pPr>
    </w:p>
    <w:p w:rsidR="00500D0E" w:rsidRPr="003F3F77" w:rsidRDefault="00500D0E">
      <w:pPr>
        <w:rPr>
          <w:rFonts w:ascii="Arial" w:hAnsi="Arial" w:cs="Arial"/>
          <w:sz w:val="24"/>
          <w:szCs w:val="24"/>
        </w:rPr>
      </w:pPr>
    </w:p>
    <w:p w:rsidR="00500D0E" w:rsidRPr="003F3F77" w:rsidRDefault="00500D0E">
      <w:pPr>
        <w:rPr>
          <w:rFonts w:ascii="Arial" w:hAnsi="Arial" w:cs="Arial"/>
          <w:sz w:val="24"/>
          <w:szCs w:val="24"/>
        </w:rPr>
      </w:pPr>
    </w:p>
    <w:p w:rsidR="00500D0E" w:rsidRPr="003F3F77" w:rsidRDefault="00500D0E">
      <w:pPr>
        <w:rPr>
          <w:rFonts w:ascii="Arial" w:hAnsi="Arial" w:cs="Arial"/>
          <w:sz w:val="24"/>
          <w:szCs w:val="24"/>
        </w:rPr>
      </w:pPr>
    </w:p>
    <w:p w:rsidR="00500D0E" w:rsidRPr="003F3F77" w:rsidRDefault="00500D0E">
      <w:pPr>
        <w:rPr>
          <w:rFonts w:ascii="Arial" w:hAnsi="Arial" w:cs="Arial"/>
          <w:sz w:val="24"/>
          <w:szCs w:val="24"/>
        </w:rPr>
      </w:pPr>
      <w:r w:rsidRPr="003F3F77">
        <w:rPr>
          <w:rFonts w:ascii="Arial" w:hAnsi="Arial" w:cs="Arial"/>
          <w:sz w:val="24"/>
          <w:szCs w:val="24"/>
        </w:rPr>
        <w:t>Concepto 3</w:t>
      </w:r>
    </w:p>
    <w:p w:rsidR="00500D0E" w:rsidRPr="003F3F77" w:rsidRDefault="00500D0E" w:rsidP="00500D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bdr w:val="none" w:sz="0" w:space="0" w:color="auto" w:frame="1"/>
        </w:rPr>
      </w:pPr>
      <w:r w:rsidRPr="003F3F77">
        <w:rPr>
          <w:rFonts w:ascii="Arial" w:hAnsi="Arial" w:cs="Arial"/>
          <w:bCs/>
          <w:bdr w:val="none" w:sz="0" w:space="0" w:color="auto" w:frame="1"/>
        </w:rPr>
        <w:t>La Ingeniería en Sistemas Computacionales se encarga del diseño, la programación, la implementación y el mantenimiento de sistemas.</w:t>
      </w:r>
    </w:p>
    <w:p w:rsidR="00500D0E" w:rsidRPr="003F3F77" w:rsidRDefault="00500D0E" w:rsidP="00500D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500D0E" w:rsidRPr="003F3F77" w:rsidRDefault="00500D0E" w:rsidP="00500D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dr w:val="none" w:sz="0" w:space="0" w:color="auto" w:frame="1"/>
        </w:rPr>
      </w:pPr>
      <w:r w:rsidRPr="003F3F77">
        <w:rPr>
          <w:rFonts w:ascii="Arial" w:hAnsi="Arial" w:cs="Arial"/>
          <w:bdr w:val="none" w:sz="0" w:space="0" w:color="auto" w:frame="1"/>
        </w:rPr>
        <w:t>Es una </w:t>
      </w:r>
      <w:hyperlink r:id="rId6" w:tgtFrame="_blank" w:history="1">
        <w:r w:rsidRPr="003F3F77">
          <w:rPr>
            <w:rStyle w:val="Hipervnculo"/>
            <w:rFonts w:ascii="Arial" w:hAnsi="Arial" w:cs="Arial"/>
            <w:color w:val="auto"/>
            <w:u w:val="none"/>
            <w:bdr w:val="none" w:sz="0" w:space="0" w:color="auto" w:frame="1"/>
          </w:rPr>
          <w:t>carrera de Informática</w:t>
        </w:r>
      </w:hyperlink>
      <w:r w:rsidRPr="003F3F77">
        <w:rPr>
          <w:rFonts w:ascii="Arial" w:hAnsi="Arial" w:cs="Arial"/>
          <w:bdr w:val="none" w:sz="0" w:space="0" w:color="auto" w:frame="1"/>
        </w:rPr>
        <w:t> y  tiene como objetivo que los profesionales mantengan un criterio para desempeñarse con ética y respeto hacia las personas y el medio ambiente, dentro de las innovaciones tecnológicas que realicen.</w:t>
      </w:r>
    </w:p>
    <w:p w:rsidR="00500D0E" w:rsidRPr="003F3F77" w:rsidRDefault="00500D0E" w:rsidP="00500D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3F3F77" w:rsidRDefault="003F3F77">
      <w:pPr>
        <w:rPr>
          <w:rFonts w:ascii="Arial" w:hAnsi="Arial" w:cs="Arial"/>
          <w:sz w:val="24"/>
          <w:szCs w:val="24"/>
        </w:rPr>
      </w:pPr>
      <w:r w:rsidRPr="003F3F7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6AE8E49" wp14:editId="31956BF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59915" cy="1000125"/>
            <wp:effectExtent l="0" t="0" r="6985" b="9525"/>
            <wp:wrapNone/>
            <wp:docPr id="3" name="Imagen 3" descr="Conoce Ingeniería en Sistemas Computacionales | Mundo ET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oce Ingeniería en Sistemas Computacionales | Mundo ETA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3F77" w:rsidRDefault="003F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Cibergrafía</w:t>
      </w:r>
    </w:p>
    <w:p w:rsidR="003F3F77" w:rsidRDefault="003F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Concepto 1</w:t>
      </w:r>
    </w:p>
    <w:p w:rsidR="003F3F77" w:rsidRDefault="003F3F77">
      <w:pPr>
        <w:rPr>
          <w:rFonts w:ascii="Arial" w:hAnsi="Arial" w:cs="Arial"/>
          <w:sz w:val="24"/>
          <w:szCs w:val="24"/>
        </w:rPr>
      </w:pPr>
      <w:hyperlink r:id="rId8" w:history="1">
        <w:r w:rsidRPr="00EB1A9E">
          <w:rPr>
            <w:rStyle w:val="Hipervnculo"/>
            <w:rFonts w:ascii="Arial" w:hAnsi="Arial" w:cs="Arial"/>
            <w:sz w:val="24"/>
            <w:szCs w:val="24"/>
          </w:rPr>
          <w:t>https://www.universia.net/pe/actualidad/orientacion-academica/que-se-estudia-carrera-ingenieria-sistemas-808698.html</w:t>
        </w:r>
      </w:hyperlink>
    </w:p>
    <w:p w:rsidR="003F3F77" w:rsidRDefault="003F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Concepto 2</w:t>
      </w:r>
    </w:p>
    <w:p w:rsidR="003F3F77" w:rsidRDefault="003F3F77">
      <w:pPr>
        <w:rPr>
          <w:rFonts w:ascii="Arial" w:hAnsi="Arial" w:cs="Arial"/>
          <w:sz w:val="24"/>
          <w:szCs w:val="24"/>
        </w:rPr>
      </w:pPr>
      <w:hyperlink r:id="rId9" w:history="1">
        <w:r w:rsidRPr="00EB1A9E">
          <w:rPr>
            <w:rStyle w:val="Hipervnculo"/>
            <w:rFonts w:ascii="Arial" w:hAnsi="Arial" w:cs="Arial"/>
            <w:sz w:val="24"/>
            <w:szCs w:val="24"/>
          </w:rPr>
          <w:t>https://www.occ.com.mx/blog/carreras-ingenieria-en-sistemas/</w:t>
        </w:r>
      </w:hyperlink>
    </w:p>
    <w:p w:rsidR="003F3F77" w:rsidRDefault="003F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Concepto 3</w:t>
      </w:r>
    </w:p>
    <w:p w:rsidR="003F3F77" w:rsidRDefault="003F3F77">
      <w:pPr>
        <w:rPr>
          <w:rFonts w:ascii="Arial" w:hAnsi="Arial" w:cs="Arial"/>
          <w:sz w:val="24"/>
          <w:szCs w:val="24"/>
        </w:rPr>
      </w:pPr>
      <w:hyperlink r:id="rId10" w:history="1">
        <w:r w:rsidRPr="00EB1A9E">
          <w:rPr>
            <w:rStyle w:val="Hipervnculo"/>
            <w:rFonts w:ascii="Arial" w:hAnsi="Arial" w:cs="Arial"/>
            <w:sz w:val="24"/>
            <w:szCs w:val="24"/>
          </w:rPr>
          <w:t>https://www.cursosycarreras.com.mx/orientacion/por-que-estudiar-la-licenciatura-en-sistemas-computacionales/#Que-es-la-Ingenieria-en-Sistemas-Computacionales</w:t>
        </w:r>
      </w:hyperlink>
    </w:p>
    <w:p w:rsidR="003F3F77" w:rsidRDefault="003F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</w:t>
      </w:r>
    </w:p>
    <w:p w:rsidR="003F3F77" w:rsidRDefault="003F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Ingeniería no sólo ha tenido un despunte en las carreras más demandadas, es una carrera que toma más y más importancia por las nuevas tecnologías que existen y se están produciendo. Esto nos lleva a pensar que tiene tintes de poder ser un requerimiento más que básico.</w:t>
      </w:r>
    </w:p>
    <w:p w:rsidR="00500D0E" w:rsidRPr="003F3F77" w:rsidRDefault="003F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por ello que los conceptos pueden cambiar al pasar del tiempo y como se impulsan en materia de enseñanza.  </w:t>
      </w:r>
    </w:p>
    <w:sectPr w:rsidR="00500D0E" w:rsidRPr="003F3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0E"/>
    <w:rsid w:val="003F3F77"/>
    <w:rsid w:val="00500D0E"/>
    <w:rsid w:val="00C2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B98D4-8822-4C61-BB53-CF36DB9C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00D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00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9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8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versia.net/pe/actualidad/orientacion-academica/que-se-estudia-carrera-ingenieria-sistemas-808698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ursosycarreras.com.mx/orientacion/carreras-de-informatica/?utm_source=blog&amp;utm_medium=interlink&amp;utm_campaign=blog_a_blog&amp;utm_content=carreras_informatica_sistemas_computacional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cursosycarreras.com.mx/orientacion/por-que-estudiar-la-licenciatura-en-sistemas-computacionales/#Que-es-la-Ingenieria-en-Sistemas-Computacionale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occ.com.mx/blog/carreras-ingenieria-en-sistem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2022-01-25T02:29:00Z</cp:lastPrinted>
  <dcterms:created xsi:type="dcterms:W3CDTF">2022-01-25T02:12:00Z</dcterms:created>
  <dcterms:modified xsi:type="dcterms:W3CDTF">2022-01-25T02:30:00Z</dcterms:modified>
</cp:coreProperties>
</file>