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5AE8C" w14:textId="77777777" w:rsidR="00A4148E" w:rsidRDefault="00A4148E" w:rsidP="00A4148E">
      <w:r>
        <w:rPr>
          <w:noProof/>
          <w:lang w:eastAsia="es-MX"/>
        </w:rPr>
        <w:drawing>
          <wp:anchor distT="0" distB="0" distL="114300" distR="114300" simplePos="0" relativeHeight="251660288" behindDoc="0" locked="0" layoutInCell="1" allowOverlap="1" wp14:anchorId="79166897" wp14:editId="3B9E2AF8">
            <wp:simplePos x="0" y="0"/>
            <wp:positionH relativeFrom="margin">
              <wp:align>center</wp:align>
            </wp:positionH>
            <wp:positionV relativeFrom="paragraph">
              <wp:posOffset>0</wp:posOffset>
            </wp:positionV>
            <wp:extent cx="1728000" cy="1153637"/>
            <wp:effectExtent l="0" t="0" r="571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8000" cy="11536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92AD27" w14:textId="44A88BFA" w:rsidR="00A4148E" w:rsidRDefault="00A4148E" w:rsidP="00A4148E"/>
    <w:p w14:paraId="7E306FDC" w14:textId="77777777" w:rsidR="00B33858" w:rsidRDefault="00B33858" w:rsidP="00A4148E"/>
    <w:p w14:paraId="7324ACAA" w14:textId="77777777" w:rsidR="00B33858" w:rsidRDefault="00B33858" w:rsidP="00A4148E"/>
    <w:p w14:paraId="7B36A390" w14:textId="77777777" w:rsidR="00B33858" w:rsidRDefault="00B33858" w:rsidP="00A4148E">
      <w:pPr>
        <w:rPr>
          <w:rFonts w:ascii="Arial" w:hAnsi="Arial" w:cs="Arial"/>
          <w:sz w:val="24"/>
          <w:szCs w:val="24"/>
        </w:rPr>
      </w:pPr>
    </w:p>
    <w:p w14:paraId="70098828" w14:textId="77777777" w:rsidR="00A4148E" w:rsidRDefault="00A4148E" w:rsidP="00A4148E">
      <w:pPr>
        <w:rPr>
          <w:rFonts w:ascii="Microsoft JhengHei UI" w:eastAsia="Microsoft JhengHei UI" w:hAnsi="Microsoft JhengHei UI" w:cs="Arial"/>
          <w:b/>
          <w:bCs/>
          <w:sz w:val="24"/>
          <w:szCs w:val="24"/>
        </w:rPr>
      </w:pPr>
      <w:r>
        <w:rPr>
          <w:rFonts w:ascii="Arial" w:hAnsi="Arial" w:cs="Arial"/>
          <w:sz w:val="24"/>
          <w:szCs w:val="24"/>
        </w:rPr>
        <w:t xml:space="preserve">                    </w:t>
      </w:r>
      <w:r w:rsidRPr="00196835">
        <w:rPr>
          <w:rFonts w:ascii="Microsoft JhengHei UI" w:eastAsia="Microsoft JhengHei UI" w:hAnsi="Microsoft JhengHei UI" w:cs="Arial"/>
          <w:b/>
          <w:bCs/>
          <w:sz w:val="24"/>
          <w:szCs w:val="24"/>
        </w:rPr>
        <w:t>UNIVERSIDAD TECNOLOGICA DE SANTA CATARINA</w:t>
      </w:r>
    </w:p>
    <w:p w14:paraId="2748E65B" w14:textId="627CEBF9" w:rsidR="00A642CA" w:rsidRPr="00A642CA" w:rsidRDefault="00E1371C" w:rsidP="00A642CA">
      <w:pPr>
        <w:jc w:val="center"/>
        <w:rPr>
          <w:rFonts w:ascii="Microsoft JhengHei UI" w:eastAsia="Microsoft JhengHei UI" w:hAnsi="Microsoft JhengHei UI" w:cs="Arial"/>
          <w:b/>
          <w:bCs/>
          <w:sz w:val="24"/>
          <w:szCs w:val="24"/>
          <w:u w:val="single"/>
        </w:rPr>
      </w:pPr>
      <w:r w:rsidRPr="00E1371C">
        <w:rPr>
          <w:rFonts w:ascii="Microsoft JhengHei UI" w:eastAsia="Microsoft JhengHei UI" w:hAnsi="Microsoft JhengHei UI" w:cs="Arial"/>
          <w:b/>
          <w:bCs/>
          <w:sz w:val="24"/>
          <w:szCs w:val="24"/>
          <w:u w:val="single"/>
        </w:rPr>
        <w:t>Gestión del Proceso del Desarrollo de Software</w:t>
      </w:r>
    </w:p>
    <w:p w14:paraId="3AFD7399" w14:textId="0EF17B25" w:rsidR="00A4148E" w:rsidRDefault="00E1371C" w:rsidP="00A4148E">
      <w:pPr>
        <w:jc w:val="center"/>
        <w:rPr>
          <w:rFonts w:ascii="Microsoft JhengHei UI" w:eastAsia="Microsoft JhengHei UI" w:hAnsi="Microsoft JhengHei UI"/>
          <w:b/>
          <w:bCs/>
        </w:rPr>
      </w:pPr>
      <w:r>
        <w:rPr>
          <w:rFonts w:ascii="Microsoft JhengHei UI" w:eastAsia="Microsoft JhengHei UI" w:hAnsi="Microsoft JhengHei UI"/>
          <w:b/>
          <w:bCs/>
        </w:rPr>
        <w:t>Segundo</w:t>
      </w:r>
      <w:r w:rsidR="00D46F92">
        <w:rPr>
          <w:rFonts w:ascii="Microsoft JhengHei UI" w:eastAsia="Microsoft JhengHei UI" w:hAnsi="Microsoft JhengHei UI"/>
          <w:b/>
          <w:bCs/>
        </w:rPr>
        <w:t xml:space="preserve"> </w:t>
      </w:r>
      <w:r w:rsidR="001B3257">
        <w:rPr>
          <w:rFonts w:ascii="Microsoft JhengHei UI" w:eastAsia="Microsoft JhengHei UI" w:hAnsi="Microsoft JhengHei UI"/>
          <w:b/>
          <w:bCs/>
        </w:rPr>
        <w:t>P</w:t>
      </w:r>
      <w:r w:rsidR="00A4148E" w:rsidRPr="00196835">
        <w:rPr>
          <w:rFonts w:ascii="Microsoft JhengHei UI" w:eastAsia="Microsoft JhengHei UI" w:hAnsi="Microsoft JhengHei UI"/>
          <w:b/>
          <w:bCs/>
        </w:rPr>
        <w:t>arcial</w:t>
      </w:r>
    </w:p>
    <w:p w14:paraId="31880E99" w14:textId="3A3F15AA" w:rsidR="00CD7D62" w:rsidRDefault="00CD7D62" w:rsidP="00226B68">
      <w:pPr>
        <w:jc w:val="center"/>
        <w:rPr>
          <w:rFonts w:ascii="Microsoft JhengHei UI" w:eastAsia="Microsoft JhengHei UI" w:hAnsi="Microsoft JhengHei UI"/>
          <w:b/>
          <w:bCs/>
        </w:rPr>
      </w:pPr>
      <w:r>
        <w:rPr>
          <w:rFonts w:ascii="Microsoft JhengHei UI" w:eastAsia="Microsoft JhengHei UI" w:hAnsi="Microsoft JhengHei UI"/>
          <w:b/>
          <w:bCs/>
        </w:rPr>
        <w:t>IDGS</w:t>
      </w:r>
    </w:p>
    <w:p w14:paraId="28489AF0" w14:textId="09DAB31B" w:rsidR="00A4148E" w:rsidRDefault="00D46F92" w:rsidP="00A4148E">
      <w:r>
        <w:rPr>
          <w:noProof/>
          <w:lang w:eastAsia="es-MX"/>
        </w:rPr>
        <mc:AlternateContent>
          <mc:Choice Requires="wps">
            <w:drawing>
              <wp:anchor distT="0" distB="0" distL="114300" distR="114300" simplePos="0" relativeHeight="251661312" behindDoc="0" locked="0" layoutInCell="1" allowOverlap="1" wp14:anchorId="746BEB9B" wp14:editId="4465CA93">
                <wp:simplePos x="0" y="0"/>
                <wp:positionH relativeFrom="margin">
                  <wp:posOffset>352425</wp:posOffset>
                </wp:positionH>
                <wp:positionV relativeFrom="paragraph">
                  <wp:posOffset>6985</wp:posOffset>
                </wp:positionV>
                <wp:extent cx="5151120" cy="2491740"/>
                <wp:effectExtent l="0" t="0" r="0" b="3810"/>
                <wp:wrapNone/>
                <wp:docPr id="3" name="Cuadro de texto 3"/>
                <wp:cNvGraphicFramePr/>
                <a:graphic xmlns:a="http://schemas.openxmlformats.org/drawingml/2006/main">
                  <a:graphicData uri="http://schemas.microsoft.com/office/word/2010/wordprocessingShape">
                    <wps:wsp>
                      <wps:cNvSpPr txBox="1"/>
                      <wps:spPr>
                        <a:xfrm>
                          <a:off x="0" y="0"/>
                          <a:ext cx="5151120" cy="2491740"/>
                        </a:xfrm>
                        <a:prstGeom prst="rect">
                          <a:avLst/>
                        </a:prstGeom>
                        <a:solidFill>
                          <a:schemeClr val="lt1"/>
                        </a:solidFill>
                        <a:ln w="6350">
                          <a:noFill/>
                        </a:ln>
                      </wps:spPr>
                      <wps:txbx>
                        <w:txbxContent>
                          <w:p w14:paraId="0BF2661B" w14:textId="24EA3E83" w:rsidR="00B33858" w:rsidRDefault="00B33858" w:rsidP="00A4148E">
                            <w:pPr>
                              <w:jc w:val="center"/>
                              <w:rPr>
                                <w:rFonts w:ascii="Bahnschrift" w:hAnsi="Bahnschrift"/>
                                <w:sz w:val="144"/>
                                <w:szCs w:val="144"/>
                              </w:rPr>
                            </w:pPr>
                            <w:r>
                              <w:rPr>
                                <w:rFonts w:ascii="Bahnschrift" w:hAnsi="Bahnschrift"/>
                                <w:sz w:val="144"/>
                                <w:szCs w:val="144"/>
                              </w:rPr>
                              <w:t>App Móvil</w:t>
                            </w:r>
                          </w:p>
                          <w:p w14:paraId="6164AEE0" w14:textId="47A07598" w:rsidR="00A4148E" w:rsidRPr="00E76982" w:rsidRDefault="00F3725E" w:rsidP="00A4148E">
                            <w:pPr>
                              <w:jc w:val="center"/>
                              <w:rPr>
                                <w:rFonts w:ascii="Bahnschrift" w:hAnsi="Bahnschrift"/>
                                <w:sz w:val="144"/>
                                <w:szCs w:val="144"/>
                              </w:rPr>
                            </w:pPr>
                            <w:proofErr w:type="spellStart"/>
                            <w:r>
                              <w:rPr>
                                <w:rFonts w:ascii="Bahnschrift" w:hAnsi="Bahnschrift"/>
                                <w:sz w:val="144"/>
                                <w:szCs w:val="144"/>
                              </w:rPr>
                              <w:t>DonateMind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BEB9B" id="_x0000_t202" coordsize="21600,21600" o:spt="202" path="m,l,21600r21600,l21600,xe">
                <v:stroke joinstyle="miter"/>
                <v:path gradientshapeok="t" o:connecttype="rect"/>
              </v:shapetype>
              <v:shape id="Cuadro de texto 3" o:spid="_x0000_s1026" type="#_x0000_t202" style="position:absolute;margin-left:27.75pt;margin-top:.55pt;width:405.6pt;height:19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" fillcolor="white [3201]" stroked="f" strokeweight=".5pt">
                <v:textbox>
                  <w:txbxContent>
                    <w:p w14:paraId="0BF2661B" w14:textId="24EA3E83" w:rsidR="00B33858" w:rsidRDefault="00B33858" w:rsidP="00A4148E">
                      <w:pPr>
                        <w:jc w:val="center"/>
                        <w:rPr>
                          <w:rFonts w:ascii="Bahnschrift" w:hAnsi="Bahnschrift"/>
                          <w:sz w:val="144"/>
                          <w:szCs w:val="144"/>
                        </w:rPr>
                      </w:pPr>
                      <w:r>
                        <w:rPr>
                          <w:rFonts w:ascii="Bahnschrift" w:hAnsi="Bahnschrift"/>
                          <w:sz w:val="144"/>
                          <w:szCs w:val="144"/>
                        </w:rPr>
                        <w:t>App Móvil</w:t>
                      </w:r>
                    </w:p>
                    <w:p w14:paraId="6164AEE0" w14:textId="47A07598" w:rsidR="00A4148E" w:rsidRPr="00E76982" w:rsidRDefault="00F3725E" w:rsidP="00A4148E">
                      <w:pPr>
                        <w:jc w:val="center"/>
                        <w:rPr>
                          <w:rFonts w:ascii="Bahnschrift" w:hAnsi="Bahnschrift"/>
                          <w:sz w:val="144"/>
                          <w:szCs w:val="144"/>
                        </w:rPr>
                      </w:pPr>
                      <w:proofErr w:type="spellStart"/>
                      <w:r>
                        <w:rPr>
                          <w:rFonts w:ascii="Bahnschrift" w:hAnsi="Bahnschrift"/>
                          <w:sz w:val="144"/>
                          <w:szCs w:val="144"/>
                        </w:rPr>
                        <w:t>DonateMind</w:t>
                      </w:r>
                      <w:proofErr w:type="spellEnd"/>
                    </w:p>
                  </w:txbxContent>
                </v:textbox>
                <w10:wrap anchorx="margin"/>
              </v:shape>
            </w:pict>
          </mc:Fallback>
        </mc:AlternateContent>
      </w:r>
    </w:p>
    <w:p w14:paraId="046CA150" w14:textId="613D5B0C" w:rsidR="00A4148E" w:rsidRDefault="00A4148E" w:rsidP="00A4148E"/>
    <w:p w14:paraId="56752F69" w14:textId="77777777" w:rsidR="00A4148E" w:rsidRDefault="00A4148E" w:rsidP="00A4148E"/>
    <w:p w14:paraId="68A8B592" w14:textId="77777777" w:rsidR="00A4148E" w:rsidRDefault="00A4148E" w:rsidP="00A4148E"/>
    <w:p w14:paraId="2B4A877E" w14:textId="77777777" w:rsidR="00A4148E" w:rsidRDefault="00A4148E" w:rsidP="00A4148E"/>
    <w:p w14:paraId="2289D653" w14:textId="77777777" w:rsidR="00226B68" w:rsidRPr="00196835" w:rsidRDefault="00226B68" w:rsidP="00A4148E">
      <w:pPr>
        <w:rPr>
          <w:rFonts w:ascii="Microsoft JhengHei UI" w:eastAsia="Microsoft JhengHei UI" w:hAnsi="Microsoft JhengHei UI"/>
        </w:rPr>
      </w:pPr>
    </w:p>
    <w:p w14:paraId="7EEB5714" w14:textId="77777777" w:rsidR="009842C8" w:rsidRDefault="00E1371C" w:rsidP="00A4148E">
      <w:pPr>
        <w:jc w:val="center"/>
        <w:rPr>
          <w:rFonts w:ascii="Microsoft JhengHei UI" w:eastAsia="Microsoft JhengHei UI" w:hAnsi="Microsoft JhengHei UI" w:cs="Arial"/>
          <w:sz w:val="28"/>
          <w:szCs w:val="28"/>
        </w:rPr>
      </w:pPr>
      <w:r>
        <w:rPr>
          <w:rFonts w:ascii="Microsoft JhengHei UI" w:eastAsia="Microsoft JhengHei UI" w:hAnsi="Microsoft JhengHei UI" w:cs="Arial"/>
          <w:b/>
          <w:bCs/>
          <w:sz w:val="28"/>
          <w:szCs w:val="28"/>
        </w:rPr>
        <w:t>Equipo</w:t>
      </w:r>
      <w:r w:rsidR="00A4148E" w:rsidRPr="003340E2">
        <w:rPr>
          <w:rFonts w:ascii="Microsoft JhengHei UI" w:eastAsia="Microsoft JhengHei UI" w:hAnsi="Microsoft JhengHei UI" w:cs="Arial"/>
          <w:b/>
          <w:bCs/>
          <w:sz w:val="28"/>
          <w:szCs w:val="28"/>
        </w:rPr>
        <w:t>:</w:t>
      </w:r>
      <w:r w:rsidR="00A4148E" w:rsidRPr="003340E2">
        <w:rPr>
          <w:rFonts w:ascii="Microsoft JhengHei UI" w:eastAsia="Microsoft JhengHei UI" w:hAnsi="Microsoft JhengHei UI" w:cs="Arial"/>
          <w:sz w:val="28"/>
          <w:szCs w:val="28"/>
        </w:rPr>
        <w:t xml:space="preserve"> </w:t>
      </w:r>
    </w:p>
    <w:p w14:paraId="3D878A8E" w14:textId="77777777" w:rsidR="00B33858" w:rsidRDefault="00B33858" w:rsidP="00A4148E">
      <w:pPr>
        <w:jc w:val="center"/>
        <w:rPr>
          <w:rFonts w:ascii="Microsoft JhengHei UI" w:eastAsia="Microsoft JhengHei UI" w:hAnsi="Microsoft JhengHei UI" w:cs="Arial"/>
          <w:sz w:val="28"/>
          <w:szCs w:val="28"/>
        </w:rPr>
      </w:pPr>
    </w:p>
    <w:p w14:paraId="5C29D01D" w14:textId="70F19413" w:rsidR="00B33858" w:rsidRPr="00B33858" w:rsidRDefault="00B33858" w:rsidP="00B33858">
      <w:pPr>
        <w:rPr>
          <w:rFonts w:ascii="Microsoft JhengHei UI" w:eastAsia="Microsoft JhengHei UI" w:hAnsi="Microsoft JhengHei UI" w:cs="Arial"/>
          <w:b/>
          <w:bCs/>
          <w:sz w:val="24"/>
          <w:szCs w:val="24"/>
        </w:rPr>
      </w:pPr>
      <w:r w:rsidRPr="00B33858">
        <w:rPr>
          <w:rFonts w:ascii="Microsoft JhengHei UI" w:eastAsia="Microsoft JhengHei UI" w:hAnsi="Microsoft JhengHei UI" w:cs="Arial"/>
          <w:b/>
          <w:bCs/>
          <w:sz w:val="24"/>
          <w:szCs w:val="24"/>
        </w:rPr>
        <w:t>Equipo:</w:t>
      </w:r>
    </w:p>
    <w:p w14:paraId="214B064C" w14:textId="38E9ED7B" w:rsidR="00B33858" w:rsidRPr="00B33858" w:rsidRDefault="00A4148E" w:rsidP="00B33858">
      <w:pPr>
        <w:rPr>
          <w:rFonts w:ascii="Microsoft JhengHei UI" w:eastAsia="Microsoft JhengHei UI" w:hAnsi="Microsoft JhengHei UI" w:cs="Arial"/>
          <w:sz w:val="24"/>
          <w:szCs w:val="24"/>
        </w:rPr>
      </w:pPr>
      <w:r w:rsidRPr="00745067">
        <w:rPr>
          <w:rFonts w:ascii="Microsoft JhengHei UI" w:eastAsia="Microsoft JhengHei UI" w:hAnsi="Microsoft JhengHei UI" w:cs="Arial"/>
          <w:sz w:val="24"/>
          <w:szCs w:val="24"/>
        </w:rPr>
        <w:t xml:space="preserve">Axel Eduardo Ruíz </w:t>
      </w:r>
      <w:r w:rsidR="009842C8" w:rsidRPr="00745067">
        <w:rPr>
          <w:rFonts w:ascii="Microsoft JhengHei UI" w:eastAsia="Microsoft JhengHei UI" w:hAnsi="Microsoft JhengHei UI" w:cs="Arial"/>
          <w:sz w:val="24"/>
          <w:szCs w:val="24"/>
        </w:rPr>
        <w:t>Torres #19271</w:t>
      </w:r>
    </w:p>
    <w:p w14:paraId="3055B1FE" w14:textId="5665AFDC" w:rsidR="00B33858" w:rsidRPr="00B33858" w:rsidRDefault="00B33858" w:rsidP="00B33858">
      <w:pPr>
        <w:rPr>
          <w:rFonts w:ascii="Microsoft JhengHei UI" w:eastAsia="Microsoft JhengHei UI" w:hAnsi="Microsoft JhengHei UI" w:cs="Arial"/>
          <w:sz w:val="24"/>
          <w:szCs w:val="24"/>
        </w:rPr>
      </w:pPr>
      <w:r w:rsidRPr="00B33858">
        <w:rPr>
          <w:rFonts w:ascii="Microsoft JhengHei UI" w:eastAsia="Microsoft JhengHei UI" w:hAnsi="Microsoft JhengHei UI" w:cs="Arial"/>
          <w:sz w:val="24"/>
          <w:szCs w:val="24"/>
        </w:rPr>
        <w:t>Leonardo Francisco Patiño Fuentes #16648</w:t>
      </w:r>
    </w:p>
    <w:p w14:paraId="1835493D" w14:textId="12AD1C10" w:rsidR="00A4148E" w:rsidRPr="00B33858" w:rsidRDefault="00B33858" w:rsidP="00B33858">
      <w:pPr>
        <w:rPr>
          <w:rFonts w:ascii="Microsoft JhengHei UI" w:eastAsia="Microsoft JhengHei UI" w:hAnsi="Microsoft JhengHei UI" w:cs="Arial"/>
          <w:sz w:val="24"/>
          <w:szCs w:val="24"/>
        </w:rPr>
      </w:pPr>
      <w:r w:rsidRPr="00B33858">
        <w:rPr>
          <w:rFonts w:ascii="Microsoft JhengHei UI" w:eastAsia="Microsoft JhengHei UI" w:hAnsi="Microsoft JhengHei UI" w:cs="Arial"/>
          <w:sz w:val="24"/>
          <w:szCs w:val="24"/>
        </w:rPr>
        <w:t>Dylan Daniel Sotelo Gonzales #20696</w:t>
      </w:r>
    </w:p>
    <w:p w14:paraId="44AAF6B5" w14:textId="77777777" w:rsidR="00B33858" w:rsidRDefault="00A4148E" w:rsidP="00B33858">
      <w:pPr>
        <w:rPr>
          <w:rFonts w:ascii="Microsoft JhengHei UI" w:eastAsia="Microsoft JhengHei UI" w:hAnsi="Microsoft JhengHei UI"/>
          <w:sz w:val="24"/>
          <w:szCs w:val="24"/>
        </w:rPr>
      </w:pPr>
      <w:r w:rsidRPr="00B33858">
        <w:rPr>
          <w:rFonts w:ascii="Microsoft JhengHei UI" w:eastAsia="Microsoft JhengHei UI" w:hAnsi="Microsoft JhengHei UI" w:cs="Arial"/>
          <w:b/>
          <w:bCs/>
          <w:sz w:val="24"/>
          <w:szCs w:val="24"/>
        </w:rPr>
        <w:t>Maestra(o):</w:t>
      </w:r>
      <w:r w:rsidRPr="00B33858">
        <w:rPr>
          <w:rFonts w:ascii="Microsoft JhengHei UI" w:eastAsia="Microsoft JhengHei UI" w:hAnsi="Microsoft JhengHei UI" w:cs="Arial"/>
          <w:sz w:val="24"/>
          <w:szCs w:val="24"/>
        </w:rPr>
        <w:t xml:space="preserve"> </w:t>
      </w:r>
      <w:r w:rsidR="00E1371C" w:rsidRPr="00B33858">
        <w:rPr>
          <w:rFonts w:ascii="Microsoft JhengHei UI" w:eastAsia="Microsoft JhengHei UI" w:hAnsi="Microsoft JhengHei UI"/>
          <w:sz w:val="24"/>
          <w:szCs w:val="24"/>
        </w:rPr>
        <w:t>José Francisco Esparza Arévalo</w:t>
      </w:r>
      <w:r w:rsidR="00B33858">
        <w:rPr>
          <w:rFonts w:ascii="Microsoft JhengHei UI" w:eastAsia="Microsoft JhengHei UI" w:hAnsi="Microsoft JhengHei UI"/>
          <w:sz w:val="24"/>
          <w:szCs w:val="24"/>
        </w:rPr>
        <w:t xml:space="preserve"> </w:t>
      </w:r>
    </w:p>
    <w:p w14:paraId="69C805B4" w14:textId="6DC7562B" w:rsidR="00697F53" w:rsidRDefault="00B33858" w:rsidP="00B33858">
      <w:pPr>
        <w:rPr>
          <w:rFonts w:ascii="Microsoft JhengHei UI" w:eastAsia="Microsoft JhengHei UI" w:hAnsi="Microsoft JhengHei UI"/>
          <w:sz w:val="24"/>
          <w:szCs w:val="24"/>
        </w:rPr>
      </w:pPr>
      <w:r w:rsidRPr="00B33858">
        <w:rPr>
          <w:rFonts w:ascii="Microsoft JhengHei UI" w:eastAsia="Microsoft JhengHei UI" w:hAnsi="Microsoft JhengHei UI"/>
          <w:b/>
          <w:bCs/>
          <w:sz w:val="24"/>
          <w:szCs w:val="24"/>
        </w:rPr>
        <w:t>Grupo:</w:t>
      </w:r>
      <w:r>
        <w:rPr>
          <w:rFonts w:ascii="Microsoft JhengHei UI" w:eastAsia="Microsoft JhengHei UI" w:hAnsi="Microsoft JhengHei UI"/>
          <w:sz w:val="24"/>
          <w:szCs w:val="24"/>
        </w:rPr>
        <w:t xml:space="preserve"> 10B</w:t>
      </w:r>
    </w:p>
    <w:p w14:paraId="517E9B97" w14:textId="77777777" w:rsidR="00F3725E" w:rsidRPr="00B33858" w:rsidRDefault="00F3725E" w:rsidP="00B33858">
      <w:pPr>
        <w:rPr>
          <w:rFonts w:ascii="Microsoft JhengHei UI" w:eastAsia="Microsoft JhengHei UI" w:hAnsi="Microsoft JhengHei UI"/>
          <w:sz w:val="24"/>
          <w:szCs w:val="24"/>
        </w:rPr>
      </w:pPr>
    </w:p>
    <w:p w14:paraId="48458C81" w14:textId="77777777" w:rsidR="002833ED" w:rsidRPr="002833ED" w:rsidRDefault="002833ED" w:rsidP="002833ED">
      <w:pPr>
        <w:rPr>
          <w:rFonts w:ascii="Microsoft JhengHei UI" w:eastAsia="Microsoft JhengHei UI" w:hAnsi="Microsoft JhengHei UI" w:cs="Times New Roman"/>
          <w:b/>
          <w:bCs/>
          <w:color w:val="000000" w:themeColor="text1"/>
          <w:sz w:val="28"/>
          <w:szCs w:val="28"/>
        </w:rPr>
      </w:pPr>
      <w:r w:rsidRPr="002833ED">
        <w:rPr>
          <w:rFonts w:ascii="Microsoft JhengHei UI" w:eastAsia="Microsoft JhengHei UI" w:hAnsi="Microsoft JhengHei UI" w:cs="Times New Roman"/>
          <w:b/>
          <w:bCs/>
          <w:color w:val="000000" w:themeColor="text1"/>
          <w:sz w:val="28"/>
          <w:szCs w:val="28"/>
        </w:rPr>
        <w:lastRenderedPageBreak/>
        <w:t>Descripción General de la Aplicación</w:t>
      </w:r>
    </w:p>
    <w:p w14:paraId="4932AD83" w14:textId="77777777" w:rsidR="00F3725E" w:rsidRPr="00F3725E" w:rsidRDefault="00F3725E" w:rsidP="00F3725E">
      <w:pPr>
        <w:spacing w:after="200" w:line="360" w:lineRule="auto"/>
        <w:rPr>
          <w:rFonts w:ascii="Arial" w:eastAsia="MS Mincho" w:hAnsi="Arial" w:cs="Times New Roman"/>
          <w:sz w:val="24"/>
        </w:rPr>
      </w:pPr>
      <w:proofErr w:type="spellStart"/>
      <w:r w:rsidRPr="00F3725E">
        <w:rPr>
          <w:rFonts w:ascii="Arial" w:eastAsia="MS Mincho" w:hAnsi="Arial" w:cs="Times New Roman"/>
          <w:sz w:val="24"/>
        </w:rPr>
        <w:t>DonateMind</w:t>
      </w:r>
      <w:proofErr w:type="spellEnd"/>
      <w:r w:rsidRPr="00F3725E">
        <w:rPr>
          <w:rFonts w:ascii="Arial" w:eastAsia="MS Mincho" w:hAnsi="Arial" w:cs="Times New Roman"/>
          <w:sz w:val="24"/>
        </w:rPr>
        <w:t xml:space="preserve"> es una aplicación móvil diseñada exclusivamente para uso administrativo. Al iniciar, presenta una pantalla de </w:t>
      </w:r>
      <w:proofErr w:type="spellStart"/>
      <w:r w:rsidRPr="00F3725E">
        <w:rPr>
          <w:rFonts w:ascii="Arial" w:eastAsia="MS Mincho" w:hAnsi="Arial" w:cs="Times New Roman"/>
          <w:sz w:val="24"/>
        </w:rPr>
        <w:t>login</w:t>
      </w:r>
      <w:proofErr w:type="spellEnd"/>
      <w:r w:rsidRPr="00F3725E">
        <w:rPr>
          <w:rFonts w:ascii="Arial" w:eastAsia="MS Mincho" w:hAnsi="Arial" w:cs="Times New Roman"/>
          <w:sz w:val="24"/>
        </w:rPr>
        <w:t xml:space="preserve"> restringida a los administradores. Su propósito es brindar una interfaz para administrar el CRUD de los registros capturados previamente desde la aplicación web. Aunque el contenido exacto del formulario aún está por definirse, se espera que incluya información relevante sobre los usuarios registrados.</w:t>
      </w:r>
    </w:p>
    <w:p w14:paraId="453F289C" w14:textId="77777777" w:rsidR="002833ED" w:rsidRPr="002833ED" w:rsidRDefault="002833ED" w:rsidP="002833ED">
      <w:pPr>
        <w:rPr>
          <w:rFonts w:ascii="Microsoft JhengHei UI" w:eastAsia="Microsoft JhengHei UI" w:hAnsi="Microsoft JhengHei UI" w:cs="Times New Roman"/>
          <w:b/>
          <w:bCs/>
          <w:color w:val="000000" w:themeColor="text1"/>
          <w:sz w:val="28"/>
          <w:szCs w:val="28"/>
        </w:rPr>
      </w:pPr>
      <w:r w:rsidRPr="002833ED">
        <w:rPr>
          <w:rFonts w:ascii="Microsoft JhengHei UI" w:eastAsia="Microsoft JhengHei UI" w:hAnsi="Microsoft JhengHei UI" w:cs="Times New Roman"/>
          <w:b/>
          <w:bCs/>
          <w:color w:val="000000" w:themeColor="text1"/>
          <w:sz w:val="28"/>
          <w:szCs w:val="28"/>
        </w:rPr>
        <w:t>Ventajas y Beneficios</w:t>
      </w:r>
    </w:p>
    <w:p w14:paraId="5ACDA769" w14:textId="77777777" w:rsidR="00F3725E" w:rsidRPr="00F3725E" w:rsidRDefault="00F3725E" w:rsidP="00F3725E">
      <w:pPr>
        <w:spacing w:after="200" w:line="360" w:lineRule="auto"/>
        <w:rPr>
          <w:rFonts w:ascii="Arial" w:eastAsia="MS Mincho" w:hAnsi="Arial" w:cs="Times New Roman"/>
          <w:sz w:val="24"/>
        </w:rPr>
      </w:pPr>
      <w:r w:rsidRPr="00F3725E">
        <w:rPr>
          <w:rFonts w:ascii="Arial" w:eastAsia="MS Mincho" w:hAnsi="Arial" w:cs="Times New Roman"/>
          <w:sz w:val="24"/>
        </w:rPr>
        <w:t>- Facilita la gestión de registros directamente desde dispositivos móviles.</w:t>
      </w:r>
      <w:r w:rsidRPr="00F3725E">
        <w:rPr>
          <w:rFonts w:ascii="Arial" w:eastAsia="MS Mincho" w:hAnsi="Arial" w:cs="Times New Roman"/>
          <w:sz w:val="24"/>
        </w:rPr>
        <w:br/>
        <w:t>- Mejora el control administrativo de los datos.</w:t>
      </w:r>
      <w:r w:rsidRPr="00F3725E">
        <w:rPr>
          <w:rFonts w:ascii="Arial" w:eastAsia="MS Mincho" w:hAnsi="Arial" w:cs="Times New Roman"/>
          <w:sz w:val="24"/>
        </w:rPr>
        <w:br/>
        <w:t>- Permite una respuesta rápida y eficiente a cambios en la base de datos.</w:t>
      </w:r>
      <w:r w:rsidRPr="00F3725E">
        <w:rPr>
          <w:rFonts w:ascii="Arial" w:eastAsia="MS Mincho" w:hAnsi="Arial" w:cs="Times New Roman"/>
          <w:sz w:val="24"/>
        </w:rPr>
        <w:br/>
        <w:t>- Interfaz intuitiva y enfocada solo al rol administrativo.</w:t>
      </w:r>
    </w:p>
    <w:p w14:paraId="271272ED" w14:textId="153B5481" w:rsidR="002833ED" w:rsidRPr="002833ED" w:rsidRDefault="009B4455" w:rsidP="002833ED">
      <w:pPr>
        <w:rPr>
          <w:rFonts w:ascii="Microsoft JhengHei UI" w:eastAsia="Microsoft JhengHei UI" w:hAnsi="Microsoft JhengHei UI" w:cs="Times New Roman"/>
          <w:b/>
          <w:bCs/>
          <w:color w:val="000000" w:themeColor="text1"/>
          <w:sz w:val="28"/>
          <w:szCs w:val="28"/>
        </w:rPr>
      </w:pPr>
      <w:r w:rsidRPr="002833ED">
        <w:rPr>
          <w:rFonts w:ascii="Microsoft JhengHei UI" w:eastAsia="Microsoft JhengHei UI" w:hAnsi="Microsoft JhengHei UI" w:cs="Times New Roman"/>
          <w:b/>
          <w:bCs/>
          <w:color w:val="000000" w:themeColor="text1"/>
          <w:sz w:val="28"/>
          <w:szCs w:val="28"/>
        </w:rPr>
        <w:t>Tecnología Por Usar</w:t>
      </w:r>
    </w:p>
    <w:p w14:paraId="33C690C4" w14:textId="77777777" w:rsidR="00F3725E" w:rsidRPr="00F3725E" w:rsidRDefault="00F3725E" w:rsidP="00F3725E">
      <w:pPr>
        <w:spacing w:after="200" w:line="360" w:lineRule="auto"/>
        <w:rPr>
          <w:rFonts w:ascii="Arial" w:eastAsia="MS Mincho" w:hAnsi="Arial" w:cs="Times New Roman"/>
          <w:sz w:val="24"/>
        </w:rPr>
      </w:pPr>
      <w:r w:rsidRPr="00F3725E">
        <w:rPr>
          <w:rFonts w:ascii="Arial" w:eastAsia="MS Mincho" w:hAnsi="Arial" w:cs="Times New Roman"/>
          <w:sz w:val="24"/>
        </w:rPr>
        <w:t>- Lenguaje de Programación: C# con .NET MAUI</w:t>
      </w:r>
      <w:r w:rsidRPr="00F3725E">
        <w:rPr>
          <w:rFonts w:ascii="Arial" w:eastAsia="MS Mincho" w:hAnsi="Arial" w:cs="Times New Roman"/>
          <w:sz w:val="24"/>
        </w:rPr>
        <w:br/>
        <w:t>- Interfaz Gráfica: XAML</w:t>
      </w:r>
      <w:r w:rsidRPr="00F3725E">
        <w:rPr>
          <w:rFonts w:ascii="Arial" w:eastAsia="MS Mincho" w:hAnsi="Arial" w:cs="Times New Roman"/>
          <w:sz w:val="24"/>
        </w:rPr>
        <w:br/>
        <w:t xml:space="preserve">- Base de Datos: </w:t>
      </w:r>
      <w:proofErr w:type="spellStart"/>
      <w:r w:rsidRPr="00F3725E">
        <w:rPr>
          <w:rFonts w:ascii="Arial" w:eastAsia="MS Mincho" w:hAnsi="Arial" w:cs="Times New Roman"/>
          <w:sz w:val="24"/>
        </w:rPr>
        <w:t>Firebase</w:t>
      </w:r>
      <w:proofErr w:type="spellEnd"/>
      <w:r w:rsidRPr="00F3725E">
        <w:rPr>
          <w:rFonts w:ascii="Arial" w:eastAsia="MS Mincho" w:hAnsi="Arial" w:cs="Times New Roman"/>
          <w:sz w:val="24"/>
        </w:rPr>
        <w:br/>
        <w:t>- Entorno de Desarrollo: Visual Studio 2022 o superior</w:t>
      </w:r>
    </w:p>
    <w:p w14:paraId="39C69E4A" w14:textId="77777777" w:rsidR="002833ED" w:rsidRPr="002833ED" w:rsidRDefault="002833ED" w:rsidP="002833ED">
      <w:pPr>
        <w:rPr>
          <w:rFonts w:ascii="Microsoft JhengHei UI" w:eastAsia="Microsoft JhengHei UI" w:hAnsi="Microsoft JhengHei UI" w:cs="Times New Roman"/>
          <w:b/>
          <w:bCs/>
          <w:color w:val="000000" w:themeColor="text1"/>
          <w:sz w:val="28"/>
          <w:szCs w:val="28"/>
        </w:rPr>
      </w:pPr>
      <w:r w:rsidRPr="002833ED">
        <w:rPr>
          <w:rFonts w:ascii="Microsoft JhengHei UI" w:eastAsia="Microsoft JhengHei UI" w:hAnsi="Microsoft JhengHei UI" w:cs="Times New Roman"/>
          <w:b/>
          <w:bCs/>
          <w:color w:val="000000" w:themeColor="text1"/>
          <w:sz w:val="28"/>
          <w:szCs w:val="28"/>
        </w:rPr>
        <w:t>Organigrama del Equipo</w:t>
      </w:r>
    </w:p>
    <w:p w14:paraId="7E6A50B8" w14:textId="77777777" w:rsidR="00F3725E" w:rsidRPr="00F3725E" w:rsidRDefault="00F3725E" w:rsidP="00F3725E">
      <w:pPr>
        <w:spacing w:after="200" w:line="360" w:lineRule="auto"/>
        <w:rPr>
          <w:rFonts w:ascii="Arial" w:eastAsia="MS Mincho" w:hAnsi="Arial" w:cs="Times New Roman"/>
          <w:sz w:val="24"/>
        </w:rPr>
      </w:pPr>
      <w:proofErr w:type="spellStart"/>
      <w:r w:rsidRPr="00F3725E">
        <w:rPr>
          <w:rFonts w:ascii="Arial" w:eastAsia="MS Mincho" w:hAnsi="Arial" w:cs="Times New Roman"/>
          <w:sz w:val="24"/>
        </w:rPr>
        <w:t>Product</w:t>
      </w:r>
      <w:proofErr w:type="spellEnd"/>
      <w:r w:rsidRPr="00F3725E">
        <w:rPr>
          <w:rFonts w:ascii="Arial" w:eastAsia="MS Mincho" w:hAnsi="Arial" w:cs="Times New Roman"/>
          <w:sz w:val="24"/>
        </w:rPr>
        <w:t xml:space="preserve"> </w:t>
      </w:r>
      <w:proofErr w:type="spellStart"/>
      <w:r w:rsidRPr="00F3725E">
        <w:rPr>
          <w:rFonts w:ascii="Arial" w:eastAsia="MS Mincho" w:hAnsi="Arial" w:cs="Times New Roman"/>
          <w:sz w:val="24"/>
        </w:rPr>
        <w:t>Owner</w:t>
      </w:r>
      <w:proofErr w:type="spellEnd"/>
      <w:r w:rsidRPr="00F3725E">
        <w:rPr>
          <w:rFonts w:ascii="Arial" w:eastAsia="MS Mincho" w:hAnsi="Arial" w:cs="Times New Roman"/>
          <w:sz w:val="24"/>
        </w:rPr>
        <w:t>: Profesor Juan Pablo Vega Ramírez</w:t>
      </w:r>
    </w:p>
    <w:p w14:paraId="4FA7AAB0" w14:textId="7E38EA6F" w:rsidR="00F3725E" w:rsidRPr="00F3725E" w:rsidRDefault="00F3725E" w:rsidP="00F3725E">
      <w:pPr>
        <w:spacing w:after="200" w:line="360" w:lineRule="auto"/>
        <w:rPr>
          <w:rFonts w:ascii="Arial" w:eastAsia="MS Mincho" w:hAnsi="Arial" w:cs="Times New Roman"/>
          <w:sz w:val="24"/>
          <w:lang w:val="en-US"/>
        </w:rPr>
      </w:pPr>
      <w:r w:rsidRPr="00F3725E">
        <w:rPr>
          <w:rFonts w:ascii="Arial" w:eastAsia="MS Mincho" w:hAnsi="Arial" w:cs="Times New Roman"/>
          <w:sz w:val="24"/>
          <w:lang w:val="en-US"/>
        </w:rPr>
        <w:t xml:space="preserve">Scrum Master: </w:t>
      </w:r>
      <w:r>
        <w:rPr>
          <w:rFonts w:ascii="Arial" w:eastAsia="MS Mincho" w:hAnsi="Arial" w:cs="Times New Roman"/>
          <w:sz w:val="24"/>
          <w:lang w:val="en-US"/>
        </w:rPr>
        <w:t>Axel Torres</w:t>
      </w:r>
    </w:p>
    <w:p w14:paraId="6E4C07EA" w14:textId="77777777" w:rsidR="00F3725E" w:rsidRPr="00F3725E" w:rsidRDefault="00F3725E" w:rsidP="00F3725E">
      <w:pPr>
        <w:spacing w:after="200" w:line="360" w:lineRule="auto"/>
        <w:rPr>
          <w:rFonts w:ascii="Arial" w:eastAsia="MS Mincho" w:hAnsi="Arial" w:cs="Times New Roman"/>
          <w:sz w:val="24"/>
          <w:lang w:val="en-US"/>
        </w:rPr>
      </w:pPr>
      <w:r w:rsidRPr="00F3725E">
        <w:rPr>
          <w:rFonts w:ascii="Arial" w:eastAsia="MS Mincho" w:hAnsi="Arial" w:cs="Times New Roman"/>
          <w:sz w:val="24"/>
          <w:lang w:val="en-US"/>
        </w:rPr>
        <w:t>Scrum Team:</w:t>
      </w:r>
    </w:p>
    <w:p w14:paraId="75D87E03" w14:textId="77777777" w:rsidR="00F3725E" w:rsidRPr="00F3725E" w:rsidRDefault="00F3725E" w:rsidP="00F3725E">
      <w:pPr>
        <w:spacing w:after="200" w:line="360" w:lineRule="auto"/>
        <w:rPr>
          <w:rFonts w:ascii="Arial" w:eastAsia="MS Mincho" w:hAnsi="Arial" w:cs="Times New Roman"/>
          <w:sz w:val="24"/>
        </w:rPr>
      </w:pPr>
      <w:r w:rsidRPr="00F3725E">
        <w:rPr>
          <w:rFonts w:ascii="Arial" w:eastAsia="MS Mincho" w:hAnsi="Arial" w:cs="Times New Roman"/>
          <w:sz w:val="24"/>
          <w:lang w:val="en-US"/>
        </w:rPr>
        <w:t xml:space="preserve"> </w:t>
      </w:r>
      <w:r w:rsidRPr="00F3725E">
        <w:rPr>
          <w:rFonts w:ascii="Arial" w:eastAsia="MS Mincho" w:hAnsi="Arial" w:cs="Times New Roman"/>
          <w:sz w:val="24"/>
        </w:rPr>
        <w:t xml:space="preserve">- Axel Torres (Desarrollador y </w:t>
      </w:r>
      <w:proofErr w:type="spellStart"/>
      <w:r w:rsidRPr="00F3725E">
        <w:rPr>
          <w:rFonts w:ascii="Arial" w:eastAsia="MS Mincho" w:hAnsi="Arial" w:cs="Times New Roman"/>
          <w:sz w:val="24"/>
        </w:rPr>
        <w:t>Tester</w:t>
      </w:r>
      <w:proofErr w:type="spellEnd"/>
      <w:r w:rsidRPr="00F3725E">
        <w:rPr>
          <w:rFonts w:ascii="Arial" w:eastAsia="MS Mincho" w:hAnsi="Arial" w:cs="Times New Roman"/>
          <w:sz w:val="24"/>
        </w:rPr>
        <w:t xml:space="preserve"> - Aplicación Móvil)</w:t>
      </w:r>
    </w:p>
    <w:p w14:paraId="0D672969" w14:textId="77777777" w:rsidR="00F3725E" w:rsidRDefault="00F3725E" w:rsidP="00F3725E">
      <w:pPr>
        <w:spacing w:after="200" w:line="360" w:lineRule="auto"/>
        <w:rPr>
          <w:rFonts w:ascii="Arial" w:eastAsia="MS Mincho" w:hAnsi="Arial" w:cs="Times New Roman"/>
          <w:sz w:val="24"/>
        </w:rPr>
      </w:pPr>
      <w:r w:rsidRPr="00F3725E">
        <w:rPr>
          <w:rFonts w:ascii="Arial" w:eastAsia="MS Mincho" w:hAnsi="Arial" w:cs="Times New Roman"/>
          <w:sz w:val="24"/>
        </w:rPr>
        <w:t xml:space="preserve"> - Leonardo Patiño (Desarrollador y </w:t>
      </w:r>
      <w:proofErr w:type="spellStart"/>
      <w:r w:rsidRPr="00F3725E">
        <w:rPr>
          <w:rFonts w:ascii="Arial" w:eastAsia="MS Mincho" w:hAnsi="Arial" w:cs="Times New Roman"/>
          <w:sz w:val="24"/>
        </w:rPr>
        <w:t>Tester</w:t>
      </w:r>
      <w:proofErr w:type="spellEnd"/>
      <w:r w:rsidRPr="00F3725E">
        <w:rPr>
          <w:rFonts w:ascii="Arial" w:eastAsia="MS Mincho" w:hAnsi="Arial" w:cs="Times New Roman"/>
          <w:sz w:val="24"/>
        </w:rPr>
        <w:t xml:space="preserve"> - Creación de Videojuego)</w:t>
      </w:r>
    </w:p>
    <w:p w14:paraId="63ADFF8D" w14:textId="43900252" w:rsidR="003B549C" w:rsidRPr="00F3725E" w:rsidRDefault="00F3725E" w:rsidP="00F3725E">
      <w:pPr>
        <w:spacing w:after="200" w:line="360" w:lineRule="auto"/>
        <w:rPr>
          <w:rFonts w:ascii="Arial" w:eastAsia="MS Mincho" w:hAnsi="Arial" w:cs="Times New Roman"/>
          <w:sz w:val="24"/>
        </w:rPr>
      </w:pPr>
      <w:r>
        <w:rPr>
          <w:rFonts w:ascii="Arial" w:eastAsia="MS Mincho" w:hAnsi="Arial" w:cs="Times New Roman"/>
          <w:sz w:val="24"/>
        </w:rPr>
        <w:t xml:space="preserve">- Dylan Sotelo (Desarrollador y </w:t>
      </w:r>
      <w:proofErr w:type="spellStart"/>
      <w:r>
        <w:rPr>
          <w:rFonts w:ascii="Arial" w:eastAsia="MS Mincho" w:hAnsi="Arial" w:cs="Times New Roman"/>
          <w:sz w:val="24"/>
        </w:rPr>
        <w:t>Tester</w:t>
      </w:r>
      <w:proofErr w:type="spellEnd"/>
      <w:r>
        <w:rPr>
          <w:rFonts w:ascii="Arial" w:eastAsia="MS Mincho" w:hAnsi="Arial" w:cs="Times New Roman"/>
          <w:sz w:val="24"/>
        </w:rPr>
        <w:t xml:space="preserve"> – Creación de Aplicación Web)</w:t>
      </w:r>
    </w:p>
    <w:sectPr w:rsidR="003B549C" w:rsidRPr="00F3725E" w:rsidSect="00513A29">
      <w:pgSz w:w="12240" w:h="15840"/>
      <w:pgMar w:top="1417" w:right="1701" w:bottom="1417" w:left="1701" w:header="708" w:footer="708" w:gutter="0"/>
      <w:pgBorders w:offsetFrom="page">
        <w:top w:val="thinThickMediumGap" w:sz="48" w:space="24" w:color="808080" w:themeColor="background1" w:themeShade="80"/>
        <w:left w:val="thinThickMediumGap" w:sz="48" w:space="24" w:color="808080" w:themeColor="background1" w:themeShade="80"/>
        <w:bottom w:val="thickThinMediumGap" w:sz="48" w:space="24" w:color="808080" w:themeColor="background1" w:themeShade="80"/>
        <w:right w:val="thickThinMediumGap" w:sz="48" w:space="24" w:color="808080" w:themeColor="background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Bahnschrif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E3FF0"/>
    <w:multiLevelType w:val="multilevel"/>
    <w:tmpl w:val="3814A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20AA3"/>
    <w:multiLevelType w:val="hybridMultilevel"/>
    <w:tmpl w:val="80B6423A"/>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3F90493C"/>
    <w:multiLevelType w:val="hybridMultilevel"/>
    <w:tmpl w:val="204C7DBA"/>
    <w:lvl w:ilvl="0" w:tplc="080A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6DA9285C"/>
    <w:multiLevelType w:val="multilevel"/>
    <w:tmpl w:val="F7644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E2006"/>
    <w:multiLevelType w:val="multilevel"/>
    <w:tmpl w:val="5A3C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493872">
    <w:abstractNumId w:val="2"/>
  </w:num>
  <w:num w:numId="2" w16cid:durableId="2040666403">
    <w:abstractNumId w:val="1"/>
  </w:num>
  <w:num w:numId="3" w16cid:durableId="1895769897">
    <w:abstractNumId w:val="0"/>
  </w:num>
  <w:num w:numId="4" w16cid:durableId="1183283677">
    <w:abstractNumId w:val="4"/>
  </w:num>
  <w:num w:numId="5" w16cid:durableId="304823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A7"/>
    <w:rsid w:val="00074CB1"/>
    <w:rsid w:val="00096C31"/>
    <w:rsid w:val="000A4AF0"/>
    <w:rsid w:val="000C13A7"/>
    <w:rsid w:val="000C14A4"/>
    <w:rsid w:val="00156005"/>
    <w:rsid w:val="001B3257"/>
    <w:rsid w:val="002148CC"/>
    <w:rsid w:val="002218B3"/>
    <w:rsid w:val="00226B68"/>
    <w:rsid w:val="00260097"/>
    <w:rsid w:val="002746A2"/>
    <w:rsid w:val="002833ED"/>
    <w:rsid w:val="00283982"/>
    <w:rsid w:val="002A19A7"/>
    <w:rsid w:val="002C61CD"/>
    <w:rsid w:val="00316BCD"/>
    <w:rsid w:val="0034549F"/>
    <w:rsid w:val="00350FFA"/>
    <w:rsid w:val="00364CA5"/>
    <w:rsid w:val="003828F3"/>
    <w:rsid w:val="003A7DD7"/>
    <w:rsid w:val="003B2058"/>
    <w:rsid w:val="003B549C"/>
    <w:rsid w:val="003C3E92"/>
    <w:rsid w:val="003D593D"/>
    <w:rsid w:val="00407E26"/>
    <w:rsid w:val="00471F30"/>
    <w:rsid w:val="0048070F"/>
    <w:rsid w:val="004A0A99"/>
    <w:rsid w:val="00513A29"/>
    <w:rsid w:val="00566D50"/>
    <w:rsid w:val="00567C31"/>
    <w:rsid w:val="00584D59"/>
    <w:rsid w:val="005C0CCE"/>
    <w:rsid w:val="005D40AB"/>
    <w:rsid w:val="005E1473"/>
    <w:rsid w:val="0063308D"/>
    <w:rsid w:val="00633E6C"/>
    <w:rsid w:val="006515E8"/>
    <w:rsid w:val="00662F8E"/>
    <w:rsid w:val="006849DC"/>
    <w:rsid w:val="00692EDB"/>
    <w:rsid w:val="00697F53"/>
    <w:rsid w:val="006C3378"/>
    <w:rsid w:val="006C36BD"/>
    <w:rsid w:val="00715C5F"/>
    <w:rsid w:val="00735B12"/>
    <w:rsid w:val="00740020"/>
    <w:rsid w:val="007404B5"/>
    <w:rsid w:val="00745067"/>
    <w:rsid w:val="007B2B1D"/>
    <w:rsid w:val="007C110E"/>
    <w:rsid w:val="007C31CC"/>
    <w:rsid w:val="007D1B30"/>
    <w:rsid w:val="0081691D"/>
    <w:rsid w:val="008313B8"/>
    <w:rsid w:val="00874ECA"/>
    <w:rsid w:val="008E0247"/>
    <w:rsid w:val="008F6519"/>
    <w:rsid w:val="009201CC"/>
    <w:rsid w:val="00942FD5"/>
    <w:rsid w:val="0095037F"/>
    <w:rsid w:val="009842C8"/>
    <w:rsid w:val="009A60EF"/>
    <w:rsid w:val="009A7DAA"/>
    <w:rsid w:val="009B4455"/>
    <w:rsid w:val="009C77FD"/>
    <w:rsid w:val="00A04EF4"/>
    <w:rsid w:val="00A4148E"/>
    <w:rsid w:val="00A54229"/>
    <w:rsid w:val="00A545FD"/>
    <w:rsid w:val="00A642CA"/>
    <w:rsid w:val="00A657AE"/>
    <w:rsid w:val="00A6658C"/>
    <w:rsid w:val="00A862F5"/>
    <w:rsid w:val="00A90901"/>
    <w:rsid w:val="00A9669F"/>
    <w:rsid w:val="00AC2C5F"/>
    <w:rsid w:val="00AD5E59"/>
    <w:rsid w:val="00AD7A63"/>
    <w:rsid w:val="00B13461"/>
    <w:rsid w:val="00B33858"/>
    <w:rsid w:val="00B53334"/>
    <w:rsid w:val="00B6091A"/>
    <w:rsid w:val="00B75320"/>
    <w:rsid w:val="00BC7197"/>
    <w:rsid w:val="00BE43D1"/>
    <w:rsid w:val="00BE592E"/>
    <w:rsid w:val="00C35B02"/>
    <w:rsid w:val="00C64947"/>
    <w:rsid w:val="00CA29F3"/>
    <w:rsid w:val="00CB49B0"/>
    <w:rsid w:val="00CD7D62"/>
    <w:rsid w:val="00D46F92"/>
    <w:rsid w:val="00D63962"/>
    <w:rsid w:val="00D8411C"/>
    <w:rsid w:val="00DC55E0"/>
    <w:rsid w:val="00DF6C87"/>
    <w:rsid w:val="00E1371C"/>
    <w:rsid w:val="00E6320F"/>
    <w:rsid w:val="00E76982"/>
    <w:rsid w:val="00E86482"/>
    <w:rsid w:val="00EB076E"/>
    <w:rsid w:val="00EC2D8A"/>
    <w:rsid w:val="00F009AF"/>
    <w:rsid w:val="00F27371"/>
    <w:rsid w:val="00F3725E"/>
    <w:rsid w:val="00F420FE"/>
    <w:rsid w:val="00F731DE"/>
    <w:rsid w:val="00F8600C"/>
    <w:rsid w:val="00FE31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2106"/>
  <w15:chartTrackingRefBased/>
  <w15:docId w15:val="{045B422E-F74F-4151-BD0A-703B5A49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407E26"/>
    <w:pPr>
      <w:keepNext/>
      <w:spacing w:before="240" w:after="60" w:line="240" w:lineRule="auto"/>
      <w:outlineLvl w:val="0"/>
    </w:pPr>
    <w:rPr>
      <w:rFonts w:ascii="Times New Roman" w:eastAsia="Times New Roman" w:hAnsi="Times New Roman" w:cs="Times New Roman"/>
      <w:b/>
      <w:smallCaps/>
      <w:color w:val="003300"/>
      <w:kern w:val="28"/>
      <w:sz w:val="48"/>
      <w:szCs w:val="20"/>
      <w:lang w:val="en-US"/>
    </w:rPr>
  </w:style>
  <w:style w:type="paragraph" w:styleId="Ttulo4">
    <w:name w:val="heading 4"/>
    <w:basedOn w:val="Normal"/>
    <w:next w:val="Normal"/>
    <w:link w:val="Ttulo4Car"/>
    <w:uiPriority w:val="9"/>
    <w:semiHidden/>
    <w:unhideWhenUsed/>
    <w:qFormat/>
    <w:rsid w:val="00C6494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07E26"/>
    <w:pPr>
      <w:keepNext/>
      <w:keepLines/>
      <w:spacing w:before="40" w:after="0" w:line="240" w:lineRule="auto"/>
      <w:outlineLvl w:val="4"/>
    </w:pPr>
    <w:rPr>
      <w:rFonts w:asciiTheme="majorHAnsi" w:eastAsiaTheme="majorEastAsia" w:hAnsiTheme="majorHAnsi" w:cstheme="majorBidi"/>
      <w:color w:val="2F5496" w:themeColor="accent1" w:themeShade="BF"/>
      <w:sz w:val="24"/>
      <w:szCs w:val="20"/>
      <w:lang w:val="en-US"/>
    </w:rPr>
  </w:style>
  <w:style w:type="paragraph" w:styleId="Ttulo7">
    <w:name w:val="heading 7"/>
    <w:basedOn w:val="Normal"/>
    <w:next w:val="Normal"/>
    <w:link w:val="Ttulo7Car"/>
    <w:uiPriority w:val="9"/>
    <w:semiHidden/>
    <w:unhideWhenUsed/>
    <w:qFormat/>
    <w:rsid w:val="00407E26"/>
    <w:pPr>
      <w:keepNext/>
      <w:keepLines/>
      <w:spacing w:before="40" w:after="0" w:line="240" w:lineRule="auto"/>
      <w:outlineLvl w:val="6"/>
    </w:pPr>
    <w:rPr>
      <w:rFonts w:asciiTheme="majorHAnsi" w:eastAsiaTheme="majorEastAsia" w:hAnsiTheme="majorHAnsi" w:cstheme="majorBidi"/>
      <w:i/>
      <w:iCs/>
      <w:color w:val="1F3763" w:themeColor="accent1" w:themeShade="7F"/>
      <w:sz w:val="24"/>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19A7"/>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A1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E43D1"/>
    <w:rPr>
      <w:color w:val="0563C1" w:themeColor="hyperlink"/>
      <w:u w:val="single"/>
    </w:rPr>
  </w:style>
  <w:style w:type="character" w:customStyle="1" w:styleId="Mencinsinresolver1">
    <w:name w:val="Mención sin resolver1"/>
    <w:basedOn w:val="Fuentedeprrafopredeter"/>
    <w:uiPriority w:val="99"/>
    <w:semiHidden/>
    <w:unhideWhenUsed/>
    <w:rsid w:val="00BE43D1"/>
    <w:rPr>
      <w:color w:val="605E5C"/>
      <w:shd w:val="clear" w:color="auto" w:fill="E1DFDD"/>
    </w:rPr>
  </w:style>
  <w:style w:type="character" w:customStyle="1" w:styleId="Ttulo1Car">
    <w:name w:val="Título 1 Car"/>
    <w:basedOn w:val="Fuentedeprrafopredeter"/>
    <w:link w:val="Ttulo1"/>
    <w:rsid w:val="00407E26"/>
    <w:rPr>
      <w:rFonts w:ascii="Times New Roman" w:eastAsia="Times New Roman" w:hAnsi="Times New Roman" w:cs="Times New Roman"/>
      <w:b/>
      <w:smallCaps/>
      <w:color w:val="003300"/>
      <w:kern w:val="28"/>
      <w:sz w:val="48"/>
      <w:szCs w:val="20"/>
      <w:lang w:val="en-US"/>
    </w:rPr>
  </w:style>
  <w:style w:type="character" w:customStyle="1" w:styleId="Ttulo5Car">
    <w:name w:val="Título 5 Car"/>
    <w:basedOn w:val="Fuentedeprrafopredeter"/>
    <w:link w:val="Ttulo5"/>
    <w:uiPriority w:val="9"/>
    <w:semiHidden/>
    <w:rsid w:val="00407E26"/>
    <w:rPr>
      <w:rFonts w:asciiTheme="majorHAnsi" w:eastAsiaTheme="majorEastAsia" w:hAnsiTheme="majorHAnsi" w:cstheme="majorBidi"/>
      <w:color w:val="2F5496" w:themeColor="accent1" w:themeShade="BF"/>
      <w:sz w:val="24"/>
      <w:szCs w:val="20"/>
      <w:lang w:val="en-US"/>
    </w:rPr>
  </w:style>
  <w:style w:type="character" w:customStyle="1" w:styleId="Ttulo7Car">
    <w:name w:val="Título 7 Car"/>
    <w:basedOn w:val="Fuentedeprrafopredeter"/>
    <w:link w:val="Ttulo7"/>
    <w:uiPriority w:val="9"/>
    <w:semiHidden/>
    <w:rsid w:val="00407E26"/>
    <w:rPr>
      <w:rFonts w:asciiTheme="majorHAnsi" w:eastAsiaTheme="majorEastAsia" w:hAnsiTheme="majorHAnsi" w:cstheme="majorBidi"/>
      <w:i/>
      <w:iCs/>
      <w:color w:val="1F3763" w:themeColor="accent1" w:themeShade="7F"/>
      <w:sz w:val="24"/>
      <w:szCs w:val="20"/>
      <w:lang w:val="en-US"/>
    </w:rPr>
  </w:style>
  <w:style w:type="paragraph" w:customStyle="1" w:styleId="Body">
    <w:name w:val="Body"/>
    <w:basedOn w:val="Normal"/>
    <w:rsid w:val="00407E26"/>
    <w:pPr>
      <w:spacing w:after="0" w:line="240" w:lineRule="auto"/>
    </w:pPr>
    <w:rPr>
      <w:rFonts w:ascii="Times New Roman" w:eastAsia="Times New Roman" w:hAnsi="Times New Roman" w:cs="Times New Roman"/>
      <w:sz w:val="24"/>
      <w:szCs w:val="20"/>
      <w:lang w:val="en-US"/>
    </w:rPr>
  </w:style>
  <w:style w:type="paragraph" w:styleId="Prrafodelista">
    <w:name w:val="List Paragraph"/>
    <w:basedOn w:val="Normal"/>
    <w:uiPriority w:val="34"/>
    <w:qFormat/>
    <w:rsid w:val="00A642CA"/>
    <w:pPr>
      <w:spacing w:after="200" w:line="276" w:lineRule="auto"/>
      <w:ind w:left="720"/>
      <w:contextualSpacing/>
    </w:pPr>
    <w:rPr>
      <w:rFonts w:ascii="Calibri" w:eastAsia="Calibri" w:hAnsi="Calibri" w:cs="Calibri"/>
      <w:lang w:val="es-ES"/>
    </w:rPr>
  </w:style>
  <w:style w:type="table" w:customStyle="1" w:styleId="Tabladecuadrcula2-nfasis31">
    <w:name w:val="Tabla de cuadrícula 2 - Énfasis 31"/>
    <w:basedOn w:val="Tablanormal"/>
    <w:uiPriority w:val="47"/>
    <w:rsid w:val="00A642C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C64947"/>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A86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9202">
      <w:bodyDiv w:val="1"/>
      <w:marLeft w:val="0"/>
      <w:marRight w:val="0"/>
      <w:marTop w:val="0"/>
      <w:marBottom w:val="0"/>
      <w:divBdr>
        <w:top w:val="none" w:sz="0" w:space="0" w:color="auto"/>
        <w:left w:val="none" w:sz="0" w:space="0" w:color="auto"/>
        <w:bottom w:val="none" w:sz="0" w:space="0" w:color="auto"/>
        <w:right w:val="none" w:sz="0" w:space="0" w:color="auto"/>
      </w:divBdr>
      <w:divsChild>
        <w:div w:id="1638992079">
          <w:marLeft w:val="0"/>
          <w:marRight w:val="0"/>
          <w:marTop w:val="0"/>
          <w:marBottom w:val="0"/>
          <w:divBdr>
            <w:top w:val="none" w:sz="0" w:space="0" w:color="auto"/>
            <w:left w:val="none" w:sz="0" w:space="0" w:color="auto"/>
            <w:bottom w:val="none" w:sz="0" w:space="0" w:color="auto"/>
            <w:right w:val="none" w:sz="0" w:space="0" w:color="auto"/>
          </w:divBdr>
          <w:divsChild>
            <w:div w:id="255868561">
              <w:marLeft w:val="0"/>
              <w:marRight w:val="0"/>
              <w:marTop w:val="0"/>
              <w:marBottom w:val="0"/>
              <w:divBdr>
                <w:top w:val="none" w:sz="0" w:space="0" w:color="auto"/>
                <w:left w:val="none" w:sz="0" w:space="0" w:color="auto"/>
                <w:bottom w:val="none" w:sz="0" w:space="0" w:color="auto"/>
                <w:right w:val="none" w:sz="0" w:space="0" w:color="auto"/>
              </w:divBdr>
              <w:divsChild>
                <w:div w:id="70547608">
                  <w:marLeft w:val="0"/>
                  <w:marRight w:val="0"/>
                  <w:marTop w:val="0"/>
                  <w:marBottom w:val="0"/>
                  <w:divBdr>
                    <w:top w:val="none" w:sz="0" w:space="0" w:color="auto"/>
                    <w:left w:val="none" w:sz="0" w:space="0" w:color="auto"/>
                    <w:bottom w:val="none" w:sz="0" w:space="0" w:color="auto"/>
                    <w:right w:val="none" w:sz="0" w:space="0" w:color="auto"/>
                  </w:divBdr>
                  <w:divsChild>
                    <w:div w:id="97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9632">
          <w:marLeft w:val="0"/>
          <w:marRight w:val="0"/>
          <w:marTop w:val="0"/>
          <w:marBottom w:val="0"/>
          <w:divBdr>
            <w:top w:val="none" w:sz="0" w:space="0" w:color="auto"/>
            <w:left w:val="none" w:sz="0" w:space="0" w:color="auto"/>
            <w:bottom w:val="none" w:sz="0" w:space="0" w:color="auto"/>
            <w:right w:val="none" w:sz="0" w:space="0" w:color="auto"/>
          </w:divBdr>
          <w:divsChild>
            <w:div w:id="408581675">
              <w:marLeft w:val="0"/>
              <w:marRight w:val="0"/>
              <w:marTop w:val="0"/>
              <w:marBottom w:val="0"/>
              <w:divBdr>
                <w:top w:val="none" w:sz="0" w:space="0" w:color="auto"/>
                <w:left w:val="none" w:sz="0" w:space="0" w:color="auto"/>
                <w:bottom w:val="none" w:sz="0" w:space="0" w:color="auto"/>
                <w:right w:val="none" w:sz="0" w:space="0" w:color="auto"/>
              </w:divBdr>
              <w:divsChild>
                <w:div w:id="1082332996">
                  <w:marLeft w:val="0"/>
                  <w:marRight w:val="0"/>
                  <w:marTop w:val="0"/>
                  <w:marBottom w:val="0"/>
                  <w:divBdr>
                    <w:top w:val="none" w:sz="0" w:space="0" w:color="auto"/>
                    <w:left w:val="none" w:sz="0" w:space="0" w:color="auto"/>
                    <w:bottom w:val="none" w:sz="0" w:space="0" w:color="auto"/>
                    <w:right w:val="none" w:sz="0" w:space="0" w:color="auto"/>
                  </w:divBdr>
                  <w:divsChild>
                    <w:div w:id="17921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967749">
      <w:bodyDiv w:val="1"/>
      <w:marLeft w:val="0"/>
      <w:marRight w:val="0"/>
      <w:marTop w:val="0"/>
      <w:marBottom w:val="0"/>
      <w:divBdr>
        <w:top w:val="none" w:sz="0" w:space="0" w:color="auto"/>
        <w:left w:val="none" w:sz="0" w:space="0" w:color="auto"/>
        <w:bottom w:val="none" w:sz="0" w:space="0" w:color="auto"/>
        <w:right w:val="none" w:sz="0" w:space="0" w:color="auto"/>
      </w:divBdr>
    </w:div>
    <w:div w:id="1315645741">
      <w:bodyDiv w:val="1"/>
      <w:marLeft w:val="0"/>
      <w:marRight w:val="0"/>
      <w:marTop w:val="0"/>
      <w:marBottom w:val="0"/>
      <w:divBdr>
        <w:top w:val="none" w:sz="0" w:space="0" w:color="auto"/>
        <w:left w:val="none" w:sz="0" w:space="0" w:color="auto"/>
        <w:bottom w:val="none" w:sz="0" w:space="0" w:color="auto"/>
        <w:right w:val="none" w:sz="0" w:space="0" w:color="auto"/>
      </w:divBdr>
      <w:divsChild>
        <w:div w:id="1720323908">
          <w:marLeft w:val="0"/>
          <w:marRight w:val="0"/>
          <w:marTop w:val="0"/>
          <w:marBottom w:val="0"/>
          <w:divBdr>
            <w:top w:val="none" w:sz="0" w:space="0" w:color="auto"/>
            <w:left w:val="none" w:sz="0" w:space="0" w:color="auto"/>
            <w:bottom w:val="none" w:sz="0" w:space="0" w:color="auto"/>
            <w:right w:val="none" w:sz="0" w:space="0" w:color="auto"/>
          </w:divBdr>
          <w:divsChild>
            <w:div w:id="22944832">
              <w:marLeft w:val="0"/>
              <w:marRight w:val="0"/>
              <w:marTop w:val="0"/>
              <w:marBottom w:val="0"/>
              <w:divBdr>
                <w:top w:val="none" w:sz="0" w:space="0" w:color="auto"/>
                <w:left w:val="none" w:sz="0" w:space="0" w:color="auto"/>
                <w:bottom w:val="none" w:sz="0" w:space="0" w:color="auto"/>
                <w:right w:val="none" w:sz="0" w:space="0" w:color="auto"/>
              </w:divBdr>
              <w:divsChild>
                <w:div w:id="856894180">
                  <w:marLeft w:val="0"/>
                  <w:marRight w:val="0"/>
                  <w:marTop w:val="0"/>
                  <w:marBottom w:val="0"/>
                  <w:divBdr>
                    <w:top w:val="none" w:sz="0" w:space="0" w:color="auto"/>
                    <w:left w:val="none" w:sz="0" w:space="0" w:color="auto"/>
                    <w:bottom w:val="none" w:sz="0" w:space="0" w:color="auto"/>
                    <w:right w:val="none" w:sz="0" w:space="0" w:color="auto"/>
                  </w:divBdr>
                  <w:divsChild>
                    <w:div w:id="18201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4247">
          <w:marLeft w:val="0"/>
          <w:marRight w:val="0"/>
          <w:marTop w:val="0"/>
          <w:marBottom w:val="0"/>
          <w:divBdr>
            <w:top w:val="none" w:sz="0" w:space="0" w:color="auto"/>
            <w:left w:val="none" w:sz="0" w:space="0" w:color="auto"/>
            <w:bottom w:val="none" w:sz="0" w:space="0" w:color="auto"/>
            <w:right w:val="none" w:sz="0" w:space="0" w:color="auto"/>
          </w:divBdr>
          <w:divsChild>
            <w:div w:id="1721511973">
              <w:marLeft w:val="0"/>
              <w:marRight w:val="0"/>
              <w:marTop w:val="0"/>
              <w:marBottom w:val="0"/>
              <w:divBdr>
                <w:top w:val="none" w:sz="0" w:space="0" w:color="auto"/>
                <w:left w:val="none" w:sz="0" w:space="0" w:color="auto"/>
                <w:bottom w:val="none" w:sz="0" w:space="0" w:color="auto"/>
                <w:right w:val="none" w:sz="0" w:space="0" w:color="auto"/>
              </w:divBdr>
              <w:divsChild>
                <w:div w:id="706831757">
                  <w:marLeft w:val="0"/>
                  <w:marRight w:val="0"/>
                  <w:marTop w:val="0"/>
                  <w:marBottom w:val="0"/>
                  <w:divBdr>
                    <w:top w:val="none" w:sz="0" w:space="0" w:color="auto"/>
                    <w:left w:val="none" w:sz="0" w:space="0" w:color="auto"/>
                    <w:bottom w:val="none" w:sz="0" w:space="0" w:color="auto"/>
                    <w:right w:val="none" w:sz="0" w:space="0" w:color="auto"/>
                  </w:divBdr>
                  <w:divsChild>
                    <w:div w:id="8987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0491">
      <w:bodyDiv w:val="1"/>
      <w:marLeft w:val="0"/>
      <w:marRight w:val="0"/>
      <w:marTop w:val="0"/>
      <w:marBottom w:val="0"/>
      <w:divBdr>
        <w:top w:val="none" w:sz="0" w:space="0" w:color="auto"/>
        <w:left w:val="none" w:sz="0" w:space="0" w:color="auto"/>
        <w:bottom w:val="none" w:sz="0" w:space="0" w:color="auto"/>
        <w:right w:val="none" w:sz="0" w:space="0" w:color="auto"/>
      </w:divBdr>
    </w:div>
    <w:div w:id="20069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be1a65d-0efa-402d-b4aa-95bd4900088c" xsi:nil="true"/>
    <TaxCatchAll xmlns="dfd29228-cece-4b23-be0b-f728f5d31f5b" xsi:nil="true"/>
    <lcf76f155ced4ddcb4097134ff3c332f xmlns="9be1a65d-0efa-402d-b4aa-95bd4900088c">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5D8EB1F84F4CE4D863B01FF0FF5A4EA" ma:contentTypeVersion="11" ma:contentTypeDescription="Crear nuevo documento." ma:contentTypeScope="" ma:versionID="0cff000ce73236a2985e325fb976544f">
  <xsd:schema xmlns:xsd="http://www.w3.org/2001/XMLSchema" xmlns:xs="http://www.w3.org/2001/XMLSchema" xmlns:p="http://schemas.microsoft.com/office/2006/metadata/properties" xmlns:ns2="9be1a65d-0efa-402d-b4aa-95bd4900088c" xmlns:ns3="dfd29228-cece-4b23-be0b-f728f5d31f5b" targetNamespace="http://schemas.microsoft.com/office/2006/metadata/properties" ma:root="true" ma:fieldsID="9f81c74d8c0ba543b438361f5fe13421" ns2:_="" ns3:_="">
    <xsd:import namespace="9be1a65d-0efa-402d-b4aa-95bd4900088c"/>
    <xsd:import namespace="dfd29228-cece-4b23-be0b-f728f5d31f5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1a65d-0efa-402d-b4aa-95bd490008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0aa38a49-45ba-481b-b93a-e24c8eb547c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d29228-cece-4b23-be0b-f728f5d31f5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d3532bd-8ea9-4a85-a861-8bf67be95bbb}" ma:internalName="TaxCatchAll" ma:showField="CatchAllData" ma:web="dfd29228-cece-4b23-be0b-f728f5d31f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6C3090-5CAB-4144-9101-A52D593776EE}">
  <ds:schemaRefs>
    <ds:schemaRef ds:uri="http://schemas.microsoft.com/office/2006/metadata/properties"/>
    <ds:schemaRef ds:uri="http://schemas.microsoft.com/office/infopath/2007/PartnerControls"/>
    <ds:schemaRef ds:uri="9be1a65d-0efa-402d-b4aa-95bd4900088c"/>
    <ds:schemaRef ds:uri="dfd29228-cece-4b23-be0b-f728f5d31f5b"/>
  </ds:schemaRefs>
</ds:datastoreItem>
</file>

<file path=customXml/itemProps2.xml><?xml version="1.0" encoding="utf-8"?>
<ds:datastoreItem xmlns:ds="http://schemas.openxmlformats.org/officeDocument/2006/customXml" ds:itemID="{9EA38341-D5FC-49F8-9FE5-3DD58E4ACC81}">
  <ds:schemaRefs>
    <ds:schemaRef ds:uri="http://schemas.openxmlformats.org/officeDocument/2006/bibliography"/>
  </ds:schemaRefs>
</ds:datastoreItem>
</file>

<file path=customXml/itemProps3.xml><?xml version="1.0" encoding="utf-8"?>
<ds:datastoreItem xmlns:ds="http://schemas.openxmlformats.org/officeDocument/2006/customXml" ds:itemID="{0943D859-F744-47C9-B292-1B42DDD66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1a65d-0efa-402d-b4aa-95bd4900088c"/>
    <ds:schemaRef ds:uri="dfd29228-cece-4b23-be0b-f728f5d31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53375E-074B-4E62-8833-5534359B0E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1314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Torres</dc:creator>
  <cp:keywords/>
  <dc:description/>
  <cp:lastModifiedBy>Axel Eduardo Ruiz Torres</cp:lastModifiedBy>
  <cp:revision>3</cp:revision>
  <dcterms:created xsi:type="dcterms:W3CDTF">2025-06-28T22:50:00Z</dcterms:created>
  <dcterms:modified xsi:type="dcterms:W3CDTF">2025-06-28T22:51:00Z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0x01010005D8EB1F84F4CE4D863B01FF0FF5A4EA</vt:lpwstr>
  </property>
</Properties>
</file>