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B6" w:rsidRPr="001137B6" w:rsidRDefault="001137B6" w:rsidP="001137B6">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s-PA"/>
        </w:rPr>
      </w:pPr>
      <w:r w:rsidRPr="001137B6">
        <w:rPr>
          <w:rFonts w:ascii="Times New Roman" w:eastAsia="Times New Roman" w:hAnsi="Times New Roman" w:cs="Times New Roman"/>
          <w:b/>
          <w:bCs/>
          <w:sz w:val="24"/>
          <w:szCs w:val="24"/>
          <w:lang w:eastAsia="es-PA"/>
        </w:rPr>
        <w:t>LA MISIÓN DE DIOS</w:t>
      </w:r>
    </w:p>
    <w:p w:rsidR="001137B6" w:rsidRPr="001137B6" w:rsidRDefault="001137B6" w:rsidP="001137B6">
      <w:pPr>
        <w:autoSpaceDE w:val="0"/>
        <w:autoSpaceDN w:val="0"/>
        <w:spacing w:before="100" w:beforeAutospacing="1" w:after="0" w:line="240" w:lineRule="auto"/>
        <w:jc w:val="both"/>
        <w:outlineLvl w:val="2"/>
        <w:rPr>
          <w:rFonts w:ascii="Times New Roman" w:eastAsia="Times New Roman" w:hAnsi="Times New Roman" w:cs="Times New Roman"/>
          <w:b/>
          <w:bCs/>
          <w:sz w:val="27"/>
          <w:szCs w:val="27"/>
          <w:lang w:eastAsia="es-PA"/>
        </w:rPr>
      </w:pPr>
      <w:r w:rsidRPr="001137B6">
        <w:rPr>
          <w:rFonts w:ascii="Times New Roman" w:eastAsia="Times New Roman" w:hAnsi="Times New Roman" w:cs="Times New Roman"/>
          <w:b/>
          <w:bCs/>
          <w:sz w:val="20"/>
          <w:szCs w:val="20"/>
          <w:lang w:eastAsia="es-PA"/>
        </w:rPr>
        <w:t xml:space="preserve">'Misión es lo que hacemos.' Eso era lo que se daba por sentado, apoyado desde luego por claros mandamientos bíblicos. 'Cristo me envía, bien lo sé, pues la Biblia me dice así', cantábamos. Muchos años más tarde, incluidos años cuando yo mismo enseñaba teología como misionero en la India, me encontré enseñando un módulo llamado 'La base bíblica de la misión' en la Universidad Cristiana </w:t>
      </w:r>
      <w:proofErr w:type="spellStart"/>
      <w:r w:rsidRPr="001137B6">
        <w:rPr>
          <w:rFonts w:ascii="Times New Roman" w:eastAsia="Times New Roman" w:hAnsi="Times New Roman" w:cs="Times New Roman"/>
          <w:b/>
          <w:bCs/>
          <w:i/>
          <w:iCs/>
          <w:sz w:val="20"/>
          <w:szCs w:val="20"/>
          <w:lang w:eastAsia="es-PA"/>
        </w:rPr>
        <w:t>All</w:t>
      </w:r>
      <w:proofErr w:type="spellEnd"/>
      <w:r w:rsidRPr="001137B6">
        <w:rPr>
          <w:rFonts w:ascii="Times New Roman" w:eastAsia="Times New Roman" w:hAnsi="Times New Roman" w:cs="Times New Roman"/>
          <w:b/>
          <w:bCs/>
          <w:i/>
          <w:iCs/>
          <w:sz w:val="20"/>
          <w:szCs w:val="20"/>
          <w:lang w:eastAsia="es-PA"/>
        </w:rPr>
        <w:t xml:space="preserve"> </w:t>
      </w:r>
      <w:proofErr w:type="spellStart"/>
      <w:r w:rsidRPr="001137B6">
        <w:rPr>
          <w:rFonts w:ascii="Times New Roman" w:eastAsia="Times New Roman" w:hAnsi="Times New Roman" w:cs="Times New Roman"/>
          <w:b/>
          <w:bCs/>
          <w:i/>
          <w:iCs/>
          <w:sz w:val="20"/>
          <w:szCs w:val="20"/>
          <w:lang w:eastAsia="es-PA"/>
        </w:rPr>
        <w:t>Nations</w:t>
      </w:r>
      <w:proofErr w:type="spellEnd"/>
      <w:r w:rsidRPr="001137B6">
        <w:rPr>
          <w:rFonts w:ascii="Times New Roman" w:eastAsia="Times New Roman" w:hAnsi="Times New Roman" w:cs="Times New Roman"/>
          <w:b/>
          <w:bCs/>
          <w:i/>
          <w:iCs/>
          <w:sz w:val="20"/>
          <w:szCs w:val="20"/>
          <w:lang w:eastAsia="es-PA"/>
        </w:rPr>
        <w:t xml:space="preserve">, </w:t>
      </w:r>
      <w:r w:rsidRPr="001137B6">
        <w:rPr>
          <w:rFonts w:ascii="Times New Roman" w:eastAsia="Times New Roman" w:hAnsi="Times New Roman" w:cs="Times New Roman"/>
          <w:b/>
          <w:bCs/>
          <w:sz w:val="20"/>
          <w:szCs w:val="20"/>
          <w:lang w:eastAsia="es-PA"/>
        </w:rPr>
        <w:t xml:space="preserve">una entidad internacional de posgrado dedicada a la preparación para la misión, radicada en el sudeste de Inglaterra. El título mismo del módulo refleja este supuesto.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 xml:space="preserve">es un sustantivo, la realidad dada. Es algo que hacemos, fundamentalmente sabemos de qué se trata; </w:t>
      </w:r>
      <w:r w:rsidRPr="001137B6">
        <w:rPr>
          <w:rFonts w:ascii="Times New Roman" w:eastAsia="Times New Roman" w:hAnsi="Times New Roman" w:cs="Times New Roman"/>
          <w:b/>
          <w:bCs/>
          <w:i/>
          <w:iCs/>
          <w:sz w:val="20"/>
          <w:szCs w:val="20"/>
          <w:lang w:eastAsia="es-PA"/>
        </w:rPr>
        <w:t xml:space="preserve">bíblico </w:t>
      </w:r>
      <w:r w:rsidRPr="001137B6">
        <w:rPr>
          <w:rFonts w:ascii="Times New Roman" w:eastAsia="Times New Roman" w:hAnsi="Times New Roman" w:cs="Times New Roman"/>
          <w:b/>
          <w:bCs/>
          <w:sz w:val="20"/>
          <w:szCs w:val="20"/>
          <w:lang w:eastAsia="es-PA"/>
        </w:rPr>
        <w:t>es un adjetivo, lo que usamos para justificar lo que ya sabemos que tendríamos que estar haciendo. La razón por la cual sabemos que tendríamos que estar cumpliendo la misión, la base, fundamento o motivo que nos proporciona una justificación, ha de encontrarse en la Biblia. Como cristianos, necesitamos una base bíblica para todo lo que hacemos. ¿Cuál es, entonces, 'la base bíblica para la misión'? Abramos el rollo de textos. Agreguemos</w:t>
      </w:r>
      <w:r w:rsidRPr="001137B6">
        <w:rPr>
          <w:rFonts w:ascii="Times New Roman" w:eastAsia="Times New Roman" w:hAnsi="Times New Roman" w:cs="Times New Roman"/>
          <w:b/>
          <w:bCs/>
          <w:sz w:val="20"/>
          <w:szCs w:val="20"/>
          <w:lang w:eastAsia="es-PA"/>
        </w:rPr>
        <w:br/>
        <w:t xml:space="preserve">algunos que no se le hubieran ocurrido a nadie antes. Hagamos algunos enlaces teológicos. Agreguemos un poco de fervor motivacional. Y la clase se sentirá agradecida. Ahora ya tienen aún más apoyo bíblico para lo que de todos modos ya creían, porque se trata de estudiantes de </w:t>
      </w:r>
      <w:proofErr w:type="spellStart"/>
      <w:r w:rsidRPr="001137B6">
        <w:rPr>
          <w:rFonts w:ascii="Times New Roman" w:eastAsia="Times New Roman" w:hAnsi="Times New Roman" w:cs="Times New Roman"/>
          <w:b/>
          <w:bCs/>
          <w:i/>
          <w:iCs/>
          <w:sz w:val="20"/>
          <w:szCs w:val="20"/>
          <w:lang w:eastAsia="es-PA"/>
        </w:rPr>
        <w:t>All</w:t>
      </w:r>
      <w:proofErr w:type="spellEnd"/>
      <w:r w:rsidRPr="001137B6">
        <w:rPr>
          <w:rFonts w:ascii="Times New Roman" w:eastAsia="Times New Roman" w:hAnsi="Times New Roman" w:cs="Times New Roman"/>
          <w:b/>
          <w:bCs/>
          <w:i/>
          <w:iCs/>
          <w:sz w:val="20"/>
          <w:szCs w:val="20"/>
          <w:lang w:eastAsia="es-PA"/>
        </w:rPr>
        <w:t xml:space="preserve"> </w:t>
      </w:r>
      <w:proofErr w:type="spellStart"/>
      <w:r w:rsidRPr="001137B6">
        <w:rPr>
          <w:rFonts w:ascii="Times New Roman" w:eastAsia="Times New Roman" w:hAnsi="Times New Roman" w:cs="Times New Roman"/>
          <w:b/>
          <w:bCs/>
          <w:i/>
          <w:iCs/>
          <w:sz w:val="20"/>
          <w:szCs w:val="20"/>
          <w:lang w:eastAsia="es-PA"/>
        </w:rPr>
        <w:t>Nations</w:t>
      </w:r>
      <w:proofErr w:type="spellEnd"/>
      <w:r w:rsidRPr="001137B6">
        <w:rPr>
          <w:rFonts w:ascii="Times New Roman" w:eastAsia="Times New Roman" w:hAnsi="Times New Roman" w:cs="Times New Roman"/>
          <w:b/>
          <w:bCs/>
          <w:i/>
          <w:iCs/>
          <w:sz w:val="20"/>
          <w:szCs w:val="20"/>
          <w:lang w:eastAsia="es-PA"/>
        </w:rPr>
        <w:t xml:space="preserve">, </w:t>
      </w:r>
      <w:r w:rsidRPr="001137B6">
        <w:rPr>
          <w:rFonts w:ascii="Times New Roman" w:eastAsia="Times New Roman" w:hAnsi="Times New Roman" w:cs="Times New Roman"/>
          <w:b/>
          <w:bCs/>
          <w:sz w:val="20"/>
          <w:szCs w:val="20"/>
          <w:lang w:eastAsia="es-PA"/>
        </w:rPr>
        <w:t>después de todo. Acudieron a esta universidad porque están comprometidos a hacer misión. Esta leve caricatura no tiene el menor sentido de desprecio. Yo creo apasionadamente que misión es lo que tenemos que estar haciendo, y</w:t>
      </w:r>
      <w:r w:rsidRPr="001137B6">
        <w:rPr>
          <w:rFonts w:ascii="Times New Roman" w:eastAsia="Times New Roman" w:hAnsi="Times New Roman" w:cs="Times New Roman"/>
          <w:b/>
          <w:bCs/>
          <w:sz w:val="20"/>
          <w:szCs w:val="20"/>
          <w:lang w:eastAsia="es-PA"/>
        </w:rPr>
        <w:br/>
        <w:t xml:space="preserve">creo que la Biblia nos respalda y nos manda hacerlo. Sin embargo, cuando más enseñaba ese curso, tanto más solía iniciarlo diciéndoles a los alumnos que me gustaría cambiarle el nombre: en lugar de 'La base bíblica de la misión', denominarlo 'La base misional de la Biblia'. Quería que vieran no solamente que la Biblia contiene una cantidad de textos que sirven para proporcionar la razón de ser para la empresa misionera, sino que toda la Biblia misma es </w:t>
      </w:r>
      <w:r w:rsidRPr="001137B6">
        <w:rPr>
          <w:rFonts w:ascii="Times New Roman" w:eastAsia="Times New Roman" w:hAnsi="Times New Roman" w:cs="Times New Roman"/>
          <w:b/>
          <w:bCs/>
          <w:i/>
          <w:iCs/>
          <w:sz w:val="20"/>
          <w:szCs w:val="20"/>
          <w:lang w:eastAsia="es-PA"/>
        </w:rPr>
        <w:t xml:space="preserve">un fenómeno 'misional'. </w:t>
      </w:r>
      <w:r w:rsidRPr="001137B6">
        <w:rPr>
          <w:rFonts w:ascii="Times New Roman" w:eastAsia="Times New Roman" w:hAnsi="Times New Roman" w:cs="Times New Roman"/>
          <w:b/>
          <w:bCs/>
          <w:sz w:val="20"/>
          <w:szCs w:val="20"/>
          <w:lang w:eastAsia="es-PA"/>
        </w:rPr>
        <w:t>Los escritos que ahora comprenden nuestra Biblia son a la vez el producto y el testimonio de la misión última de Dios. La Biblia nos ofrece la misión de Dios a través del pueblo de Dios en su relación con el mundo de Dios para el bien de toda la creación de Dios. La Biblia es el drama de este Dios de propósitos, dedicado a la misión de lograr ese propósito universalmente, abarcando el pasado, el presente y el futuro, Israel y las naciones, 'la vida, el universo y absolutamente todo', y con su centro y su culminación en Jesucristo. La misión no es simplemente una de una lista de cosas sobre las que habla la Biblia, solo que con algo más de urgencia que sobre otras. La misión es, valiéndonos de esa frase muy abusada por cierto, justamente 'de lo que se trata'.</w:t>
      </w:r>
      <w:r w:rsidRPr="001137B6">
        <w:rPr>
          <w:rFonts w:ascii="Times New Roman" w:eastAsia="Times New Roman" w:hAnsi="Times New Roman" w:cs="Times New Roman"/>
          <w:b/>
          <w:bCs/>
          <w:sz w:val="20"/>
          <w:szCs w:val="20"/>
          <w:lang w:eastAsia="es-PA"/>
        </w:rPr>
        <w:br/>
        <w:t> </w:t>
      </w:r>
      <w:r w:rsidRPr="001137B6">
        <w:rPr>
          <w:rFonts w:ascii="Times New Roman" w:eastAsia="Times New Roman" w:hAnsi="Times New Roman" w:cs="Times New Roman"/>
          <w:b/>
          <w:bCs/>
          <w:sz w:val="20"/>
          <w:szCs w:val="20"/>
          <w:lang w:eastAsia="es-PA"/>
        </w:rPr>
        <w:br/>
        <w:t>Algunas definiciones</w:t>
      </w:r>
      <w:r w:rsidRPr="001137B6">
        <w:rPr>
          <w:rFonts w:ascii="Times New Roman" w:eastAsia="Times New Roman" w:hAnsi="Times New Roman" w:cs="Times New Roman"/>
          <w:b/>
          <w:bCs/>
          <w:sz w:val="20"/>
          <w:szCs w:val="20"/>
          <w:lang w:eastAsia="es-PA"/>
        </w:rPr>
        <w:br/>
        <w:t xml:space="preserve">A esta altura sería conveniente ofrecer algunas definiciones de la forma en que me propongo usar el término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 xml:space="preserve">y las palabras relacionadas: </w:t>
      </w:r>
      <w:r w:rsidRPr="001137B6">
        <w:rPr>
          <w:rFonts w:ascii="Times New Roman" w:eastAsia="Times New Roman" w:hAnsi="Times New Roman" w:cs="Times New Roman"/>
          <w:b/>
          <w:bCs/>
          <w:i/>
          <w:iCs/>
          <w:sz w:val="20"/>
          <w:szCs w:val="20"/>
          <w:lang w:eastAsia="es-PA"/>
        </w:rPr>
        <w:t xml:space="preserve">misionero, misional y </w:t>
      </w:r>
      <w:proofErr w:type="spellStart"/>
      <w:r w:rsidRPr="001137B6">
        <w:rPr>
          <w:rFonts w:ascii="Times New Roman" w:eastAsia="Times New Roman" w:hAnsi="Times New Roman" w:cs="Times New Roman"/>
          <w:b/>
          <w:bCs/>
          <w:i/>
          <w:iCs/>
          <w:sz w:val="20"/>
          <w:szCs w:val="20"/>
          <w:lang w:eastAsia="es-PA"/>
        </w:rPr>
        <w:t>misionológico</w:t>
      </w:r>
      <w:proofErr w:type="spellEnd"/>
      <w:r w:rsidRPr="001137B6">
        <w:rPr>
          <w:rFonts w:ascii="Times New Roman" w:eastAsia="Times New Roman" w:hAnsi="Times New Roman" w:cs="Times New Roman"/>
          <w:b/>
          <w:bCs/>
          <w:i/>
          <w:iCs/>
          <w:sz w:val="20"/>
          <w:szCs w:val="20"/>
          <w:lang w:eastAsia="es-PA"/>
        </w:rPr>
        <w:t xml:space="preserve">. Misión. </w:t>
      </w:r>
      <w:r w:rsidRPr="001137B6">
        <w:rPr>
          <w:rFonts w:ascii="Times New Roman" w:eastAsia="Times New Roman" w:hAnsi="Times New Roman" w:cs="Times New Roman"/>
          <w:b/>
          <w:bCs/>
          <w:sz w:val="20"/>
          <w:szCs w:val="20"/>
          <w:lang w:eastAsia="es-PA"/>
        </w:rPr>
        <w:t xml:space="preserve">Quedará claro de inmediato por mis reminiscencias más arriba que no estoy satisfecho con el uso popular de la palabra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 xml:space="preserve">(o más comúnmente en los Estados Unidos, </w:t>
      </w:r>
      <w:r w:rsidRPr="001137B6">
        <w:rPr>
          <w:rFonts w:ascii="Times New Roman" w:eastAsia="Times New Roman" w:hAnsi="Times New Roman" w:cs="Times New Roman"/>
          <w:b/>
          <w:bCs/>
          <w:i/>
          <w:iCs/>
          <w:sz w:val="20"/>
          <w:szCs w:val="20"/>
          <w:lang w:eastAsia="es-PA"/>
        </w:rPr>
        <w:t xml:space="preserve">misiones) </w:t>
      </w:r>
      <w:r w:rsidRPr="001137B6">
        <w:rPr>
          <w:rFonts w:ascii="Times New Roman" w:eastAsia="Times New Roman" w:hAnsi="Times New Roman" w:cs="Times New Roman"/>
          <w:b/>
          <w:bCs/>
          <w:sz w:val="20"/>
          <w:szCs w:val="20"/>
          <w:lang w:eastAsia="es-PA"/>
        </w:rPr>
        <w:t>de manera exclusiva en relación con los esfuerzos humanos de diversos tipos. En absoluto cuestiono la validez de un activo compromiso cristiano en la misión,</w:t>
      </w:r>
      <w:r w:rsidRPr="001137B6">
        <w:rPr>
          <w:rFonts w:ascii="Times New Roman" w:eastAsia="Times New Roman" w:hAnsi="Times New Roman" w:cs="Times New Roman"/>
          <w:b/>
          <w:bCs/>
          <w:sz w:val="20"/>
          <w:szCs w:val="20"/>
          <w:lang w:eastAsia="es-PA"/>
        </w:rPr>
        <w:br/>
        <w:t xml:space="preserve">pero sí quiero insistir a lo largo de este libro en la prioridad teológica de la misión de Dios. </w:t>
      </w:r>
      <w:r w:rsidRPr="001137B6">
        <w:rPr>
          <w:rFonts w:ascii="Times New Roman" w:eastAsia="Times New Roman" w:hAnsi="Times New Roman" w:cs="Times New Roman"/>
          <w:b/>
          <w:bCs/>
          <w:i/>
          <w:iCs/>
          <w:sz w:val="20"/>
          <w:szCs w:val="20"/>
          <w:lang w:eastAsia="es-PA"/>
        </w:rPr>
        <w:t xml:space="preserve">Sobre todo, nuestra misión (si está bíblicamente informada y validada) significa nuestra participación comprometida como el pueblo de Dios, a invitación y por mandato de Dios, en la misión de Dios en el seno de la historia del mundo de Dios para la redención de la creación de Dios. </w:t>
      </w:r>
      <w:r w:rsidRPr="001137B6">
        <w:rPr>
          <w:rFonts w:ascii="Times New Roman" w:eastAsia="Times New Roman" w:hAnsi="Times New Roman" w:cs="Times New Roman"/>
          <w:b/>
          <w:bCs/>
          <w:sz w:val="20"/>
          <w:szCs w:val="20"/>
          <w:lang w:eastAsia="es-PA"/>
        </w:rPr>
        <w:t xml:space="preserve">Ese es el modo en que generalmente contesto cuando se me pregunta cómo definiría yo la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Nuestra misión nace de, y participa en, la misión de Dios.</w:t>
      </w:r>
      <w:r w:rsidRPr="001137B6">
        <w:rPr>
          <w:rFonts w:ascii="Times New Roman" w:eastAsia="Times New Roman" w:hAnsi="Times New Roman" w:cs="Times New Roman"/>
          <w:b/>
          <w:bCs/>
          <w:sz w:val="20"/>
          <w:szCs w:val="20"/>
          <w:lang w:eastAsia="es-PA"/>
        </w:rPr>
        <w:br/>
        <w:t> </w:t>
      </w:r>
      <w:r w:rsidRPr="001137B6">
        <w:rPr>
          <w:rFonts w:ascii="Times New Roman" w:eastAsia="Times New Roman" w:hAnsi="Times New Roman" w:cs="Times New Roman"/>
          <w:b/>
          <w:bCs/>
          <w:sz w:val="20"/>
          <w:szCs w:val="20"/>
          <w:lang w:eastAsia="es-PA"/>
        </w:rPr>
        <w:br/>
        <w:t xml:space="preserve">Más todavía, no me satisfacen las descripciones de la misión que solo recalcan las 'raíces' de la palabra en el verbo latino </w:t>
      </w:r>
      <w:proofErr w:type="spellStart"/>
      <w:r w:rsidRPr="001137B6">
        <w:rPr>
          <w:rFonts w:ascii="Times New Roman" w:eastAsia="Times New Roman" w:hAnsi="Times New Roman" w:cs="Times New Roman"/>
          <w:b/>
          <w:bCs/>
          <w:i/>
          <w:iCs/>
          <w:sz w:val="20"/>
          <w:szCs w:val="20"/>
          <w:lang w:eastAsia="es-PA"/>
        </w:rPr>
        <w:t>mitto</w:t>
      </w:r>
      <w:proofErr w:type="spellEnd"/>
      <w:r w:rsidRPr="001137B6">
        <w:rPr>
          <w:rFonts w:ascii="Times New Roman" w:eastAsia="Times New Roman" w:hAnsi="Times New Roman" w:cs="Times New Roman"/>
          <w:b/>
          <w:bCs/>
          <w:i/>
          <w:iCs/>
          <w:sz w:val="20"/>
          <w:szCs w:val="20"/>
          <w:lang w:eastAsia="es-PA"/>
        </w:rPr>
        <w:t xml:space="preserve">, </w:t>
      </w:r>
      <w:r w:rsidRPr="001137B6">
        <w:rPr>
          <w:rFonts w:ascii="Times New Roman" w:eastAsia="Times New Roman" w:hAnsi="Times New Roman" w:cs="Times New Roman"/>
          <w:b/>
          <w:bCs/>
          <w:sz w:val="20"/>
          <w:szCs w:val="20"/>
          <w:lang w:eastAsia="es-PA"/>
        </w:rPr>
        <w:t xml:space="preserve">'enviar', y que luego ven su significación primaria en la dinámica del enviar o ser enviado. Además, esto no es porque dude de la importancia de este tema en la Biblia, sino porque me da la impresión de que si definimos el término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solamente en función de un 'envío', necesariamente excluimos de nuestro inventario de recursos pertinentes muchos otros aspectos de la enseñanza bíblica que directa o indirectamente afectan nuestro entendimiento de la misión de Dios y la práctica de la nuestra.</w:t>
      </w:r>
      <w:r w:rsidRPr="001137B6">
        <w:rPr>
          <w:rFonts w:ascii="Times New Roman" w:eastAsia="Times New Roman" w:hAnsi="Times New Roman" w:cs="Times New Roman"/>
          <w:b/>
          <w:bCs/>
          <w:sz w:val="20"/>
          <w:szCs w:val="20"/>
          <w:lang w:eastAsia="es-PA"/>
        </w:rPr>
        <w:br/>
        <w:t> </w:t>
      </w:r>
      <w:r w:rsidRPr="001137B6">
        <w:rPr>
          <w:rFonts w:ascii="Times New Roman" w:eastAsia="Times New Roman" w:hAnsi="Times New Roman" w:cs="Times New Roman"/>
          <w:b/>
          <w:bCs/>
          <w:sz w:val="20"/>
          <w:szCs w:val="20"/>
          <w:lang w:eastAsia="es-PA"/>
        </w:rPr>
        <w:br/>
      </w:r>
      <w:r w:rsidRPr="001137B6">
        <w:rPr>
          <w:rFonts w:ascii="Times New Roman" w:eastAsia="Times New Roman" w:hAnsi="Times New Roman" w:cs="Times New Roman"/>
          <w:b/>
          <w:bCs/>
          <w:sz w:val="20"/>
          <w:szCs w:val="20"/>
          <w:lang w:eastAsia="es-PA"/>
        </w:rPr>
        <w:lastRenderedPageBreak/>
        <w:t>Usaré el término misión en su sentido más general de un propósito o meta a largo plazo que se ha de lograr mediante objetivos inmediatos y acciones planificadas. Dentro de una misión tan amplia (como se aplica a</w:t>
      </w:r>
      <w:r w:rsidRPr="001137B6">
        <w:rPr>
          <w:rFonts w:ascii="Times New Roman" w:eastAsia="Times New Roman" w:hAnsi="Times New Roman" w:cs="Times New Roman"/>
          <w:b/>
          <w:bCs/>
          <w:sz w:val="20"/>
          <w:szCs w:val="20"/>
          <w:lang w:eastAsia="es-PA"/>
        </w:rPr>
        <w:br/>
        <w:t>cualquier grupo o empresa), hay lugar para misiones subordinadas, en el sentido de tareas específicas asignadas a una persona o grupo que se han de llevar a cabo como pasos hacia una misión más amplia. En el mundo no religioso las 'declaraciones de misión' parecen estar muy de moda. Hasta los restaurantes (cuyo propósito en la vida, se pensaría, es bastante obvio), a veces los dan a conocer en los frentes de sus edificios, con el fin de vincular su tarea de alimentar a sus clientes sobre la base de un sentido de misión más amplio. Las empresas, escuelas, obras de caridad, incluidas algunas iglesias (cuyo propósito en la vida tendría que ser más obvio de lo que lo es, incluso para sus propios miembros) sienten que les ayuda contar con una declaración de su misión, que sintetiza el propósito para el cual existen y lo que esperan lograr. La Biblia nos presenta un retrato de Dios que tiene, incuestionablemente, un propósito. El Dios que transita las sendas de la historia a lo largo de las páginas de la Biblia, coloca una declaración de la misión en cada uno de los postes del camino. Se podría decir que mi misión en este libro consiste en explorar la misión divina y todo cuanto hay por detrás de ella y cuanto surge de ella en relación con Dios mismo, con el pueblo de Dios y el mundo de Dios, en la medida en que nos es revelada en la Palabra de Dios.</w:t>
      </w:r>
      <w:r w:rsidRPr="001137B6">
        <w:rPr>
          <w:rFonts w:ascii="Times New Roman" w:eastAsia="Times New Roman" w:hAnsi="Times New Roman" w:cs="Times New Roman"/>
          <w:b/>
          <w:bCs/>
          <w:sz w:val="20"/>
          <w:szCs w:val="20"/>
          <w:lang w:eastAsia="es-PA"/>
        </w:rPr>
        <w:br/>
      </w:r>
      <w:r w:rsidRPr="001137B6">
        <w:rPr>
          <w:rFonts w:ascii="Times New Roman" w:eastAsia="Times New Roman" w:hAnsi="Times New Roman" w:cs="Times New Roman"/>
          <w:b/>
          <w:bCs/>
          <w:i/>
          <w:iCs/>
          <w:sz w:val="20"/>
          <w:szCs w:val="20"/>
          <w:lang w:eastAsia="es-PA"/>
        </w:rPr>
        <w:t> </w:t>
      </w:r>
      <w:r w:rsidRPr="001137B6">
        <w:rPr>
          <w:rFonts w:ascii="Times New Roman" w:eastAsia="Times New Roman" w:hAnsi="Times New Roman" w:cs="Times New Roman"/>
          <w:b/>
          <w:bCs/>
          <w:i/>
          <w:iCs/>
          <w:sz w:val="20"/>
          <w:szCs w:val="20"/>
          <w:lang w:eastAsia="es-PA"/>
        </w:rPr>
        <w:br/>
        <w:t xml:space="preserve">Misionero. </w:t>
      </w:r>
      <w:r w:rsidRPr="001137B6">
        <w:rPr>
          <w:rFonts w:ascii="Times New Roman" w:eastAsia="Times New Roman" w:hAnsi="Times New Roman" w:cs="Times New Roman"/>
          <w:b/>
          <w:bCs/>
          <w:sz w:val="20"/>
          <w:szCs w:val="20"/>
          <w:lang w:eastAsia="es-PA"/>
        </w:rPr>
        <w:t xml:space="preserve">Por lo general esta palabra es un sustantivo, que se refiere a personas que se ocupan de la misión, normalmente en una cultura que no es la propia. Hasta tiene un sabor aún más marcado del 'ser enviado' que la palabra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 xml:space="preserve">en sí misma. Así, misioneros son típicamente los que son enviados por sus iglesias o agencias a trabajar en la misión o en las misiones. Esta palabra se usa también como adjetivo, como en 'el mandato misionero' o 'una persona con fervor misionero'. Lamentablemente, también ha generado una especie de caricatura, el estereotipo del misionero, como un efecto lateral peyorativo del gran esfuerzo misionero de las iglesias occidentales de los siglos diecinueve y veinte. El término </w:t>
      </w:r>
      <w:r w:rsidRPr="001137B6">
        <w:rPr>
          <w:rFonts w:ascii="Times New Roman" w:eastAsia="Times New Roman" w:hAnsi="Times New Roman" w:cs="Times New Roman"/>
          <w:b/>
          <w:bCs/>
          <w:i/>
          <w:iCs/>
          <w:sz w:val="20"/>
          <w:szCs w:val="20"/>
          <w:lang w:eastAsia="es-PA"/>
        </w:rPr>
        <w:t xml:space="preserve">misionero </w:t>
      </w:r>
      <w:r w:rsidRPr="001137B6">
        <w:rPr>
          <w:rFonts w:ascii="Times New Roman" w:eastAsia="Times New Roman" w:hAnsi="Times New Roman" w:cs="Times New Roman"/>
          <w:b/>
          <w:bCs/>
          <w:sz w:val="20"/>
          <w:szCs w:val="20"/>
          <w:lang w:eastAsia="es-PA"/>
        </w:rPr>
        <w:t xml:space="preserve">todavía evoca imágenes de expatriados occidentales blancos entre 'nativos' de países lejanos. Y todavía lo hace, tanto más lamentablemente, en iglesias que tendrían que tener otra actitud, y que por cierto tendrían que saber que la mayoría de quienes se dedican a la misión transcultural no son occidentales en absoluto sino pertenecientes a iglesias nativas florecientes del mundo mayoritario. Como resultado, muchas agencias misioneras que actualmente organizan redes y asociaciones con iglesias y agencias del mundo mayoritario prefieren evitar el termino </w:t>
      </w:r>
      <w:r w:rsidRPr="001137B6">
        <w:rPr>
          <w:rFonts w:ascii="Times New Roman" w:eastAsia="Times New Roman" w:hAnsi="Times New Roman" w:cs="Times New Roman"/>
          <w:b/>
          <w:bCs/>
          <w:i/>
          <w:iCs/>
          <w:sz w:val="20"/>
          <w:szCs w:val="20"/>
          <w:lang w:eastAsia="es-PA"/>
        </w:rPr>
        <w:t xml:space="preserve">misionero </w:t>
      </w:r>
      <w:r w:rsidRPr="001137B6">
        <w:rPr>
          <w:rFonts w:ascii="Times New Roman" w:eastAsia="Times New Roman" w:hAnsi="Times New Roman" w:cs="Times New Roman"/>
          <w:b/>
          <w:bCs/>
          <w:sz w:val="20"/>
          <w:szCs w:val="20"/>
          <w:lang w:eastAsia="es-PA"/>
        </w:rPr>
        <w:t>debido a estas imágenes mentales erróneas, y describen, en cambio, a su personal como 'compañeros en la misión'.</w:t>
      </w:r>
      <w:r w:rsidRPr="001137B6">
        <w:rPr>
          <w:rFonts w:ascii="Times New Roman" w:eastAsia="Times New Roman" w:hAnsi="Times New Roman" w:cs="Times New Roman"/>
          <w:b/>
          <w:bCs/>
          <w:sz w:val="20"/>
          <w:szCs w:val="20"/>
          <w:lang w:eastAsia="es-PA"/>
        </w:rPr>
        <w:br/>
        <w:t> </w:t>
      </w:r>
      <w:r w:rsidRPr="001137B6">
        <w:rPr>
          <w:rFonts w:ascii="Times New Roman" w:eastAsia="Times New Roman" w:hAnsi="Times New Roman" w:cs="Times New Roman"/>
          <w:b/>
          <w:bCs/>
          <w:sz w:val="20"/>
          <w:szCs w:val="20"/>
          <w:lang w:eastAsia="es-PA"/>
        </w:rPr>
        <w:br/>
        <w:t xml:space="preserve">Debido a la dominante asociación de la palabra </w:t>
      </w:r>
      <w:r w:rsidRPr="001137B6">
        <w:rPr>
          <w:rFonts w:ascii="Times New Roman" w:eastAsia="Times New Roman" w:hAnsi="Times New Roman" w:cs="Times New Roman"/>
          <w:b/>
          <w:bCs/>
          <w:i/>
          <w:iCs/>
          <w:sz w:val="20"/>
          <w:szCs w:val="20"/>
          <w:lang w:eastAsia="es-PA"/>
        </w:rPr>
        <w:t xml:space="preserve">misionero </w:t>
      </w:r>
      <w:r w:rsidRPr="001137B6">
        <w:rPr>
          <w:rFonts w:ascii="Times New Roman" w:eastAsia="Times New Roman" w:hAnsi="Times New Roman" w:cs="Times New Roman"/>
          <w:b/>
          <w:bCs/>
          <w:sz w:val="20"/>
          <w:szCs w:val="20"/>
          <w:lang w:eastAsia="es-PA"/>
        </w:rPr>
        <w:t xml:space="preserve">con la actividad de enviar y con la comunicación transcultural del evangelio (es decir, con una dinámica mayormente centrífuga de la misión) prefiero no usar el término en relación con el Antiguo Testamento. Según mi punto de vista (con el cual no todos están de acuerdo), Israel no recibió el mandato de Dios de mandar misioneros a las naciones. De modo </w:t>
      </w:r>
      <w:proofErr w:type="gramStart"/>
      <w:r w:rsidRPr="001137B6">
        <w:rPr>
          <w:rFonts w:ascii="Times New Roman" w:eastAsia="Times New Roman" w:hAnsi="Times New Roman" w:cs="Times New Roman"/>
          <w:b/>
          <w:bCs/>
          <w:sz w:val="20"/>
          <w:szCs w:val="20"/>
          <w:lang w:eastAsia="es-PA"/>
        </w:rPr>
        <w:t>que</w:t>
      </w:r>
      <w:proofErr w:type="gramEnd"/>
      <w:r w:rsidRPr="001137B6">
        <w:rPr>
          <w:rFonts w:ascii="Times New Roman" w:eastAsia="Times New Roman" w:hAnsi="Times New Roman" w:cs="Times New Roman"/>
          <w:b/>
          <w:bCs/>
          <w:sz w:val="20"/>
          <w:szCs w:val="20"/>
          <w:lang w:eastAsia="es-PA"/>
        </w:rPr>
        <w:t xml:space="preserve"> si bien quedará claro que sí leo, por cierto, el Antiguo Testamento </w:t>
      </w:r>
      <w:proofErr w:type="spellStart"/>
      <w:r w:rsidRPr="001137B6">
        <w:rPr>
          <w:rFonts w:ascii="Times New Roman" w:eastAsia="Times New Roman" w:hAnsi="Times New Roman" w:cs="Times New Roman"/>
          <w:b/>
          <w:bCs/>
          <w:sz w:val="20"/>
          <w:szCs w:val="20"/>
          <w:lang w:eastAsia="es-PA"/>
        </w:rPr>
        <w:t>misionológicamente</w:t>
      </w:r>
      <w:proofErr w:type="spellEnd"/>
      <w:r w:rsidRPr="001137B6">
        <w:rPr>
          <w:rFonts w:ascii="Times New Roman" w:eastAsia="Times New Roman" w:hAnsi="Times New Roman" w:cs="Times New Roman"/>
          <w:b/>
          <w:bCs/>
          <w:sz w:val="20"/>
          <w:szCs w:val="20"/>
          <w:lang w:eastAsia="es-PA"/>
        </w:rPr>
        <w:t xml:space="preserve">, no elegiría hablar del 'mensaje misionero del Antiguo Testamento' (el título de un excelente libro anterior por H. H. </w:t>
      </w:r>
      <w:proofErr w:type="spellStart"/>
      <w:r w:rsidRPr="001137B6">
        <w:rPr>
          <w:rFonts w:ascii="Times New Roman" w:eastAsia="Times New Roman" w:hAnsi="Times New Roman" w:cs="Times New Roman"/>
          <w:b/>
          <w:bCs/>
          <w:sz w:val="20"/>
          <w:szCs w:val="20"/>
          <w:lang w:eastAsia="es-PA"/>
        </w:rPr>
        <w:t>Rowley</w:t>
      </w:r>
      <w:proofErr w:type="spellEnd"/>
      <w:r w:rsidRPr="001137B6">
        <w:rPr>
          <w:rFonts w:ascii="Times New Roman" w:eastAsia="Times New Roman" w:hAnsi="Times New Roman" w:cs="Times New Roman"/>
          <w:b/>
          <w:bCs/>
          <w:sz w:val="20"/>
          <w:szCs w:val="20"/>
          <w:lang w:eastAsia="es-PA"/>
        </w:rPr>
        <w:t>, de 1944).</w:t>
      </w:r>
      <w:r w:rsidRPr="001137B6">
        <w:rPr>
          <w:rFonts w:ascii="Times New Roman" w:eastAsia="Times New Roman" w:hAnsi="Times New Roman" w:cs="Times New Roman"/>
          <w:b/>
          <w:bCs/>
          <w:sz w:val="13"/>
          <w:szCs w:val="13"/>
          <w:lang w:eastAsia="es-PA"/>
        </w:rPr>
        <w:t xml:space="preserve"> </w:t>
      </w:r>
      <w:r w:rsidRPr="001137B6">
        <w:rPr>
          <w:rFonts w:ascii="Times New Roman" w:eastAsia="Times New Roman" w:hAnsi="Times New Roman" w:cs="Times New Roman"/>
          <w:b/>
          <w:bCs/>
          <w:sz w:val="20"/>
          <w:szCs w:val="20"/>
          <w:lang w:eastAsia="es-PA"/>
        </w:rPr>
        <w:t xml:space="preserve">Hay muchos recursos bíblicos (en el Antiguo y en el Nuevo Testamento) que enriquecen nuestra comprensión de la misión en su sentido más amplio (y especialmente la misión de Dios) que no se refieren al envío de misioneros. Por consiguiente, tal vez sea inapropiado hacer referencia a dichos textos y temas con el término 'misionero'. Hasta hace poco tiempo </w:t>
      </w:r>
      <w:r w:rsidRPr="001137B6">
        <w:rPr>
          <w:rFonts w:ascii="Times New Roman" w:eastAsia="Times New Roman" w:hAnsi="Times New Roman" w:cs="Times New Roman"/>
          <w:b/>
          <w:bCs/>
          <w:i/>
          <w:iCs/>
          <w:sz w:val="20"/>
          <w:szCs w:val="20"/>
          <w:lang w:eastAsia="es-PA"/>
        </w:rPr>
        <w:t xml:space="preserve">misionero </w:t>
      </w:r>
      <w:r w:rsidRPr="001137B6">
        <w:rPr>
          <w:rFonts w:ascii="Times New Roman" w:eastAsia="Times New Roman" w:hAnsi="Times New Roman" w:cs="Times New Roman"/>
          <w:b/>
          <w:bCs/>
          <w:sz w:val="20"/>
          <w:szCs w:val="20"/>
          <w:lang w:eastAsia="es-PA"/>
        </w:rPr>
        <w:t xml:space="preserve">parecía ser el único adjetivo disponible que se formaba a partir del término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Otra forma, sin embargo, está adquiriendo un uso más amplio.</w:t>
      </w:r>
      <w:r w:rsidRPr="001137B6">
        <w:rPr>
          <w:rFonts w:ascii="Times New Roman" w:eastAsia="Times New Roman" w:hAnsi="Times New Roman" w:cs="Times New Roman"/>
          <w:b/>
          <w:bCs/>
          <w:sz w:val="20"/>
          <w:szCs w:val="20"/>
          <w:lang w:eastAsia="es-PA"/>
        </w:rPr>
        <w:br/>
      </w:r>
      <w:r w:rsidRPr="001137B6">
        <w:rPr>
          <w:rFonts w:ascii="Times New Roman" w:eastAsia="Times New Roman" w:hAnsi="Times New Roman" w:cs="Times New Roman"/>
          <w:b/>
          <w:bCs/>
          <w:i/>
          <w:iCs/>
          <w:sz w:val="20"/>
          <w:szCs w:val="20"/>
          <w:lang w:eastAsia="es-PA"/>
        </w:rPr>
        <w:t> </w:t>
      </w:r>
      <w:r w:rsidRPr="001137B6">
        <w:rPr>
          <w:rFonts w:ascii="Times New Roman" w:eastAsia="Times New Roman" w:hAnsi="Times New Roman" w:cs="Times New Roman"/>
          <w:b/>
          <w:bCs/>
          <w:i/>
          <w:iCs/>
          <w:sz w:val="20"/>
          <w:szCs w:val="20"/>
          <w:lang w:eastAsia="es-PA"/>
        </w:rPr>
        <w:br/>
        <w:t xml:space="preserve">Misional. </w:t>
      </w:r>
      <w:r w:rsidRPr="001137B6">
        <w:rPr>
          <w:rFonts w:ascii="Times New Roman" w:eastAsia="Times New Roman" w:hAnsi="Times New Roman" w:cs="Times New Roman"/>
          <w:b/>
          <w:bCs/>
          <w:sz w:val="20"/>
          <w:szCs w:val="20"/>
          <w:lang w:eastAsia="es-PA"/>
        </w:rPr>
        <w:t xml:space="preserve">Este es simplemente un adjetivo que denota algo que se relaciona con o se caracteriza por ser misión, o que tiene las cualidades, los atributos o las dinámicas de la misión. Misional es a la palabra </w:t>
      </w:r>
      <w:r w:rsidRPr="001137B6">
        <w:rPr>
          <w:rFonts w:ascii="Times New Roman" w:eastAsia="Times New Roman" w:hAnsi="Times New Roman" w:cs="Times New Roman"/>
          <w:b/>
          <w:bCs/>
          <w:i/>
          <w:iCs/>
          <w:sz w:val="20"/>
          <w:szCs w:val="20"/>
          <w:lang w:eastAsia="es-PA"/>
        </w:rPr>
        <w:t xml:space="preserve">misión </w:t>
      </w:r>
      <w:r w:rsidRPr="001137B6">
        <w:rPr>
          <w:rFonts w:ascii="Times New Roman" w:eastAsia="Times New Roman" w:hAnsi="Times New Roman" w:cs="Times New Roman"/>
          <w:b/>
          <w:bCs/>
          <w:sz w:val="20"/>
          <w:szCs w:val="20"/>
          <w:lang w:eastAsia="es-PA"/>
        </w:rPr>
        <w:t xml:space="preserve">lo que </w:t>
      </w:r>
      <w:proofErr w:type="spellStart"/>
      <w:r w:rsidRPr="001137B6">
        <w:rPr>
          <w:rFonts w:ascii="Times New Roman" w:eastAsia="Times New Roman" w:hAnsi="Times New Roman" w:cs="Times New Roman"/>
          <w:b/>
          <w:bCs/>
          <w:sz w:val="20"/>
          <w:szCs w:val="20"/>
          <w:lang w:eastAsia="es-PA"/>
        </w:rPr>
        <w:t>pactual</w:t>
      </w:r>
      <w:proofErr w:type="spellEnd"/>
      <w:r w:rsidRPr="001137B6">
        <w:rPr>
          <w:rFonts w:ascii="Times New Roman" w:eastAsia="Times New Roman" w:hAnsi="Times New Roman" w:cs="Times New Roman"/>
          <w:b/>
          <w:bCs/>
          <w:sz w:val="20"/>
          <w:szCs w:val="20"/>
          <w:lang w:eastAsia="es-PA"/>
        </w:rPr>
        <w:t xml:space="preserve"> es al </w:t>
      </w:r>
      <w:r w:rsidRPr="001137B6">
        <w:rPr>
          <w:rFonts w:ascii="Times New Roman" w:eastAsia="Times New Roman" w:hAnsi="Times New Roman" w:cs="Times New Roman"/>
          <w:b/>
          <w:bCs/>
          <w:i/>
          <w:iCs/>
          <w:sz w:val="20"/>
          <w:szCs w:val="20"/>
          <w:lang w:eastAsia="es-PA"/>
        </w:rPr>
        <w:t xml:space="preserve">pacto, </w:t>
      </w:r>
      <w:r w:rsidRPr="001137B6">
        <w:rPr>
          <w:rFonts w:ascii="Times New Roman" w:eastAsia="Times New Roman" w:hAnsi="Times New Roman" w:cs="Times New Roman"/>
          <w:b/>
          <w:bCs/>
          <w:sz w:val="20"/>
          <w:szCs w:val="20"/>
          <w:lang w:eastAsia="es-PA"/>
        </w:rPr>
        <w:t xml:space="preserve">o ficticio a </w:t>
      </w:r>
      <w:r w:rsidRPr="001137B6">
        <w:rPr>
          <w:rFonts w:ascii="Times New Roman" w:eastAsia="Times New Roman" w:hAnsi="Times New Roman" w:cs="Times New Roman"/>
          <w:b/>
          <w:bCs/>
          <w:i/>
          <w:iCs/>
          <w:sz w:val="20"/>
          <w:szCs w:val="20"/>
          <w:lang w:eastAsia="es-PA"/>
        </w:rPr>
        <w:t xml:space="preserve">ficción. </w:t>
      </w:r>
      <w:r w:rsidRPr="001137B6">
        <w:rPr>
          <w:rFonts w:ascii="Times New Roman" w:eastAsia="Times New Roman" w:hAnsi="Times New Roman" w:cs="Times New Roman"/>
          <w:b/>
          <w:bCs/>
          <w:sz w:val="20"/>
          <w:szCs w:val="20"/>
          <w:lang w:eastAsia="es-PA"/>
        </w:rPr>
        <w:t xml:space="preserve">Así, podríamos hablar de una lectura misional del éxodo, en el sentido de una lectura que explora su significación dinámica en la misión de Dios para Israel y el mundo y su pertinencia para la misión cristiana hoy. O podríamos decir que Israel tenía un papel misional en medio de las naciones, dando a entender que tenían una identidad y un papel relacionados con la intención última de Dios para bendición de las naciones. De esta manera yo diría que Israel tenía una razón misional para su existencia, sin por ello suponer que habían tenido un mandato </w:t>
      </w:r>
      <w:r w:rsidRPr="001137B6">
        <w:rPr>
          <w:rFonts w:ascii="Times New Roman" w:eastAsia="Times New Roman" w:hAnsi="Times New Roman" w:cs="Times New Roman"/>
          <w:b/>
          <w:bCs/>
          <w:i/>
          <w:iCs/>
          <w:sz w:val="20"/>
          <w:szCs w:val="20"/>
          <w:lang w:eastAsia="es-PA"/>
        </w:rPr>
        <w:t xml:space="preserve">misionero </w:t>
      </w:r>
      <w:r w:rsidRPr="001137B6">
        <w:rPr>
          <w:rFonts w:ascii="Times New Roman" w:eastAsia="Times New Roman" w:hAnsi="Times New Roman" w:cs="Times New Roman"/>
          <w:b/>
          <w:bCs/>
          <w:sz w:val="20"/>
          <w:szCs w:val="20"/>
          <w:lang w:eastAsia="es-PA"/>
        </w:rPr>
        <w:t xml:space="preserve">para ir a las naciones (mientras que por cierto sé podríamos hablar del papel misionero de la </w:t>
      </w:r>
      <w:r w:rsidRPr="001137B6">
        <w:rPr>
          <w:rFonts w:ascii="Times New Roman" w:eastAsia="Times New Roman" w:hAnsi="Times New Roman" w:cs="Times New Roman"/>
          <w:b/>
          <w:bCs/>
          <w:i/>
          <w:iCs/>
          <w:sz w:val="20"/>
          <w:szCs w:val="20"/>
          <w:lang w:eastAsia="es-PA"/>
        </w:rPr>
        <w:t xml:space="preserve">iglesia </w:t>
      </w:r>
      <w:r w:rsidRPr="001137B6">
        <w:rPr>
          <w:rFonts w:ascii="Times New Roman" w:eastAsia="Times New Roman" w:hAnsi="Times New Roman" w:cs="Times New Roman"/>
          <w:b/>
          <w:bCs/>
          <w:sz w:val="20"/>
          <w:szCs w:val="20"/>
          <w:lang w:eastAsia="es-PA"/>
        </w:rPr>
        <w:t>entre las naciones).</w:t>
      </w:r>
      <w:r w:rsidRPr="001137B6">
        <w:rPr>
          <w:rFonts w:ascii="Times New Roman" w:eastAsia="Times New Roman" w:hAnsi="Times New Roman" w:cs="Times New Roman"/>
          <w:b/>
          <w:bCs/>
          <w:sz w:val="20"/>
          <w:szCs w:val="20"/>
          <w:lang w:eastAsia="es-PA"/>
        </w:rPr>
        <w:br/>
      </w:r>
      <w:r w:rsidRPr="001137B6">
        <w:rPr>
          <w:rFonts w:ascii="Times New Roman" w:eastAsia="Times New Roman" w:hAnsi="Times New Roman" w:cs="Times New Roman"/>
          <w:b/>
          <w:bCs/>
          <w:sz w:val="20"/>
          <w:szCs w:val="20"/>
          <w:lang w:eastAsia="es-PA"/>
        </w:rPr>
        <w:lastRenderedPageBreak/>
        <w:t> </w:t>
      </w:r>
      <w:r w:rsidRPr="001137B6">
        <w:rPr>
          <w:rFonts w:ascii="Times New Roman" w:eastAsia="Times New Roman" w:hAnsi="Times New Roman" w:cs="Times New Roman"/>
          <w:b/>
          <w:bCs/>
          <w:sz w:val="20"/>
          <w:szCs w:val="20"/>
          <w:lang w:eastAsia="es-PA"/>
        </w:rPr>
        <w:br/>
      </w:r>
      <w:proofErr w:type="spellStart"/>
      <w:r w:rsidRPr="001137B6">
        <w:rPr>
          <w:rFonts w:ascii="Times New Roman" w:eastAsia="Times New Roman" w:hAnsi="Times New Roman" w:cs="Times New Roman"/>
          <w:b/>
          <w:bCs/>
          <w:i/>
          <w:iCs/>
          <w:sz w:val="20"/>
          <w:szCs w:val="20"/>
          <w:lang w:eastAsia="es-PA"/>
        </w:rPr>
        <w:t>Misionología</w:t>
      </w:r>
      <w:proofErr w:type="spellEnd"/>
      <w:r w:rsidRPr="001137B6">
        <w:rPr>
          <w:rFonts w:ascii="Times New Roman" w:eastAsia="Times New Roman" w:hAnsi="Times New Roman" w:cs="Times New Roman"/>
          <w:b/>
          <w:bCs/>
          <w:i/>
          <w:iCs/>
          <w:sz w:val="20"/>
          <w:szCs w:val="20"/>
          <w:lang w:eastAsia="es-PA"/>
        </w:rPr>
        <w:t xml:space="preserve"> </w:t>
      </w:r>
      <w:r w:rsidRPr="001137B6">
        <w:rPr>
          <w:rFonts w:ascii="Times New Roman" w:eastAsia="Times New Roman" w:hAnsi="Times New Roman" w:cs="Times New Roman"/>
          <w:b/>
          <w:bCs/>
          <w:sz w:val="20"/>
          <w:szCs w:val="20"/>
          <w:lang w:eastAsia="es-PA"/>
        </w:rPr>
        <w:t xml:space="preserve">y </w:t>
      </w:r>
      <w:proofErr w:type="spellStart"/>
      <w:r w:rsidRPr="001137B6">
        <w:rPr>
          <w:rFonts w:ascii="Times New Roman" w:eastAsia="Times New Roman" w:hAnsi="Times New Roman" w:cs="Times New Roman"/>
          <w:b/>
          <w:bCs/>
          <w:i/>
          <w:iCs/>
          <w:sz w:val="20"/>
          <w:szCs w:val="20"/>
          <w:lang w:eastAsia="es-PA"/>
        </w:rPr>
        <w:t>misionológo</w:t>
      </w:r>
      <w:proofErr w:type="spellEnd"/>
      <w:r w:rsidRPr="001137B6">
        <w:rPr>
          <w:rFonts w:ascii="Times New Roman" w:eastAsia="Times New Roman" w:hAnsi="Times New Roman" w:cs="Times New Roman"/>
          <w:b/>
          <w:bCs/>
          <w:i/>
          <w:iCs/>
          <w:sz w:val="20"/>
          <w:szCs w:val="20"/>
          <w:lang w:eastAsia="es-PA"/>
        </w:rPr>
        <w:t xml:space="preserve">. </w:t>
      </w:r>
      <w:r w:rsidRPr="001137B6">
        <w:rPr>
          <w:rFonts w:ascii="Times New Roman" w:eastAsia="Times New Roman" w:hAnsi="Times New Roman" w:cs="Times New Roman"/>
          <w:b/>
          <w:bCs/>
          <w:sz w:val="20"/>
          <w:szCs w:val="20"/>
          <w:lang w:eastAsia="es-PA"/>
        </w:rPr>
        <w:t xml:space="preserve">La </w:t>
      </w:r>
      <w:proofErr w:type="spellStart"/>
      <w:r w:rsidRPr="001137B6">
        <w:rPr>
          <w:rFonts w:ascii="Times New Roman" w:eastAsia="Times New Roman" w:hAnsi="Times New Roman" w:cs="Times New Roman"/>
          <w:b/>
          <w:bCs/>
          <w:sz w:val="20"/>
          <w:szCs w:val="20"/>
          <w:lang w:eastAsia="es-PA"/>
        </w:rPr>
        <w:t>misionología</w:t>
      </w:r>
      <w:proofErr w:type="spellEnd"/>
      <w:r w:rsidRPr="001137B6">
        <w:rPr>
          <w:rFonts w:ascii="Times New Roman" w:eastAsia="Times New Roman" w:hAnsi="Times New Roman" w:cs="Times New Roman"/>
          <w:b/>
          <w:bCs/>
          <w:sz w:val="20"/>
          <w:szCs w:val="20"/>
          <w:lang w:eastAsia="es-PA"/>
        </w:rPr>
        <w:t xml:space="preserve"> es el estudio de la misión. Incluye reflexión e investigación bíblica, teológica, histórica, contemporánea y práctica. Así, normalmente utilizaré </w:t>
      </w:r>
      <w:proofErr w:type="spellStart"/>
      <w:r w:rsidRPr="001137B6">
        <w:rPr>
          <w:rFonts w:ascii="Times New Roman" w:eastAsia="Times New Roman" w:hAnsi="Times New Roman" w:cs="Times New Roman"/>
          <w:b/>
          <w:bCs/>
          <w:i/>
          <w:iCs/>
          <w:sz w:val="20"/>
          <w:szCs w:val="20"/>
          <w:lang w:eastAsia="es-PA"/>
        </w:rPr>
        <w:t>misionológko</w:t>
      </w:r>
      <w:proofErr w:type="spellEnd"/>
      <w:r w:rsidRPr="001137B6">
        <w:rPr>
          <w:rFonts w:ascii="Times New Roman" w:eastAsia="Times New Roman" w:hAnsi="Times New Roman" w:cs="Times New Roman"/>
          <w:b/>
          <w:bCs/>
          <w:i/>
          <w:iCs/>
          <w:sz w:val="20"/>
          <w:szCs w:val="20"/>
          <w:lang w:eastAsia="es-PA"/>
        </w:rPr>
        <w:t xml:space="preserve"> </w:t>
      </w:r>
      <w:r w:rsidRPr="001137B6">
        <w:rPr>
          <w:rFonts w:ascii="Times New Roman" w:eastAsia="Times New Roman" w:hAnsi="Times New Roman" w:cs="Times New Roman"/>
          <w:b/>
          <w:bCs/>
          <w:sz w:val="20"/>
          <w:szCs w:val="20"/>
          <w:lang w:eastAsia="es-PA"/>
        </w:rPr>
        <w:t xml:space="preserve">cuando se trate de tales aspectos teológicos o relacionados con la reflexión. En los dos ejemplos mencionados arriba, se podría hablar igualmente de una lectura </w:t>
      </w:r>
      <w:proofErr w:type="spellStart"/>
      <w:r w:rsidRPr="001137B6">
        <w:rPr>
          <w:rFonts w:ascii="Times New Roman" w:eastAsia="Times New Roman" w:hAnsi="Times New Roman" w:cs="Times New Roman"/>
          <w:b/>
          <w:bCs/>
          <w:sz w:val="20"/>
          <w:szCs w:val="20"/>
          <w:lang w:eastAsia="es-PA"/>
        </w:rPr>
        <w:t>misionológica</w:t>
      </w:r>
      <w:proofErr w:type="spellEnd"/>
      <w:r w:rsidRPr="001137B6">
        <w:rPr>
          <w:rFonts w:ascii="Times New Roman" w:eastAsia="Times New Roman" w:hAnsi="Times New Roman" w:cs="Times New Roman"/>
          <w:b/>
          <w:bCs/>
          <w:sz w:val="20"/>
          <w:szCs w:val="20"/>
          <w:lang w:eastAsia="es-PA"/>
        </w:rPr>
        <w:t xml:space="preserve"> del éxodo, pero sería menos apropiado hablar de que Israel tuviese un papel </w:t>
      </w:r>
      <w:proofErr w:type="spellStart"/>
      <w:r w:rsidRPr="001137B6">
        <w:rPr>
          <w:rFonts w:ascii="Times New Roman" w:eastAsia="Times New Roman" w:hAnsi="Times New Roman" w:cs="Times New Roman"/>
          <w:b/>
          <w:bCs/>
          <w:sz w:val="20"/>
          <w:szCs w:val="20"/>
          <w:lang w:eastAsia="es-PA"/>
        </w:rPr>
        <w:t>misionológico</w:t>
      </w:r>
      <w:proofErr w:type="spellEnd"/>
      <w:r w:rsidRPr="001137B6">
        <w:rPr>
          <w:rFonts w:ascii="Times New Roman" w:eastAsia="Times New Roman" w:hAnsi="Times New Roman" w:cs="Times New Roman"/>
          <w:b/>
          <w:bCs/>
          <w:sz w:val="20"/>
          <w:szCs w:val="20"/>
          <w:lang w:eastAsia="es-PA"/>
        </w:rPr>
        <w:t xml:space="preserve"> en medio de las naciones. De hecho, dado que ni 'papel misionero' ni 'papel </w:t>
      </w:r>
      <w:proofErr w:type="spellStart"/>
      <w:r w:rsidRPr="001137B6">
        <w:rPr>
          <w:rFonts w:ascii="Times New Roman" w:eastAsia="Times New Roman" w:hAnsi="Times New Roman" w:cs="Times New Roman"/>
          <w:b/>
          <w:bCs/>
          <w:sz w:val="20"/>
          <w:szCs w:val="20"/>
          <w:lang w:eastAsia="es-PA"/>
        </w:rPr>
        <w:t>misionológico</w:t>
      </w:r>
      <w:proofErr w:type="spellEnd"/>
      <w:r w:rsidRPr="001137B6">
        <w:rPr>
          <w:rFonts w:ascii="Times New Roman" w:eastAsia="Times New Roman" w:hAnsi="Times New Roman" w:cs="Times New Roman"/>
          <w:b/>
          <w:bCs/>
          <w:sz w:val="20"/>
          <w:szCs w:val="20"/>
          <w:lang w:eastAsia="es-PA"/>
        </w:rPr>
        <w:t xml:space="preserve">' parecerían muy acertados en este último caso, que la palabra </w:t>
      </w:r>
      <w:r w:rsidRPr="001137B6">
        <w:rPr>
          <w:rFonts w:ascii="Times New Roman" w:eastAsia="Times New Roman" w:hAnsi="Times New Roman" w:cs="Times New Roman"/>
          <w:b/>
          <w:bCs/>
          <w:i/>
          <w:iCs/>
          <w:sz w:val="20"/>
          <w:szCs w:val="20"/>
          <w:lang w:eastAsia="es-PA"/>
        </w:rPr>
        <w:t xml:space="preserve">misional </w:t>
      </w:r>
      <w:r w:rsidRPr="001137B6">
        <w:rPr>
          <w:rFonts w:ascii="Times New Roman" w:eastAsia="Times New Roman" w:hAnsi="Times New Roman" w:cs="Times New Roman"/>
          <w:b/>
          <w:bCs/>
          <w:sz w:val="20"/>
          <w:szCs w:val="20"/>
          <w:lang w:eastAsia="es-PA"/>
        </w:rPr>
        <w:t>resulta cada vez más útil. (Extracto del libro "La misión de Dios" de Cristopher Wright)</w:t>
      </w:r>
    </w:p>
    <w:p w:rsidR="001137B6" w:rsidRPr="001137B6" w:rsidRDefault="001137B6" w:rsidP="001137B6">
      <w:pPr>
        <w:spacing w:before="100" w:beforeAutospacing="1" w:after="100" w:afterAutospacing="1" w:line="240" w:lineRule="auto"/>
        <w:jc w:val="both"/>
        <w:rPr>
          <w:rFonts w:ascii="Times New Roman" w:eastAsia="Times New Roman" w:hAnsi="Times New Roman" w:cs="Times New Roman"/>
          <w:sz w:val="24"/>
          <w:szCs w:val="24"/>
          <w:lang w:eastAsia="es-PA"/>
        </w:rPr>
      </w:pPr>
      <w:r w:rsidRPr="001137B6">
        <w:rPr>
          <w:rFonts w:ascii="Times New Roman" w:eastAsia="Times New Roman" w:hAnsi="Times New Roman" w:cs="Times New Roman"/>
          <w:sz w:val="24"/>
          <w:szCs w:val="24"/>
          <w:lang w:eastAsia="es-PA"/>
        </w:rPr>
        <w:t> </w:t>
      </w:r>
    </w:p>
    <w:p w:rsidR="001137B6" w:rsidRPr="001137B6" w:rsidRDefault="001137B6" w:rsidP="001137B6">
      <w:pPr>
        <w:shd w:val="clear" w:color="auto" w:fill="FFFFFF"/>
        <w:spacing w:before="150" w:after="150" w:line="585" w:lineRule="atLeast"/>
        <w:jc w:val="both"/>
        <w:outlineLvl w:val="2"/>
        <w:rPr>
          <w:rFonts w:ascii="Times New Roman" w:eastAsia="Times New Roman" w:hAnsi="Times New Roman" w:cs="Times New Roman"/>
          <w:b/>
          <w:bCs/>
          <w:sz w:val="39"/>
          <w:szCs w:val="39"/>
          <w:lang w:eastAsia="es-PA"/>
        </w:rPr>
      </w:pPr>
      <w:r w:rsidRPr="001137B6">
        <w:rPr>
          <w:rFonts w:ascii="Times New Roman" w:eastAsia="Times New Roman" w:hAnsi="Times New Roman" w:cs="Times New Roman"/>
          <w:b/>
          <w:bCs/>
          <w:sz w:val="39"/>
          <w:szCs w:val="39"/>
          <w:lang w:eastAsia="es-PA"/>
        </w:rPr>
        <w:t>Clarificando los conceptos...</w:t>
      </w:r>
    </w:p>
    <w:p w:rsidR="001137B6" w:rsidRPr="001137B6" w:rsidRDefault="001137B6" w:rsidP="001137B6">
      <w:pPr>
        <w:numPr>
          <w:ilvl w:val="0"/>
          <w:numId w:val="1"/>
        </w:numPr>
        <w:shd w:val="clear" w:color="auto" w:fill="FFFFFF"/>
        <w:spacing w:before="100" w:beforeAutospacing="1" w:after="100" w:afterAutospacing="1" w:line="300" w:lineRule="atLeast"/>
        <w:ind w:left="600"/>
        <w:outlineLvl w:val="3"/>
        <w:rPr>
          <w:rFonts w:ascii="Arial" w:eastAsia="Times New Roman" w:hAnsi="Arial" w:cs="Arial"/>
          <w:color w:val="561209"/>
          <w:sz w:val="35"/>
          <w:szCs w:val="35"/>
          <w:lang w:eastAsia="es-PA"/>
        </w:rPr>
      </w:pPr>
      <w:proofErr w:type="spellStart"/>
      <w:r w:rsidRPr="001137B6">
        <w:rPr>
          <w:rFonts w:ascii="Arial" w:eastAsia="Times New Roman" w:hAnsi="Arial" w:cs="Arial"/>
          <w:b/>
          <w:bCs/>
          <w:color w:val="561209"/>
          <w:sz w:val="24"/>
          <w:szCs w:val="24"/>
          <w:lang w:eastAsia="es-PA"/>
        </w:rPr>
        <w:t>Misiología</w:t>
      </w:r>
      <w:proofErr w:type="spellEnd"/>
      <w:r w:rsidRPr="001137B6">
        <w:rPr>
          <w:rFonts w:ascii="Arial" w:eastAsia="Times New Roman" w:hAnsi="Arial" w:cs="Arial"/>
          <w:b/>
          <w:bCs/>
          <w:color w:val="561209"/>
          <w:sz w:val="24"/>
          <w:szCs w:val="24"/>
          <w:lang w:eastAsia="es-PA"/>
        </w:rPr>
        <w:t>:</w:t>
      </w:r>
      <w:r w:rsidRPr="001137B6">
        <w:rPr>
          <w:rFonts w:ascii="Arial" w:eastAsia="Times New Roman" w:hAnsi="Arial" w:cs="Arial"/>
          <w:color w:val="561209"/>
          <w:sz w:val="24"/>
          <w:szCs w:val="24"/>
          <w:lang w:eastAsia="es-PA"/>
        </w:rPr>
        <w:t> Es la disciplina que estudia de forma sistemática y coherente, todo lo relacionado a la misión de Dios y de la comunidad de fe. Es una disciplina amplia que se desarrolla en diálogo con la antropología, la economía, la historia, la teología sistemática, y muchas otras disciplinas. (González, 2008, p. 14).                                         </w:t>
      </w:r>
    </w:p>
    <w:p w:rsidR="001137B6" w:rsidRPr="001137B6" w:rsidRDefault="001137B6" w:rsidP="001137B6">
      <w:pPr>
        <w:numPr>
          <w:ilvl w:val="0"/>
          <w:numId w:val="1"/>
        </w:numPr>
        <w:shd w:val="clear" w:color="auto" w:fill="FFFFFF"/>
        <w:spacing w:before="100" w:beforeAutospacing="1" w:after="100" w:afterAutospacing="1" w:line="300" w:lineRule="atLeast"/>
        <w:ind w:left="600"/>
        <w:outlineLvl w:val="3"/>
        <w:rPr>
          <w:rFonts w:ascii="Arial" w:eastAsia="Times New Roman" w:hAnsi="Arial" w:cs="Arial"/>
          <w:color w:val="561209"/>
          <w:sz w:val="35"/>
          <w:szCs w:val="35"/>
          <w:lang w:eastAsia="es-PA"/>
        </w:rPr>
      </w:pPr>
      <w:r w:rsidRPr="001137B6">
        <w:rPr>
          <w:rFonts w:ascii="Arial" w:eastAsia="Times New Roman" w:hAnsi="Arial" w:cs="Arial"/>
          <w:b/>
          <w:bCs/>
          <w:color w:val="561209"/>
          <w:sz w:val="24"/>
          <w:szCs w:val="24"/>
          <w:lang w:eastAsia="es-PA"/>
        </w:rPr>
        <w:t>Misión:</w:t>
      </w:r>
      <w:r w:rsidRPr="001137B6">
        <w:rPr>
          <w:rFonts w:ascii="Arial" w:eastAsia="Times New Roman" w:hAnsi="Arial" w:cs="Arial"/>
          <w:color w:val="561209"/>
          <w:sz w:val="24"/>
          <w:szCs w:val="24"/>
          <w:lang w:eastAsia="es-PA"/>
        </w:rPr>
        <w:t> Es la actividad de Dios en el mundo. Esta actividad </w:t>
      </w:r>
      <w:r w:rsidRPr="001137B6">
        <w:rPr>
          <w:rFonts w:ascii="Helvetica" w:eastAsia="Times New Roman" w:hAnsi="Helvetica" w:cs="Helvetica"/>
          <w:color w:val="222222"/>
          <w:sz w:val="21"/>
          <w:szCs w:val="21"/>
          <w:lang w:eastAsia="es-PA"/>
        </w:rPr>
        <w:t>incluye redención, restauración y empoderamiento.</w:t>
      </w:r>
      <w:r w:rsidRPr="001137B6">
        <w:rPr>
          <w:rFonts w:ascii="Arial" w:eastAsia="Times New Roman" w:hAnsi="Arial" w:cs="Arial"/>
          <w:color w:val="561209"/>
          <w:sz w:val="24"/>
          <w:szCs w:val="24"/>
          <w:lang w:eastAsia="es-PA"/>
        </w:rPr>
        <w:t> (Smith, 2007, p.57).                                                                                                                              </w:t>
      </w:r>
    </w:p>
    <w:p w:rsidR="001137B6" w:rsidRPr="001137B6" w:rsidRDefault="001137B6" w:rsidP="001137B6">
      <w:pPr>
        <w:numPr>
          <w:ilvl w:val="0"/>
          <w:numId w:val="1"/>
        </w:numPr>
        <w:shd w:val="clear" w:color="auto" w:fill="FFFFFF"/>
        <w:spacing w:before="100" w:beforeAutospacing="1" w:after="100" w:afterAutospacing="1" w:line="300" w:lineRule="atLeast"/>
        <w:ind w:left="600"/>
        <w:outlineLvl w:val="3"/>
        <w:rPr>
          <w:rFonts w:ascii="Arial" w:eastAsia="Times New Roman" w:hAnsi="Arial" w:cs="Arial"/>
          <w:color w:val="561209"/>
          <w:sz w:val="35"/>
          <w:szCs w:val="35"/>
          <w:lang w:eastAsia="es-PA"/>
        </w:rPr>
      </w:pPr>
      <w:r w:rsidRPr="001137B6">
        <w:rPr>
          <w:rFonts w:ascii="Arial" w:eastAsia="Times New Roman" w:hAnsi="Arial" w:cs="Arial"/>
          <w:b/>
          <w:bCs/>
          <w:color w:val="561209"/>
          <w:sz w:val="24"/>
          <w:szCs w:val="24"/>
          <w:lang w:eastAsia="es-PA"/>
        </w:rPr>
        <w:t>Misiones:</w:t>
      </w:r>
      <w:r w:rsidRPr="001137B6">
        <w:rPr>
          <w:rFonts w:ascii="Arial" w:eastAsia="Times New Roman" w:hAnsi="Arial" w:cs="Arial"/>
          <w:color w:val="561209"/>
          <w:sz w:val="24"/>
          <w:szCs w:val="24"/>
          <w:lang w:eastAsia="es-PA"/>
        </w:rPr>
        <w:t xml:space="preserve"> Es la actividad del pueblo de Dios en la comunicación del evangelio. Tradicionalmente, el término misiones, crea una imagen de movimiento unidireccional: del mundo cristiano al mundo no cristiano. Por tal razón y por mucho tiempo, las misiones se asocian a una práctica misionera </w:t>
      </w:r>
      <w:proofErr w:type="spellStart"/>
      <w:r w:rsidRPr="001137B6">
        <w:rPr>
          <w:rFonts w:ascii="Arial" w:eastAsia="Times New Roman" w:hAnsi="Arial" w:cs="Arial"/>
          <w:color w:val="561209"/>
          <w:sz w:val="24"/>
          <w:szCs w:val="24"/>
          <w:lang w:eastAsia="es-PA"/>
        </w:rPr>
        <w:t>eclesiocéntrica</w:t>
      </w:r>
      <w:proofErr w:type="spellEnd"/>
      <w:r w:rsidRPr="001137B6">
        <w:rPr>
          <w:rFonts w:ascii="Arial" w:eastAsia="Times New Roman" w:hAnsi="Arial" w:cs="Arial"/>
          <w:color w:val="561209"/>
          <w:sz w:val="24"/>
          <w:szCs w:val="24"/>
          <w:lang w:eastAsia="es-PA"/>
        </w:rPr>
        <w:t>, donde la iglesia es la protagonista principal de la misión. (González, 2008, p. 15).                                            </w:t>
      </w:r>
    </w:p>
    <w:p w:rsidR="001137B6" w:rsidRPr="001137B6" w:rsidRDefault="001137B6" w:rsidP="001137B6">
      <w:pPr>
        <w:numPr>
          <w:ilvl w:val="0"/>
          <w:numId w:val="1"/>
        </w:numPr>
        <w:shd w:val="clear" w:color="auto" w:fill="FFFFFF"/>
        <w:spacing w:before="100" w:beforeAutospacing="1" w:after="100" w:afterAutospacing="1" w:line="300" w:lineRule="atLeast"/>
        <w:ind w:left="600"/>
        <w:outlineLvl w:val="3"/>
        <w:rPr>
          <w:rFonts w:ascii="Arial" w:eastAsia="Times New Roman" w:hAnsi="Arial" w:cs="Arial"/>
          <w:color w:val="561209"/>
          <w:sz w:val="35"/>
          <w:szCs w:val="35"/>
          <w:lang w:eastAsia="es-PA"/>
        </w:rPr>
      </w:pPr>
      <w:proofErr w:type="spellStart"/>
      <w:r w:rsidRPr="001137B6">
        <w:rPr>
          <w:rFonts w:ascii="Arial" w:eastAsia="Times New Roman" w:hAnsi="Arial" w:cs="Arial"/>
          <w:b/>
          <w:bCs/>
          <w:color w:val="561209"/>
          <w:sz w:val="24"/>
          <w:szCs w:val="24"/>
          <w:lang w:eastAsia="es-PA"/>
        </w:rPr>
        <w:t>Missio</w:t>
      </w:r>
      <w:proofErr w:type="spellEnd"/>
      <w:r w:rsidRPr="001137B6">
        <w:rPr>
          <w:rFonts w:ascii="Arial" w:eastAsia="Times New Roman" w:hAnsi="Arial" w:cs="Arial"/>
          <w:b/>
          <w:bCs/>
          <w:color w:val="561209"/>
          <w:sz w:val="24"/>
          <w:szCs w:val="24"/>
          <w:lang w:eastAsia="es-PA"/>
        </w:rPr>
        <w:t xml:space="preserve"> Dei:</w:t>
      </w:r>
      <w:r w:rsidRPr="001137B6">
        <w:rPr>
          <w:rFonts w:ascii="Arial" w:eastAsia="Times New Roman" w:hAnsi="Arial" w:cs="Arial"/>
          <w:color w:val="561209"/>
          <w:sz w:val="24"/>
          <w:szCs w:val="24"/>
          <w:lang w:eastAsia="es-PA"/>
        </w:rPr>
        <w:t xml:space="preserve"> Es el término latino utilizado para describir la Misión de Dios realizada por medio de la Iglesia. En palabras de René Padilla, </w:t>
      </w:r>
      <w:proofErr w:type="spellStart"/>
      <w:r w:rsidRPr="001137B6">
        <w:rPr>
          <w:rFonts w:ascii="Arial" w:eastAsia="Times New Roman" w:hAnsi="Arial" w:cs="Arial"/>
          <w:color w:val="561209"/>
          <w:sz w:val="24"/>
          <w:szCs w:val="24"/>
          <w:lang w:eastAsia="es-PA"/>
        </w:rPr>
        <w:t>Missio</w:t>
      </w:r>
      <w:proofErr w:type="spellEnd"/>
      <w:r w:rsidRPr="001137B6">
        <w:rPr>
          <w:rFonts w:ascii="Arial" w:eastAsia="Times New Roman" w:hAnsi="Arial" w:cs="Arial"/>
          <w:color w:val="561209"/>
          <w:sz w:val="24"/>
          <w:szCs w:val="24"/>
          <w:lang w:eastAsia="es-PA"/>
        </w:rPr>
        <w:t xml:space="preserve"> Dei es aquella que nace en el corazón de Dios, actúa en la historia por el poder del Espíritu Santo, y está orientada a la exaltación de Jesucristo como Señor del universo y a la restauración de cada área de la vida humana, para la gloria de Dios. La misión desde esta perspectiva, inicia en Dios y termina en Dios. (Padilla, 1986, p. 20).</w:t>
      </w:r>
      <w:r w:rsidRPr="001137B6">
        <w:rPr>
          <w:rFonts w:ascii="inherit" w:eastAsia="Times New Roman" w:hAnsi="inherit" w:cs="Arial"/>
          <w:color w:val="561209"/>
          <w:sz w:val="35"/>
          <w:szCs w:val="35"/>
          <w:lang w:eastAsia="es-PA"/>
        </w:rPr>
        <w:t>                                                                                  </w:t>
      </w:r>
    </w:p>
    <w:p w:rsidR="001137B6" w:rsidRPr="001137B6" w:rsidRDefault="001137B6" w:rsidP="001137B6">
      <w:pPr>
        <w:numPr>
          <w:ilvl w:val="0"/>
          <w:numId w:val="1"/>
        </w:numPr>
        <w:shd w:val="clear" w:color="auto" w:fill="FFFFFF"/>
        <w:spacing w:before="100" w:beforeAutospacing="1" w:after="100" w:afterAutospacing="1" w:line="300" w:lineRule="atLeast"/>
        <w:ind w:left="600"/>
        <w:outlineLvl w:val="3"/>
        <w:rPr>
          <w:rFonts w:ascii="Arial" w:eastAsia="Times New Roman" w:hAnsi="Arial" w:cs="Arial"/>
          <w:color w:val="561209"/>
          <w:sz w:val="35"/>
          <w:szCs w:val="35"/>
          <w:lang w:eastAsia="es-PA"/>
        </w:rPr>
      </w:pPr>
      <w:r w:rsidRPr="001137B6">
        <w:rPr>
          <w:rFonts w:ascii="Arial" w:eastAsia="Times New Roman" w:hAnsi="Arial" w:cs="Arial"/>
          <w:b/>
          <w:bCs/>
          <w:color w:val="561209"/>
          <w:sz w:val="24"/>
          <w:szCs w:val="24"/>
          <w:lang w:eastAsia="es-PA"/>
        </w:rPr>
        <w:t>Misión Integral</w:t>
      </w:r>
      <w:r w:rsidRPr="001137B6">
        <w:rPr>
          <w:rFonts w:ascii="Arial" w:eastAsia="Times New Roman" w:hAnsi="Arial" w:cs="Arial"/>
          <w:color w:val="561209"/>
          <w:sz w:val="24"/>
          <w:szCs w:val="24"/>
          <w:lang w:eastAsia="es-PA"/>
        </w:rPr>
        <w:t>: René Padilla define misión integral como “la misión orientada a la satisfacción de las necesidades básicas del ser humano, incluyendo su necesidad de Dios, pero también su necesidad de </w:t>
      </w:r>
      <w:hyperlink r:id="rId5" w:history="1">
        <w:r w:rsidRPr="001137B6">
          <w:rPr>
            <w:rFonts w:ascii="Arial" w:eastAsia="Times New Roman" w:hAnsi="Arial" w:cs="Arial"/>
            <w:color w:val="0000FF"/>
            <w:sz w:val="24"/>
            <w:szCs w:val="24"/>
            <w:u w:val="single"/>
            <w:lang w:eastAsia="es-PA"/>
          </w:rPr>
          <w:t>amor</w:t>
        </w:r>
      </w:hyperlink>
      <w:r w:rsidRPr="001137B6">
        <w:rPr>
          <w:rFonts w:ascii="Arial" w:eastAsia="Times New Roman" w:hAnsi="Arial" w:cs="Arial"/>
          <w:color w:val="561209"/>
          <w:sz w:val="24"/>
          <w:szCs w:val="24"/>
          <w:lang w:eastAsia="es-PA"/>
        </w:rPr>
        <w:t>, alimento, techo, abrigo, </w:t>
      </w:r>
      <w:hyperlink r:id="rId6" w:history="1">
        <w:r w:rsidRPr="001137B6">
          <w:rPr>
            <w:rFonts w:ascii="Arial" w:eastAsia="Times New Roman" w:hAnsi="Arial" w:cs="Arial"/>
            <w:color w:val="0000FF"/>
            <w:sz w:val="24"/>
            <w:szCs w:val="24"/>
            <w:u w:val="single"/>
            <w:lang w:eastAsia="es-PA"/>
          </w:rPr>
          <w:t>salud</w:t>
        </w:r>
      </w:hyperlink>
      <w:r w:rsidRPr="001137B6">
        <w:rPr>
          <w:rFonts w:ascii="Arial" w:eastAsia="Times New Roman" w:hAnsi="Arial" w:cs="Arial"/>
          <w:color w:val="561209"/>
          <w:sz w:val="24"/>
          <w:szCs w:val="24"/>
          <w:lang w:eastAsia="es-PA"/>
        </w:rPr>
        <w:t> </w:t>
      </w:r>
      <w:hyperlink r:id="rId7" w:history="1">
        <w:r w:rsidRPr="001137B6">
          <w:rPr>
            <w:rFonts w:ascii="Arial" w:eastAsia="Times New Roman" w:hAnsi="Arial" w:cs="Arial"/>
            <w:color w:val="0000FF"/>
            <w:sz w:val="24"/>
            <w:szCs w:val="24"/>
            <w:u w:val="single"/>
            <w:lang w:eastAsia="es-PA"/>
          </w:rPr>
          <w:t>física</w:t>
        </w:r>
      </w:hyperlink>
      <w:r w:rsidRPr="001137B6">
        <w:rPr>
          <w:rFonts w:ascii="Arial" w:eastAsia="Times New Roman" w:hAnsi="Arial" w:cs="Arial"/>
          <w:color w:val="561209"/>
          <w:sz w:val="24"/>
          <w:szCs w:val="24"/>
          <w:lang w:eastAsia="es-PA"/>
        </w:rPr>
        <w:t> y mental, y sentido de </w:t>
      </w:r>
      <w:hyperlink r:id="rId8" w:history="1">
        <w:r w:rsidRPr="001137B6">
          <w:rPr>
            <w:rFonts w:ascii="Arial" w:eastAsia="Times New Roman" w:hAnsi="Arial" w:cs="Arial"/>
            <w:color w:val="0000FF"/>
            <w:sz w:val="24"/>
            <w:szCs w:val="24"/>
            <w:u w:val="single"/>
            <w:lang w:eastAsia="es-PA"/>
          </w:rPr>
          <w:t>dignidad</w:t>
        </w:r>
      </w:hyperlink>
      <w:r w:rsidRPr="001137B6">
        <w:rPr>
          <w:rFonts w:ascii="Arial" w:eastAsia="Times New Roman" w:hAnsi="Arial" w:cs="Arial"/>
          <w:color w:val="561209"/>
          <w:sz w:val="24"/>
          <w:szCs w:val="24"/>
          <w:lang w:eastAsia="es-PA"/>
        </w:rPr>
        <w:t> humana” (Padilla, 1986, p.113).</w:t>
      </w:r>
    </w:p>
    <w:p w:rsidR="00AB76D9" w:rsidRDefault="002A7B01">
      <w:bookmarkStart w:id="0" w:name="_GoBack"/>
      <w:bookmarkEnd w:id="0"/>
    </w:p>
    <w:sectPr w:rsidR="00AB7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E41C9"/>
    <w:multiLevelType w:val="multilevel"/>
    <w:tmpl w:val="FAA0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B6"/>
    <w:rsid w:val="001137B6"/>
    <w:rsid w:val="00140DDD"/>
    <w:rsid w:val="002A7B01"/>
    <w:rsid w:val="003267D6"/>
    <w:rsid w:val="004909A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9351"/>
  <w15:chartTrackingRefBased/>
  <w15:docId w15:val="{9F961D8C-E11D-4A52-AF54-2E7C5DD5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137B6"/>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Ttulo4">
    <w:name w:val="heading 4"/>
    <w:basedOn w:val="Normal"/>
    <w:link w:val="Ttulo4Car"/>
    <w:uiPriority w:val="9"/>
    <w:qFormat/>
    <w:rsid w:val="001137B6"/>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137B6"/>
    <w:rPr>
      <w:rFonts w:ascii="Times New Roman" w:eastAsia="Times New Roman" w:hAnsi="Times New Roman" w:cs="Times New Roman"/>
      <w:b/>
      <w:bCs/>
      <w:sz w:val="27"/>
      <w:szCs w:val="27"/>
      <w:lang w:eastAsia="es-PA"/>
    </w:rPr>
  </w:style>
  <w:style w:type="character" w:customStyle="1" w:styleId="Ttulo4Car">
    <w:name w:val="Título 4 Car"/>
    <w:basedOn w:val="Fuentedeprrafopredeter"/>
    <w:link w:val="Ttulo4"/>
    <w:uiPriority w:val="9"/>
    <w:rsid w:val="001137B6"/>
    <w:rPr>
      <w:rFonts w:ascii="Times New Roman" w:eastAsia="Times New Roman" w:hAnsi="Times New Roman" w:cs="Times New Roman"/>
      <w:b/>
      <w:bCs/>
      <w:sz w:val="24"/>
      <w:szCs w:val="24"/>
      <w:lang w:eastAsia="es-PA"/>
    </w:rPr>
  </w:style>
  <w:style w:type="paragraph" w:styleId="NormalWeb">
    <w:name w:val="Normal (Web)"/>
    <w:basedOn w:val="Normal"/>
    <w:uiPriority w:val="99"/>
    <w:semiHidden/>
    <w:unhideWhenUsed/>
    <w:rsid w:val="001137B6"/>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semiHidden/>
    <w:unhideWhenUsed/>
    <w:rsid w:val="00113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7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27/dignidad-persona/dignidad-persona.shtml" TargetMode="External"/><Relationship Id="rId3" Type="http://schemas.openxmlformats.org/officeDocument/2006/relationships/settings" Target="settings.xml"/><Relationship Id="rId7" Type="http://schemas.openxmlformats.org/officeDocument/2006/relationships/hyperlink" Target="http://www.monografias.com/Fisica/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Salud/index.shtml" TargetMode="External"/><Relationship Id="rId5" Type="http://schemas.openxmlformats.org/officeDocument/2006/relationships/hyperlink" Target="http://www.monografias.com/trabajos16/filosofia-del-amor/filosofia-del-amo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1957</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dc:creator>
  <cp:keywords/>
  <dc:description/>
  <cp:lastModifiedBy>JAH</cp:lastModifiedBy>
  <cp:revision>1</cp:revision>
  <dcterms:created xsi:type="dcterms:W3CDTF">2018-05-27T21:56:00Z</dcterms:created>
  <dcterms:modified xsi:type="dcterms:W3CDTF">2018-05-27T22:19:00Z</dcterms:modified>
</cp:coreProperties>
</file>