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559D" w14:textId="77777777" w:rsidR="00972279" w:rsidRPr="002D639F" w:rsidRDefault="00000000">
      <w:pPr>
        <w:pStyle w:val="Titre"/>
        <w:rPr>
          <w:lang w:val="fr-FR"/>
        </w:rPr>
      </w:pPr>
      <w:r w:rsidRPr="002D639F">
        <w:rPr>
          <w:lang w:val="fr-FR"/>
        </w:rPr>
        <w:t>Veille Technologique : Les Outils d’Intelligence Artificielle au Service des Développeurs</w:t>
      </w:r>
    </w:p>
    <w:p w14:paraId="066D5283" w14:textId="77777777" w:rsidR="00972279" w:rsidRPr="002D639F" w:rsidRDefault="00000000">
      <w:pPr>
        <w:pStyle w:val="Titre1"/>
        <w:rPr>
          <w:lang w:val="fr-FR"/>
        </w:rPr>
      </w:pPr>
      <w:r w:rsidRPr="002D639F">
        <w:rPr>
          <w:lang w:val="fr-FR"/>
        </w:rPr>
        <w:t>1. Introduction</w:t>
      </w:r>
    </w:p>
    <w:p w14:paraId="2B032ECD" w14:textId="77777777" w:rsidR="00972279" w:rsidRPr="002D639F" w:rsidRDefault="00000000">
      <w:pPr>
        <w:pStyle w:val="Titre2"/>
        <w:rPr>
          <w:lang w:val="fr-FR"/>
        </w:rPr>
      </w:pPr>
      <w:r w:rsidRPr="002D639F">
        <w:rPr>
          <w:lang w:val="fr-FR"/>
        </w:rPr>
        <w:t>1.1 Définition de la veille technologique</w:t>
      </w:r>
    </w:p>
    <w:p w14:paraId="342745B1" w14:textId="77777777" w:rsidR="00972279" w:rsidRPr="002D639F" w:rsidRDefault="00000000">
      <w:pPr>
        <w:jc w:val="both"/>
        <w:rPr>
          <w:lang w:val="fr-FR"/>
        </w:rPr>
      </w:pPr>
      <w:r w:rsidRPr="002D639F">
        <w:rPr>
          <w:lang w:val="fr-FR"/>
        </w:rPr>
        <w:t>La veille technologique est un processus continu de collecte, d’analyse et de diffusion d’informations sur les innovations et les évolutions techniques dans un domaine donné. Elle permet aux professionnels d’anticiper les tendances, d’adapter leurs compétences, et d’intégrer les avancées pertinentes dans leurs pratiques.</w:t>
      </w:r>
    </w:p>
    <w:p w14:paraId="61A95B42" w14:textId="77777777" w:rsidR="00972279" w:rsidRPr="002D639F" w:rsidRDefault="00000000">
      <w:pPr>
        <w:pStyle w:val="Titre2"/>
        <w:rPr>
          <w:lang w:val="fr-FR"/>
        </w:rPr>
      </w:pPr>
      <w:r w:rsidRPr="002D639F">
        <w:rPr>
          <w:lang w:val="fr-FR"/>
        </w:rPr>
        <w:t>1.2 Justification du choix du thème</w:t>
      </w:r>
    </w:p>
    <w:p w14:paraId="391EE984" w14:textId="77777777" w:rsidR="00972279" w:rsidRPr="002D639F" w:rsidRDefault="00000000">
      <w:pPr>
        <w:jc w:val="both"/>
        <w:rPr>
          <w:lang w:val="fr-FR"/>
        </w:rPr>
      </w:pPr>
      <w:r w:rsidRPr="002D639F">
        <w:rPr>
          <w:lang w:val="fr-FR"/>
        </w:rPr>
        <w:t>L’intelligence artificielle (IA) est en train de transformer en profondeur le métier de développeur. En tant que futur professionnel du développement logiciel, il est essentiel de comprendre les apports des outils d’IA, leurs usages, leurs limites, et l’impact qu’ils ont sur les méthodes de travail. Ces outils représentent une opportunité majeure pour améliorer la productivité, faciliter la maintenance du code, renforcer la sécurité, et favoriser de nouvelles formes de collaboration.</w:t>
      </w:r>
    </w:p>
    <w:p w14:paraId="71F12E10" w14:textId="77777777" w:rsidR="00972279" w:rsidRPr="002D639F" w:rsidRDefault="00000000">
      <w:pPr>
        <w:pStyle w:val="Titre1"/>
        <w:rPr>
          <w:lang w:val="fr-FR"/>
        </w:rPr>
      </w:pPr>
      <w:r w:rsidRPr="002D639F">
        <w:rPr>
          <w:lang w:val="fr-FR"/>
        </w:rPr>
        <w:t>2. Méthodologie de veille</w:t>
      </w:r>
    </w:p>
    <w:p w14:paraId="4C811618" w14:textId="77777777" w:rsidR="00972279" w:rsidRPr="002D639F" w:rsidRDefault="00000000">
      <w:pPr>
        <w:jc w:val="both"/>
        <w:rPr>
          <w:lang w:val="fr-FR"/>
        </w:rPr>
      </w:pPr>
      <w:r w:rsidRPr="002D639F">
        <w:rPr>
          <w:lang w:val="fr-FR"/>
        </w:rPr>
        <w:t>La démarche de veille s’est appuyée sur une diversité de sources et d’outils :</w:t>
      </w:r>
    </w:p>
    <w:p w14:paraId="0F398158" w14:textId="77777777" w:rsidR="00972279" w:rsidRPr="002D639F" w:rsidRDefault="00000000">
      <w:pPr>
        <w:jc w:val="both"/>
        <w:rPr>
          <w:lang w:val="fr-FR"/>
        </w:rPr>
      </w:pPr>
      <w:r w:rsidRPr="002D639F">
        <w:rPr>
          <w:lang w:val="fr-FR"/>
        </w:rPr>
        <w:t>- Alertes Google : Mots-clés tels que "IA pour développeurs", "outils de codage IA", "IDE IA".</w:t>
      </w:r>
      <w:r w:rsidRPr="002D639F">
        <w:rPr>
          <w:lang w:val="fr-FR"/>
        </w:rPr>
        <w:br/>
        <w:t xml:space="preserve">- Sites spécialisés : Journal du Net, Medium, Stack </w:t>
      </w:r>
      <w:proofErr w:type="spellStart"/>
      <w:r w:rsidRPr="002D639F">
        <w:rPr>
          <w:lang w:val="fr-FR"/>
        </w:rPr>
        <w:t>Overflow</w:t>
      </w:r>
      <w:proofErr w:type="spellEnd"/>
      <w:r w:rsidRPr="002D639F">
        <w:rPr>
          <w:lang w:val="fr-FR"/>
        </w:rPr>
        <w:t xml:space="preserve">, </w:t>
      </w:r>
      <w:proofErr w:type="spellStart"/>
      <w:r w:rsidRPr="002D639F">
        <w:rPr>
          <w:lang w:val="fr-FR"/>
        </w:rPr>
        <w:t>ZDNet</w:t>
      </w:r>
      <w:proofErr w:type="spellEnd"/>
      <w:r w:rsidRPr="002D639F">
        <w:rPr>
          <w:lang w:val="fr-FR"/>
        </w:rPr>
        <w:t>, LeBigData.fr.</w:t>
      </w:r>
      <w:r w:rsidRPr="002D639F">
        <w:rPr>
          <w:lang w:val="fr-FR"/>
        </w:rPr>
        <w:br/>
        <w:t xml:space="preserve">- Plateformes de documentation technique : GitHub, </w:t>
      </w:r>
      <w:proofErr w:type="spellStart"/>
      <w:r w:rsidRPr="002D639F">
        <w:rPr>
          <w:lang w:val="fr-FR"/>
        </w:rPr>
        <w:t>OpenAI</w:t>
      </w:r>
      <w:proofErr w:type="spellEnd"/>
      <w:r w:rsidRPr="002D639F">
        <w:rPr>
          <w:lang w:val="fr-FR"/>
        </w:rPr>
        <w:t xml:space="preserve">, Amazon, </w:t>
      </w:r>
      <w:proofErr w:type="spellStart"/>
      <w:r w:rsidRPr="002D639F">
        <w:rPr>
          <w:lang w:val="fr-FR"/>
        </w:rPr>
        <w:t>Replit</w:t>
      </w:r>
      <w:proofErr w:type="spellEnd"/>
      <w:r w:rsidRPr="002D639F">
        <w:rPr>
          <w:lang w:val="fr-FR"/>
        </w:rPr>
        <w:t>.</w:t>
      </w:r>
      <w:r w:rsidRPr="002D639F">
        <w:rPr>
          <w:lang w:val="fr-FR"/>
        </w:rPr>
        <w:br/>
        <w:t>- Flux RSS : Blogs technologiques des principaux acteurs (</w:t>
      </w:r>
      <w:proofErr w:type="spellStart"/>
      <w:r w:rsidRPr="002D639F">
        <w:rPr>
          <w:lang w:val="fr-FR"/>
        </w:rPr>
        <w:t>OpenAI</w:t>
      </w:r>
      <w:proofErr w:type="spellEnd"/>
      <w:r w:rsidRPr="002D639F">
        <w:rPr>
          <w:lang w:val="fr-FR"/>
        </w:rPr>
        <w:t>, GitHub, Mistral, etc.).</w:t>
      </w:r>
      <w:r w:rsidRPr="002D639F">
        <w:rPr>
          <w:lang w:val="fr-FR"/>
        </w:rPr>
        <w:br/>
        <w:t xml:space="preserve">- Outils spécialisés : </w:t>
      </w:r>
      <w:proofErr w:type="spellStart"/>
      <w:r w:rsidRPr="002D639F">
        <w:rPr>
          <w:lang w:val="fr-FR"/>
        </w:rPr>
        <w:t>Snyk</w:t>
      </w:r>
      <w:proofErr w:type="spellEnd"/>
      <w:r w:rsidRPr="002D639F">
        <w:rPr>
          <w:lang w:val="fr-FR"/>
        </w:rPr>
        <w:t xml:space="preserve">, </w:t>
      </w:r>
      <w:proofErr w:type="spellStart"/>
      <w:r w:rsidRPr="002D639F">
        <w:rPr>
          <w:lang w:val="fr-FR"/>
        </w:rPr>
        <w:t>Cursor</w:t>
      </w:r>
      <w:proofErr w:type="spellEnd"/>
      <w:r w:rsidRPr="002D639F">
        <w:rPr>
          <w:lang w:val="fr-FR"/>
        </w:rPr>
        <w:t xml:space="preserve">, </w:t>
      </w:r>
      <w:proofErr w:type="spellStart"/>
      <w:r w:rsidRPr="002D639F">
        <w:rPr>
          <w:lang w:val="fr-FR"/>
        </w:rPr>
        <w:t>Uizard</w:t>
      </w:r>
      <w:proofErr w:type="spellEnd"/>
      <w:r w:rsidRPr="002D639F">
        <w:rPr>
          <w:lang w:val="fr-FR"/>
        </w:rPr>
        <w:t>, etc.</w:t>
      </w:r>
    </w:p>
    <w:p w14:paraId="2C23D2A7" w14:textId="77777777" w:rsidR="00972279" w:rsidRPr="002D639F" w:rsidRDefault="00000000">
      <w:pPr>
        <w:pStyle w:val="Titre1"/>
        <w:rPr>
          <w:lang w:val="fr-FR"/>
        </w:rPr>
      </w:pPr>
      <w:r w:rsidRPr="002D639F">
        <w:rPr>
          <w:lang w:val="fr-FR"/>
        </w:rPr>
        <w:t>3. Les outils d’IA utilisés par les développeurs</w:t>
      </w:r>
    </w:p>
    <w:p w14:paraId="755527A8" w14:textId="77777777" w:rsidR="00972279" w:rsidRPr="002D639F" w:rsidRDefault="00000000">
      <w:pPr>
        <w:pStyle w:val="Titre2"/>
        <w:rPr>
          <w:lang w:val="fr-FR"/>
        </w:rPr>
      </w:pPr>
      <w:r w:rsidRPr="002D639F">
        <w:rPr>
          <w:lang w:val="fr-FR"/>
        </w:rPr>
        <w:t>3.1 Environnements de développement intégrés (IDE) avec IA</w:t>
      </w:r>
    </w:p>
    <w:p w14:paraId="5EDF53D0" w14:textId="77777777" w:rsidR="00972279" w:rsidRPr="002D639F" w:rsidRDefault="00000000">
      <w:pPr>
        <w:jc w:val="both"/>
        <w:rPr>
          <w:lang w:val="fr-FR"/>
        </w:rPr>
      </w:pPr>
      <w:r w:rsidRPr="002D639F">
        <w:rPr>
          <w:lang w:val="fr-FR"/>
        </w:rPr>
        <w:t xml:space="preserve">- </w:t>
      </w:r>
      <w:proofErr w:type="spellStart"/>
      <w:r w:rsidRPr="002D639F">
        <w:rPr>
          <w:lang w:val="fr-FR"/>
        </w:rPr>
        <w:t>Cursor</w:t>
      </w:r>
      <w:proofErr w:type="spellEnd"/>
      <w:r w:rsidRPr="002D639F">
        <w:rPr>
          <w:lang w:val="fr-FR"/>
        </w:rPr>
        <w:t xml:space="preserve"> : IDE dérivé de Visual Studio Code, lancé en 2023 par </w:t>
      </w:r>
      <w:proofErr w:type="spellStart"/>
      <w:r w:rsidRPr="002D639F">
        <w:rPr>
          <w:lang w:val="fr-FR"/>
        </w:rPr>
        <w:t>Anysphere</w:t>
      </w:r>
      <w:proofErr w:type="spellEnd"/>
      <w:r w:rsidRPr="002D639F">
        <w:rPr>
          <w:lang w:val="fr-FR"/>
        </w:rPr>
        <w:t xml:space="preserve"> Inc., intégrant des fonctionnalités d’IA pour la génération, la refactorisation et la </w:t>
      </w:r>
      <w:r w:rsidRPr="002D639F">
        <w:rPr>
          <w:lang w:val="fr-FR"/>
        </w:rPr>
        <w:lastRenderedPageBreak/>
        <w:t>recherche de code.</w:t>
      </w:r>
      <w:r w:rsidRPr="002D639F">
        <w:rPr>
          <w:lang w:val="fr-FR"/>
        </w:rPr>
        <w:br/>
        <w:t xml:space="preserve">- </w:t>
      </w:r>
      <w:proofErr w:type="spellStart"/>
      <w:r w:rsidRPr="002D639F">
        <w:rPr>
          <w:lang w:val="fr-FR"/>
        </w:rPr>
        <w:t>Replit</w:t>
      </w:r>
      <w:proofErr w:type="spellEnd"/>
      <w:r w:rsidRPr="002D639F">
        <w:rPr>
          <w:lang w:val="fr-FR"/>
        </w:rPr>
        <w:t xml:space="preserve"> </w:t>
      </w:r>
      <w:proofErr w:type="spellStart"/>
      <w:r w:rsidRPr="002D639F">
        <w:rPr>
          <w:lang w:val="fr-FR"/>
        </w:rPr>
        <w:t>Ghostwriter</w:t>
      </w:r>
      <w:proofErr w:type="spellEnd"/>
      <w:r w:rsidRPr="002D639F">
        <w:rPr>
          <w:lang w:val="fr-FR"/>
        </w:rPr>
        <w:t xml:space="preserve"> : Disponible depuis octobre 2022, cet IDE en ligne propose de l’</w:t>
      </w:r>
      <w:proofErr w:type="spellStart"/>
      <w:r w:rsidRPr="002D639F">
        <w:rPr>
          <w:lang w:val="fr-FR"/>
        </w:rPr>
        <w:t>autocomplétion</w:t>
      </w:r>
      <w:proofErr w:type="spellEnd"/>
      <w:r w:rsidRPr="002D639F">
        <w:rPr>
          <w:lang w:val="fr-FR"/>
        </w:rPr>
        <w:t>, des explications de code, et de la génération de fonctions basées sur l’IA.</w:t>
      </w:r>
    </w:p>
    <w:p w14:paraId="389F2F1A" w14:textId="77777777" w:rsidR="00972279" w:rsidRPr="002D639F" w:rsidRDefault="00000000">
      <w:pPr>
        <w:pStyle w:val="Titre2"/>
        <w:rPr>
          <w:lang w:val="fr-FR"/>
        </w:rPr>
      </w:pPr>
      <w:r w:rsidRPr="002D639F">
        <w:rPr>
          <w:lang w:val="fr-FR"/>
        </w:rPr>
        <w:t>3.2 Extensions d’IDE alimentées par l’IA</w:t>
      </w:r>
    </w:p>
    <w:p w14:paraId="4DDEB86F" w14:textId="77777777" w:rsidR="00972279" w:rsidRPr="002D639F" w:rsidRDefault="00000000">
      <w:pPr>
        <w:jc w:val="both"/>
        <w:rPr>
          <w:lang w:val="fr-FR"/>
        </w:rPr>
      </w:pPr>
      <w:r w:rsidRPr="002D639F">
        <w:rPr>
          <w:lang w:val="fr-FR"/>
        </w:rPr>
        <w:t xml:space="preserve">- GitHub </w:t>
      </w:r>
      <w:proofErr w:type="spellStart"/>
      <w:r w:rsidRPr="002D639F">
        <w:rPr>
          <w:lang w:val="fr-FR"/>
        </w:rPr>
        <w:t>Copilot</w:t>
      </w:r>
      <w:proofErr w:type="spellEnd"/>
      <w:r w:rsidRPr="002D639F">
        <w:rPr>
          <w:lang w:val="fr-FR"/>
        </w:rPr>
        <w:t xml:space="preserve"> : Extension d’aide à la programmation, lancée en 2021, basée sur </w:t>
      </w:r>
      <w:proofErr w:type="spellStart"/>
      <w:r w:rsidRPr="002D639F">
        <w:rPr>
          <w:lang w:val="fr-FR"/>
        </w:rPr>
        <w:t>OpenAI</w:t>
      </w:r>
      <w:proofErr w:type="spellEnd"/>
      <w:r w:rsidRPr="002D639F">
        <w:rPr>
          <w:lang w:val="fr-FR"/>
        </w:rPr>
        <w:t xml:space="preserve"> Codex. Propose des suggestions de code en temps réel.</w:t>
      </w:r>
      <w:r w:rsidRPr="002D639F">
        <w:rPr>
          <w:lang w:val="fr-FR"/>
        </w:rPr>
        <w:br/>
        <w:t xml:space="preserve">- Amazon </w:t>
      </w:r>
      <w:proofErr w:type="spellStart"/>
      <w:r w:rsidRPr="002D639F">
        <w:rPr>
          <w:lang w:val="fr-FR"/>
        </w:rPr>
        <w:t>CodeWhisperer</w:t>
      </w:r>
      <w:proofErr w:type="spellEnd"/>
      <w:r w:rsidRPr="002D639F">
        <w:rPr>
          <w:lang w:val="fr-FR"/>
        </w:rPr>
        <w:t xml:space="preserve"> : Disponible depuis avril 2023, cet outil génère des suggestions de code dans différents langages.</w:t>
      </w:r>
      <w:r w:rsidRPr="002D639F">
        <w:rPr>
          <w:lang w:val="fr-FR"/>
        </w:rPr>
        <w:br/>
        <w:t xml:space="preserve">- </w:t>
      </w:r>
      <w:proofErr w:type="spellStart"/>
      <w:r w:rsidRPr="002D639F">
        <w:rPr>
          <w:lang w:val="fr-FR"/>
        </w:rPr>
        <w:t>Tabnine</w:t>
      </w:r>
      <w:proofErr w:type="spellEnd"/>
      <w:r w:rsidRPr="002D639F">
        <w:rPr>
          <w:lang w:val="fr-FR"/>
        </w:rPr>
        <w:t xml:space="preserve"> : Racheté par </w:t>
      </w:r>
      <w:proofErr w:type="spellStart"/>
      <w:r w:rsidRPr="002D639F">
        <w:rPr>
          <w:lang w:val="fr-FR"/>
        </w:rPr>
        <w:t>Codota</w:t>
      </w:r>
      <w:proofErr w:type="spellEnd"/>
      <w:r w:rsidRPr="002D639F">
        <w:rPr>
          <w:lang w:val="fr-FR"/>
        </w:rPr>
        <w:t>, relancé en mai 2021 comme outil d’</w:t>
      </w:r>
      <w:proofErr w:type="spellStart"/>
      <w:r w:rsidRPr="002D639F">
        <w:rPr>
          <w:lang w:val="fr-FR"/>
        </w:rPr>
        <w:t>autocomplétion</w:t>
      </w:r>
      <w:proofErr w:type="spellEnd"/>
      <w:r w:rsidRPr="002D639F">
        <w:rPr>
          <w:lang w:val="fr-FR"/>
        </w:rPr>
        <w:t xml:space="preserve"> IA multi-langages.</w:t>
      </w:r>
    </w:p>
    <w:p w14:paraId="745658CE" w14:textId="77777777" w:rsidR="00972279" w:rsidRPr="002D639F" w:rsidRDefault="00000000">
      <w:pPr>
        <w:pStyle w:val="Titre2"/>
        <w:rPr>
          <w:lang w:val="fr-FR"/>
        </w:rPr>
      </w:pPr>
      <w:r w:rsidRPr="002D639F">
        <w:rPr>
          <w:lang w:val="fr-FR"/>
        </w:rPr>
        <w:t>3.3 Assistants IA pour les développeurs</w:t>
      </w:r>
    </w:p>
    <w:p w14:paraId="2F99D8EA" w14:textId="77777777" w:rsidR="00972279" w:rsidRPr="002D639F" w:rsidRDefault="00000000">
      <w:pPr>
        <w:jc w:val="both"/>
        <w:rPr>
          <w:lang w:val="fr-FR"/>
        </w:rPr>
      </w:pPr>
      <w:r w:rsidRPr="002D639F">
        <w:rPr>
          <w:lang w:val="fr-FR"/>
        </w:rPr>
        <w:t xml:space="preserve">- </w:t>
      </w:r>
      <w:proofErr w:type="spellStart"/>
      <w:r w:rsidRPr="002D639F">
        <w:rPr>
          <w:lang w:val="fr-FR"/>
        </w:rPr>
        <w:t>ChatGPT</w:t>
      </w:r>
      <w:proofErr w:type="spellEnd"/>
      <w:r w:rsidRPr="002D639F">
        <w:rPr>
          <w:lang w:val="fr-FR"/>
        </w:rPr>
        <w:t xml:space="preserve"> : </w:t>
      </w:r>
      <w:proofErr w:type="spellStart"/>
      <w:r w:rsidRPr="002D639F">
        <w:rPr>
          <w:lang w:val="fr-FR"/>
        </w:rPr>
        <w:t>Chatbot</w:t>
      </w:r>
      <w:proofErr w:type="spellEnd"/>
      <w:r w:rsidRPr="002D639F">
        <w:rPr>
          <w:lang w:val="fr-FR"/>
        </w:rPr>
        <w:t xml:space="preserve"> conversationnel lancé fin 2022, capable d’assister à diverses tâches de développement (</w:t>
      </w:r>
      <w:proofErr w:type="spellStart"/>
      <w:r w:rsidRPr="002D639F">
        <w:rPr>
          <w:lang w:val="fr-FR"/>
        </w:rPr>
        <w:t>debug</w:t>
      </w:r>
      <w:proofErr w:type="spellEnd"/>
      <w:r w:rsidRPr="002D639F">
        <w:rPr>
          <w:lang w:val="fr-FR"/>
        </w:rPr>
        <w:t>, génération de scripts, conseils techniques).</w:t>
      </w:r>
      <w:r w:rsidRPr="002D639F">
        <w:rPr>
          <w:lang w:val="fr-FR"/>
        </w:rPr>
        <w:br/>
        <w:t xml:space="preserve">- </w:t>
      </w:r>
      <w:proofErr w:type="spellStart"/>
      <w:r w:rsidRPr="002D639F">
        <w:rPr>
          <w:lang w:val="fr-FR"/>
        </w:rPr>
        <w:t>OpenAI</w:t>
      </w:r>
      <w:proofErr w:type="spellEnd"/>
      <w:r w:rsidRPr="002D639F">
        <w:rPr>
          <w:lang w:val="fr-FR"/>
        </w:rPr>
        <w:t xml:space="preserve"> Codex : Modèle IA permettant de traduire le langage naturel en code.</w:t>
      </w:r>
      <w:r w:rsidRPr="002D639F">
        <w:rPr>
          <w:lang w:val="fr-FR"/>
        </w:rPr>
        <w:br/>
        <w:t>- Bolt : Assistant IA émergent dédié au développement.</w:t>
      </w:r>
      <w:r w:rsidRPr="002D639F">
        <w:rPr>
          <w:lang w:val="fr-FR"/>
        </w:rPr>
        <w:br/>
        <w:t>- Mistral AI : Assistant en cours de développement orienté vers des cas d’usage techniques pour développeurs.</w:t>
      </w:r>
    </w:p>
    <w:p w14:paraId="3C234912" w14:textId="77777777" w:rsidR="00972279" w:rsidRPr="002D639F" w:rsidRDefault="00000000">
      <w:pPr>
        <w:pStyle w:val="Titre2"/>
        <w:rPr>
          <w:lang w:val="fr-FR"/>
        </w:rPr>
      </w:pPr>
      <w:r w:rsidRPr="002D639F">
        <w:rPr>
          <w:lang w:val="fr-FR"/>
        </w:rPr>
        <w:t>3.4 Outils visuels assistés par l’IA</w:t>
      </w:r>
    </w:p>
    <w:p w14:paraId="30B71CFE" w14:textId="77777777" w:rsidR="00972279" w:rsidRPr="002D639F" w:rsidRDefault="00000000">
      <w:pPr>
        <w:jc w:val="both"/>
        <w:rPr>
          <w:lang w:val="fr-FR"/>
        </w:rPr>
      </w:pPr>
      <w:r w:rsidRPr="002D639F">
        <w:rPr>
          <w:lang w:val="fr-FR"/>
        </w:rPr>
        <w:t xml:space="preserve">- </w:t>
      </w:r>
      <w:proofErr w:type="spellStart"/>
      <w:r w:rsidRPr="002D639F">
        <w:rPr>
          <w:lang w:val="fr-FR"/>
        </w:rPr>
        <w:t>Uizard</w:t>
      </w:r>
      <w:proofErr w:type="spellEnd"/>
      <w:r w:rsidRPr="002D639F">
        <w:rPr>
          <w:lang w:val="fr-FR"/>
        </w:rPr>
        <w:t xml:space="preserve"> : Application permettant de transformer des maquettes en interfaces fonctionnelles via l’IA.</w:t>
      </w:r>
      <w:r w:rsidRPr="002D639F">
        <w:rPr>
          <w:lang w:val="fr-FR"/>
        </w:rPr>
        <w:br/>
        <w:t xml:space="preserve">- </w:t>
      </w:r>
      <w:proofErr w:type="spellStart"/>
      <w:r w:rsidRPr="002D639F">
        <w:rPr>
          <w:lang w:val="fr-FR"/>
        </w:rPr>
        <w:t>Canva</w:t>
      </w:r>
      <w:proofErr w:type="spellEnd"/>
      <w:r w:rsidRPr="002D639F">
        <w:rPr>
          <w:lang w:val="fr-FR"/>
        </w:rPr>
        <w:t xml:space="preserve"> : Outil graphique intégrant des fonctions d’IA pour faciliter la création de visuels professionnels.</w:t>
      </w:r>
    </w:p>
    <w:p w14:paraId="7BE013DC" w14:textId="77777777" w:rsidR="00972279" w:rsidRPr="002D639F" w:rsidRDefault="00000000">
      <w:pPr>
        <w:pStyle w:val="Titre1"/>
        <w:rPr>
          <w:lang w:val="fr-FR"/>
        </w:rPr>
      </w:pPr>
      <w:r w:rsidRPr="002D639F">
        <w:rPr>
          <w:lang w:val="fr-FR"/>
        </w:rPr>
        <w:t>4. Impact sur le métier de développeur</w:t>
      </w:r>
    </w:p>
    <w:p w14:paraId="5E66EC16" w14:textId="77777777" w:rsidR="00972279" w:rsidRPr="002D639F" w:rsidRDefault="00000000">
      <w:pPr>
        <w:jc w:val="both"/>
        <w:rPr>
          <w:lang w:val="fr-FR"/>
        </w:rPr>
      </w:pPr>
      <w:r w:rsidRPr="002D639F">
        <w:rPr>
          <w:lang w:val="fr-FR"/>
        </w:rPr>
        <w:t>L’adoption croissante des outils d’IA transforme le rôle du développeur. Automatisation de tâches répétitives, génération de tests, amélioration de la documentation et assistance au débogage deviennent monnaie courante. Ces outils permettent un gain de productivité, mais nécessitent également une montée en compétences, notamment sur la validation du code produit par l’IA, la gestion des biais, et la sécurité.</w:t>
      </w:r>
    </w:p>
    <w:p w14:paraId="2D7BE9ED" w14:textId="77777777" w:rsidR="00972279" w:rsidRPr="002D639F" w:rsidRDefault="00000000">
      <w:pPr>
        <w:pStyle w:val="Titre1"/>
        <w:rPr>
          <w:lang w:val="fr-FR"/>
        </w:rPr>
      </w:pPr>
      <w:r w:rsidRPr="002D639F">
        <w:rPr>
          <w:lang w:val="fr-FR"/>
        </w:rPr>
        <w:t>5. Nouvelles pratiques et innovations</w:t>
      </w:r>
    </w:p>
    <w:p w14:paraId="05C9EC16" w14:textId="77777777" w:rsidR="00972279" w:rsidRPr="002D639F" w:rsidRDefault="00000000">
      <w:pPr>
        <w:jc w:val="both"/>
        <w:rPr>
          <w:lang w:val="fr-FR"/>
        </w:rPr>
      </w:pPr>
      <w:r w:rsidRPr="002D639F">
        <w:rPr>
          <w:lang w:val="fr-FR"/>
        </w:rPr>
        <w:t xml:space="preserve">Le développement assisté par l’IA se généralise, avec l’IA jouant le rôle de copilote. L’acquisition de </w:t>
      </w:r>
      <w:proofErr w:type="spellStart"/>
      <w:r w:rsidRPr="002D639F">
        <w:rPr>
          <w:lang w:val="fr-FR"/>
        </w:rPr>
        <w:t>Supermaven</w:t>
      </w:r>
      <w:proofErr w:type="spellEnd"/>
      <w:r w:rsidRPr="002D639F">
        <w:rPr>
          <w:lang w:val="fr-FR"/>
        </w:rPr>
        <w:t xml:space="preserve"> par </w:t>
      </w:r>
      <w:proofErr w:type="spellStart"/>
      <w:r w:rsidRPr="002D639F">
        <w:rPr>
          <w:lang w:val="fr-FR"/>
        </w:rPr>
        <w:t>Cursor</w:t>
      </w:r>
      <w:proofErr w:type="spellEnd"/>
      <w:r w:rsidRPr="002D639F">
        <w:rPr>
          <w:lang w:val="fr-FR"/>
        </w:rPr>
        <w:t xml:space="preserve"> en janvier 2025 illustre cette dynamique. </w:t>
      </w:r>
      <w:r w:rsidRPr="002D639F">
        <w:rPr>
          <w:lang w:val="fr-FR"/>
        </w:rPr>
        <w:lastRenderedPageBreak/>
        <w:t>L’approche collaborative homme-machine devient la norme : l’IA propose, l’humain décide.</w:t>
      </w:r>
    </w:p>
    <w:p w14:paraId="2E72CA4E" w14:textId="77777777" w:rsidR="00972279" w:rsidRPr="002D639F" w:rsidRDefault="00000000">
      <w:pPr>
        <w:pStyle w:val="Titre1"/>
        <w:rPr>
          <w:lang w:val="fr-FR"/>
        </w:rPr>
      </w:pPr>
      <w:r w:rsidRPr="002D639F">
        <w:rPr>
          <w:lang w:val="fr-FR"/>
        </w:rPr>
        <w:t>6. Limites et réflexions éthiques</w:t>
      </w:r>
    </w:p>
    <w:p w14:paraId="04C7E2AA" w14:textId="77777777" w:rsidR="00972279" w:rsidRPr="002D639F" w:rsidRDefault="00000000">
      <w:pPr>
        <w:jc w:val="both"/>
        <w:rPr>
          <w:lang w:val="fr-FR"/>
        </w:rPr>
      </w:pPr>
      <w:r w:rsidRPr="002D639F">
        <w:rPr>
          <w:lang w:val="fr-FR"/>
        </w:rPr>
        <w:t>Les outils d’IA soulèvent plusieurs enjeux éthiques :</w:t>
      </w:r>
      <w:r w:rsidRPr="002D639F">
        <w:rPr>
          <w:lang w:val="fr-FR"/>
        </w:rPr>
        <w:br/>
        <w:t>- Propriété intellectuelle : À qui appartient le code généré par une IA ?</w:t>
      </w:r>
      <w:r w:rsidRPr="002D639F">
        <w:rPr>
          <w:lang w:val="fr-FR"/>
        </w:rPr>
        <w:br/>
        <w:t>- Sécurité : L’IA peut générer des failles involontaires.</w:t>
      </w:r>
      <w:r w:rsidRPr="002D639F">
        <w:rPr>
          <w:lang w:val="fr-FR"/>
        </w:rPr>
        <w:br/>
        <w:t>- Biais et fiabilité : Les modèles peuvent produire des résultats incorrects ou biaisés.</w:t>
      </w:r>
      <w:r w:rsidRPr="002D639F">
        <w:rPr>
          <w:lang w:val="fr-FR"/>
        </w:rPr>
        <w:br/>
        <w:t>- Dépendance technologique : Risque d’appauvrissement des compétences si l’IA prend trop de place.</w:t>
      </w:r>
    </w:p>
    <w:p w14:paraId="034F3C73" w14:textId="77777777" w:rsidR="00972279" w:rsidRPr="002D639F" w:rsidRDefault="00000000">
      <w:pPr>
        <w:pStyle w:val="Titre1"/>
        <w:rPr>
          <w:lang w:val="fr-FR"/>
        </w:rPr>
      </w:pPr>
      <w:r w:rsidRPr="002D639F">
        <w:rPr>
          <w:lang w:val="fr-FR"/>
        </w:rPr>
        <w:t>7. Conclusion</w:t>
      </w:r>
    </w:p>
    <w:p w14:paraId="11CEAD18" w14:textId="77777777" w:rsidR="00972279" w:rsidRPr="002D639F" w:rsidRDefault="00000000">
      <w:pPr>
        <w:jc w:val="both"/>
        <w:rPr>
          <w:lang w:val="fr-FR"/>
        </w:rPr>
      </w:pPr>
      <w:r w:rsidRPr="002D639F">
        <w:rPr>
          <w:lang w:val="fr-FR"/>
        </w:rPr>
        <w:t>L’intelligence artificielle s’impose comme un levier incontournable pour les développeurs. Elle bouleverse les outils, les pratiques et les mentalités. Bien que porteuse de nombreuses opportunités, elle appelle à une adoption raisonnée, éthique et centrée sur l’humain.</w:t>
      </w:r>
    </w:p>
    <w:p w14:paraId="40D336BB" w14:textId="77777777" w:rsidR="00972279" w:rsidRPr="002D639F" w:rsidRDefault="00000000">
      <w:pPr>
        <w:pStyle w:val="Titre1"/>
        <w:rPr>
          <w:lang w:val="fr-FR"/>
        </w:rPr>
      </w:pPr>
      <w:r w:rsidRPr="002D639F">
        <w:rPr>
          <w:lang w:val="fr-FR"/>
        </w:rPr>
        <w:t>8. Sources utilisées</w:t>
      </w:r>
    </w:p>
    <w:p w14:paraId="01E77995" w14:textId="77777777" w:rsidR="00972279" w:rsidRPr="002D639F" w:rsidRDefault="00000000">
      <w:pPr>
        <w:jc w:val="both"/>
        <w:rPr>
          <w:lang w:val="fr-FR"/>
        </w:rPr>
      </w:pPr>
      <w:r w:rsidRPr="002D639F">
        <w:rPr>
          <w:lang w:val="fr-FR"/>
        </w:rPr>
        <w:t>-</w:t>
      </w:r>
      <w:r w:rsidR="002D639F" w:rsidRPr="002D639F">
        <w:rPr>
          <w:lang w:val="fr-FR"/>
        </w:rPr>
        <w:t xml:space="preserve"> </w:t>
      </w:r>
      <w:r w:rsidRPr="002D639F">
        <w:rPr>
          <w:lang w:val="fr-FR"/>
        </w:rPr>
        <w:t xml:space="preserve">Google </w:t>
      </w:r>
      <w:proofErr w:type="spellStart"/>
      <w:r w:rsidRPr="002D639F">
        <w:rPr>
          <w:lang w:val="fr-FR"/>
        </w:rPr>
        <w:t>Alerts</w:t>
      </w:r>
      <w:proofErr w:type="spellEnd"/>
      <w:r w:rsidRPr="002D639F">
        <w:rPr>
          <w:lang w:val="fr-FR"/>
        </w:rPr>
        <w:br/>
        <w:t xml:space="preserve">- Journal du Net, Medium, Stack </w:t>
      </w:r>
      <w:proofErr w:type="spellStart"/>
      <w:r w:rsidRPr="002D639F">
        <w:rPr>
          <w:lang w:val="fr-FR"/>
        </w:rPr>
        <w:t>Overflow</w:t>
      </w:r>
      <w:proofErr w:type="spellEnd"/>
      <w:r w:rsidRPr="002D639F">
        <w:rPr>
          <w:lang w:val="fr-FR"/>
        </w:rPr>
        <w:t xml:space="preserve">, </w:t>
      </w:r>
      <w:proofErr w:type="spellStart"/>
      <w:r w:rsidRPr="002D639F">
        <w:rPr>
          <w:lang w:val="fr-FR"/>
        </w:rPr>
        <w:t>ZDNet</w:t>
      </w:r>
      <w:proofErr w:type="spellEnd"/>
      <w:r w:rsidRPr="002D639F">
        <w:rPr>
          <w:lang w:val="fr-FR"/>
        </w:rPr>
        <w:br/>
        <w:t xml:space="preserve">- GitHub, </w:t>
      </w:r>
      <w:proofErr w:type="spellStart"/>
      <w:r w:rsidRPr="002D639F">
        <w:rPr>
          <w:lang w:val="fr-FR"/>
        </w:rPr>
        <w:t>OpenAI</w:t>
      </w:r>
      <w:proofErr w:type="spellEnd"/>
      <w:r w:rsidRPr="002D639F">
        <w:rPr>
          <w:lang w:val="fr-FR"/>
        </w:rPr>
        <w:t xml:space="preserve">, Amazon, </w:t>
      </w:r>
      <w:proofErr w:type="spellStart"/>
      <w:r w:rsidRPr="002D639F">
        <w:rPr>
          <w:lang w:val="fr-FR"/>
        </w:rPr>
        <w:t>Replit</w:t>
      </w:r>
      <w:proofErr w:type="spellEnd"/>
      <w:r w:rsidRPr="002D639F">
        <w:rPr>
          <w:lang w:val="fr-FR"/>
        </w:rPr>
        <w:br/>
        <w:t xml:space="preserve">- Blogs </w:t>
      </w:r>
      <w:proofErr w:type="spellStart"/>
      <w:r w:rsidRPr="002D639F">
        <w:rPr>
          <w:lang w:val="fr-FR"/>
        </w:rPr>
        <w:t>OpenAI</w:t>
      </w:r>
      <w:proofErr w:type="spellEnd"/>
      <w:r w:rsidRPr="002D639F">
        <w:rPr>
          <w:lang w:val="fr-FR"/>
        </w:rPr>
        <w:t>, GitHub, Mistral</w:t>
      </w:r>
      <w:r w:rsidRPr="002D639F">
        <w:rPr>
          <w:lang w:val="fr-FR"/>
        </w:rPr>
        <w:br/>
        <w:t xml:space="preserve">- </w:t>
      </w:r>
      <w:proofErr w:type="spellStart"/>
      <w:r w:rsidRPr="002D639F">
        <w:rPr>
          <w:lang w:val="fr-FR"/>
        </w:rPr>
        <w:t>Snyk</w:t>
      </w:r>
      <w:proofErr w:type="spellEnd"/>
      <w:r w:rsidRPr="002D639F">
        <w:rPr>
          <w:lang w:val="fr-FR"/>
        </w:rPr>
        <w:t xml:space="preserve">, </w:t>
      </w:r>
      <w:proofErr w:type="spellStart"/>
      <w:r w:rsidRPr="002D639F">
        <w:rPr>
          <w:lang w:val="fr-FR"/>
        </w:rPr>
        <w:t>Cursor</w:t>
      </w:r>
      <w:proofErr w:type="spellEnd"/>
      <w:r w:rsidRPr="002D639F">
        <w:rPr>
          <w:lang w:val="fr-FR"/>
        </w:rPr>
        <w:t xml:space="preserve">, </w:t>
      </w:r>
      <w:proofErr w:type="spellStart"/>
      <w:r w:rsidRPr="002D639F">
        <w:rPr>
          <w:lang w:val="fr-FR"/>
        </w:rPr>
        <w:t>Uizard</w:t>
      </w:r>
      <w:proofErr w:type="spellEnd"/>
    </w:p>
    <w:sectPr w:rsidR="00972279" w:rsidRPr="002D63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452238781">
    <w:abstractNumId w:val="8"/>
  </w:num>
  <w:num w:numId="2" w16cid:durableId="1909345931">
    <w:abstractNumId w:val="6"/>
  </w:num>
  <w:num w:numId="3" w16cid:durableId="330527934">
    <w:abstractNumId w:val="5"/>
  </w:num>
  <w:num w:numId="4" w16cid:durableId="91978313">
    <w:abstractNumId w:val="4"/>
  </w:num>
  <w:num w:numId="5" w16cid:durableId="1324552172">
    <w:abstractNumId w:val="7"/>
  </w:num>
  <w:num w:numId="6" w16cid:durableId="517893200">
    <w:abstractNumId w:val="3"/>
  </w:num>
  <w:num w:numId="7" w16cid:durableId="709577765">
    <w:abstractNumId w:val="2"/>
  </w:num>
  <w:num w:numId="8" w16cid:durableId="1381321951">
    <w:abstractNumId w:val="1"/>
  </w:num>
  <w:num w:numId="9" w16cid:durableId="19368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39F"/>
    <w:rsid w:val="00326F90"/>
    <w:rsid w:val="00827424"/>
    <w:rsid w:val="00972279"/>
    <w:rsid w:val="009E4257"/>
    <w:rsid w:val="00A801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C291967-F08B-44DA-8341-2EE2519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0a217bfd-7fc6-4e23-babe-07368f99370d}" enabled="1" method="Standard" siteId="{fda9decf-e892-43ac-9d9f-1a493f9f98d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VERDON, Axel</cp:lastModifiedBy>
  <cp:revision>3</cp:revision>
  <dcterms:created xsi:type="dcterms:W3CDTF">2013-12-23T23:15:00Z</dcterms:created>
  <dcterms:modified xsi:type="dcterms:W3CDTF">2025-04-08T07:01:00Z</dcterms:modified>
  <cp:category/>
</cp:coreProperties>
</file>