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ns1="http://schemas.openxmlformats.org/markup-compatibility/2006" xmlns:w="http://schemas.openxmlformats.org/wordprocessingml/2006/main" ns1: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p>
        </w:tc>
        <w:tc>
          <w:tcPr>
            <w:tcW w:w="4373" w:type="dxa"/>
            <w:tcMar>
              <w:left w:w="0" w:type="dxa"/>
              <w:right w:w="0" w:type="dxa"/>
            </w:tcMar>
          </w:tcPr>
          <w:p w:rsidR="002D7220" w:rsidP="002D7220">
            <w:pPr>
              <w:pStyle w:val="NoSpacing"/>
              <w:jc w:val="right"/>
              <w:rPr>
                <w:rStyle w:val="Strong"/>
                <w:b w:val="0"/>
              </w:rPr>
            </w:pPr>
            <w:r>
              <w:t>Marisa Törnros | marisa@axesslab.com</w:t>
            </w:r>
          </w:p>
          <w:p w:rsidP="002D7220">
            <w:pPr>
              <w:pStyle w:val="NoSpacing"/>
              <w:jc w:val="right"/>
              <w:rPr>
                <w:rStyle w:val="Strong"/>
                <w:b w:val="0"/>
                <w:noProof/>
              </w:rPr>
            </w:pPr>
            <w:r>
              <w:t>+46 76 571 3150</w:t>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t>Karin Toft | Frontend Engineer &amp; Accessibility Specialist (CPWA)</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t>Tailored for: Team Webbkonsulter: Roll 2 - Frontend Developer, Level 3 (Vinnova)</w:t>
            </w:r>
          </w:p>
          <w:p w:rsidP="00465782">
            <w:pPr>
              <w:rPr>
                <w:rStyle w:val="Strong"/>
                <w:b w:val="0"/>
                <w:noProof/>
                <w:color w:val="5E5E5E"/>
              </w:rPr>
            </w:pPr>
            <w:r>
              <w:t>Karin is a senior frontend developer with more than ten years of experience building websites, web applications and reusable frontend components. For this assignment, her most relevant strengths are TypeScript, React, accessible component implementation, responsive interfaces, CMS-based delivery and close collaboration with designers, backend developers and stakeholders in complex organisations.</w:t>
            </w:r>
          </w:p>
          <w:p w:rsidP="00465782">
            <w:pPr>
              <w:rPr>
                <w:rStyle w:val="Strong"/>
                <w:b w:val="0"/>
                <w:noProof/>
                <w:color w:val="5E5E5E"/>
              </w:rPr>
            </w:pPr>
          </w:p>
          <w:p w:rsidR="002B03A6" w:rsidRPr="0085429D" w:rsidP="00D4201D">
            <w:pPr>
              <w:pStyle w:val="Subtitle"/>
              <w:pBdr>
                <w:bottom w:val="single" w:sz="8" w:space="2" w:color="555555"/>
              </w:pBdr>
              <w:rPr>
                <w:b/>
                <w:color w:val="555555"/>
                <w:sz w:val="36"/>
                <w:szCs w:val="36"/>
              </w:rPr>
            </w:pPr>
            <w:r>
              <w:t>She combines hands-on frontend development with deep accessibility expertise. Her experience includes large product codebases at Zalando, public-sector e-services and component libraries at CSN, React applications with high accessibility requirements, WordPress/CMS platform development, CI/CD environments, issue handling, code review, production support and editor training.</w:t>
            </w:r>
          </w:p>
          <w:p w:rsidR="002B03A6" w:rsidP="002B03A6">
            <w:pPr>
              <w:rPr>
                <w:rStyle w:val="Strong"/>
                <w:b/>
                <w:color w:val="5E5E5E"/>
                <w:sz w:val="28"/>
              </w:rPr>
            </w:pPr>
            <w:r>
              <w:t>Selected assignment evidence</w:t>
            </w:r>
          </w:p>
          <w:p w:rsidR="003470F6" w:rsidP="002B03A6">
            <w:pPr>
              <w:rPr>
                <w:b w:val="0"/>
                <w:noProof/>
                <w:color w:val="5E5E5E"/>
                <w:sz w:val="24"/>
              </w:rPr>
            </w:pPr>
            <w:r>
              <w:t>Frontend developer and accessibility specialist</w:t>
            </w:r>
          </w:p>
          <w:p w:rsidR="003470F6" w:rsidP="002B03A6">
            <w:pPr>
              <w:rPr>
                <w:b w:val="0"/>
                <w:noProof/>
                <w:color w:val="5E5E5E"/>
                <w:sz w:val="24"/>
              </w:rPr>
            </w:pPr>
            <w:r>
              <w:t>Zalando | 2024 - 2025</w:t>
            </w:r>
          </w:p>
          <w:p w:rsidR="003470F6" w:rsidP="002B03A6">
            <w:pPr>
              <w:rPr>
                <w:b w:val="0"/>
                <w:noProof/>
                <w:color w:val="5E5E5E"/>
                <w:sz w:val="24"/>
              </w:rPr>
            </w:pPr>
            <w:r>
              <w:t>Worked in Zalando's accessibility-focused team across the e-commerce purchase journey, including product pages, cart and checkout. Karin identified and addressed accessibility issues in an existing React/TypeScript codebase, improved forms and user interactions, and supported designers and developers with screen reader behaviour and accessibility annotations.</w:t>
            </w:r>
          </w:p>
          <w:p w:rsidR="003470F6" w:rsidP="002B03A6">
            <w:pPr>
              <w:rPr>
                <w:b/>
                <w:noProof/>
                <w:color w:val="5E5E5E"/>
                <w:sz w:val="28"/>
              </w:rPr>
            </w:pPr>
          </w:p>
          <w:p w:rsidR="003470F6" w:rsidP="002B03A6">
            <w:pPr>
              <w:rPr>
                <w:b w:val="0"/>
                <w:noProof/>
                <w:color w:val="5E5E5E"/>
                <w:sz w:val="24"/>
              </w:rPr>
            </w:pPr>
            <w:r>
              <w:t>Frontend developer and accessibility specialist</w:t>
            </w:r>
          </w:p>
          <w:p w:rsidR="003470F6" w:rsidP="002B03A6">
            <w:pPr>
              <w:rPr>
                <w:b w:val="0"/>
                <w:noProof/>
                <w:color w:val="5E5E5E"/>
                <w:sz w:val="24"/>
              </w:rPr>
            </w:pPr>
            <w:r>
              <w:t>Centrala Studiestödsnämnden (CSN) | 2022 - 2023</w:t>
            </w:r>
          </w:p>
        </w:tc>
        <w:tc>
          <w:tcPr>
            <w:tcW w:w="3239" w:type="dxa"/>
            <w:tcMar>
              <w:left w:w="108" w:type="dxa"/>
              <w:right w:w="0" w:type="dxa"/>
            </w:tcMar>
          </w:tcPr>
          <w:p w:rsidR="00B72C14" w:rsidRPr="002254A2" w:rsidP="00465782">
            <w:pPr>
              <w:pStyle w:val="Subtitle"/>
              <w:ind w:left="0"/>
              <w:rPr>
                <w:rStyle w:val="Rubrik1Char"/>
                <w:b/>
                <w:color w:val="5E5E5E"/>
              </w:rPr>
            </w:pPr>
            <w:r>
              <w:t>Reviewed accessibility in a Swedish authority's e-services, website and intranet, then developed e-services and design-system/component-library solutions with high accessibility requirements. Karin trained different roles, participated in champion programmes and accessibility networks, and produced guides, training materials and checklists.</w:t>
            </w:r>
          </w:p>
          <w:p>
            <w:pPr>
              <w:numPr>
                <w:numId w:val="1"/>
              </w:numPr>
              <w:ind w:left="400"/>
            </w:pPr>
            <w:r>
              <w:t>Relevant competence</w:t>
            </w:r>
          </w:p>
          <w:p>
            <w:pPr>
              <w:numPr>
                <w:numId w:val="1"/>
              </w:numPr>
              <w:ind w:left="400"/>
            </w:pPr>
            <w:r>
              <w:t>TypeScript, React.js, JavaScript, Angular, HTML/CSS and responsive web development.</w:t>
            </w:r>
          </w:p>
          <w:p>
            <w:pPr>
              <w:numPr>
                <w:numId w:val="1"/>
              </w:numPr>
              <w:ind w:left="400"/>
            </w:pPr>
            <w:r>
              <w:t>Reusable frontend components, component libraries, design systems, Storybook and UI implementation from design requirements.</w:t>
            </w:r>
          </w:p>
          <w:p>
            <w:pPr>
              <w:numPr>
                <w:numId w:val="1"/>
              </w:numPr>
              <w:ind w:left="400"/>
            </w:pPr>
            <w:r>
              <w:t>CMS and editor support: WordPress themes, plugins, shortcodes, structured content, editor training and CMS-based frontend delivery.</w:t>
            </w:r>
          </w:p>
          <w:p>
            <w:pPr>
              <w:numPr>
                <w:numId w:val="1"/>
              </w:numPr>
              <w:ind w:left="400"/>
            </w:pPr>
            <w:r>
              <w:t>API and integration work with REST APIs, Swagger, backend collaboration and robust handling of frontend behaviour around data flows.</w:t>
            </w:r>
          </w:p>
          <w:p>
            <w:pPr>
              <w:numPr>
                <w:numId w:val="1"/>
              </w:numPr>
              <w:ind w:left="400"/>
            </w:pPr>
            <w:r>
              <w:t>CI/CD and team delivery with Git, GitLab, Bitbucket, Jenkins, CircleCI, Jira, Scrum and Kanban.</w:t>
            </w:r>
          </w:p>
          <w:p>
            <w:pPr>
              <w:numPr>
                <w:numId w:val="1"/>
              </w:numPr>
              <w:ind w:left="400"/>
            </w:pPr>
            <w:r>
              <w:t>Accessibility: CPWA, WCAG 2.1/2.2 AA, EN 301 549, accessible forms, screen reader behaviour, audits, live audits and accessibility testing.</w:t>
            </w:r>
          </w:p>
          <w:p>
            <w:pPr>
              <w:numPr>
                <w:ilvl w:val="0"/>
                <w:numId w:val="0"/>
              </w:numPr>
              <w:ind w:left="400"/>
            </w:pPr>
          </w:p>
        </w:tc>
      </w:tr>
    </w:tbl>
    <w:p w:rsidR="00C106FB" w:rsidRPr="005D7FEE" w:rsidP="001B1745">
      <w:pPr>
        <w:pStyle w:val="Heading1"/>
        <w:rPr>
          <w:rStyle w:val="Strong"/>
          <w:b w:val="0"/>
        </w:rPr>
      </w:pPr>
    </w:p>
    <w:p w:rsidR="00DA4080" w:rsidRPr="00277FF2" w:rsidP="00A510D5">
      <w:pPr>
        <w:pStyle w:val="Subtitle"/>
        <w:pBdr>
          <w:bottom w:val="single" w:sz="8" w:space="2" w:color="555555"/>
        </w:pBdr>
        <w:rPr>
          <w:b/>
          <w:color w:val="555555"/>
          <w:sz w:val="36"/>
          <w:szCs w:val="36"/>
        </w:rPr>
      </w:pPr>
      <w: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t>Jan 2024 - Dec 2025 | Berlin</w:t>
            </w:r>
          </w:p>
          <w:p w:rsidR="00A510D5" w:rsidP="00561324">
            <w:pPr>
              <w:spacing w:line="240" w:lineRule="auto"/>
              <w:rPr>
                <w:noProof/>
                <w:color w:val="5E5E5E"/>
              </w:rPr>
            </w:pPr>
          </w:p>
        </w:tc>
        <w:tc>
          <w:tcPr>
            <w:tcW w:w="7500" w:type="dxa"/>
          </w:tcPr>
          <w:p w:rsidR="00A510D5" w:rsidP="00561324">
            <w:pPr>
              <w:spacing w:line="240" w:lineRule="auto"/>
              <w:rPr>
                <w:b w:val="0"/>
                <w:noProof/>
                <w:color w:val="5E5E5E"/>
                <w:sz w:val="24"/>
              </w:rPr>
            </w:pPr>
            <w:r>
              <w:t>Frontend developer and accessibility specialist | Zalando</w:t>
            </w:r>
          </w:p>
          <w:p w:rsidR="00A510D5" w:rsidP="00561324">
            <w:pPr>
              <w:spacing w:line="240" w:lineRule="auto"/>
              <w:rPr>
                <w:b w:val="0"/>
                <w:noProof/>
                <w:color w:val="5E5E5E"/>
                <w:sz w:val="24"/>
              </w:rPr>
            </w:pPr>
            <w:r>
              <w:t>Karin was part of a team focused on accessibility at Zalando, a large e-commerce company with complex product and checkout flows. She worked with React/TypeScript, existing frontend architecture and collaboration across designers and developers for several platforms.</w:t>
            </w:r>
          </w:p>
          <w:p w:rsidR="00A510D5" w:rsidP="00561324">
            <w:pPr>
              <w:spacing w:line="240" w:lineRule="auto"/>
              <w:rPr>
                <w:b w:val="0"/>
                <w:noProof/>
                <w:color w:val="5E5E5E"/>
                <w:sz w:val="24"/>
              </w:rPr>
            </w:pPr>
          </w:p>
          <w:p w:rsidP="00561324">
            <w:pPr>
              <w:spacing w:before="0" w:line="240" w:lineRule="auto"/>
            </w:pPr>
            <w:r>
              <w:t>The assignment required understanding the complete purchase journey, improving the checkout flow, forms and interactions, and ensuring that screen reader behaviour and annotations supported accessible implementation across teams.</w:t>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t>TypeScript, React.js, Accessibility - WCAG, Design systems and component libraries</w:t>
            </w:r>
          </w:p>
        </w:tc>
        <w:tc>
          <w:tcPr>
            <w:tcW w:w="7500" w:type="dxa"/>
          </w:tcPr>
          <w:p w:rsidP="00561324">
            <w:pPr>
              <w:spacing w:before="0" w:line="240" w:lineRule="auto"/>
              <w:rPr>
                <w:b w:val="0"/>
                <w:color w:val="5E5E5E"/>
                <w:sz w:val="24"/>
              </w:rPr>
            </w:pPr>
            <w:r>
              <w:t>Jul 2023 - Jul 2024</w:t>
            </w:r>
          </w:p>
          <w:p w:rsidP="00561324">
            <w:pPr>
              <w:spacing w:before="0" w:line="240" w:lineRule="auto"/>
            </w:pPr>
            <w:r>
              <w:t>React.js developer and accessibility specialist | ViewMe</w:t>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t>ViewMe is used for personal assistance in Sweden 24/7 and has high accessibility requirements. Together with UX designers and backend developers, Karin created accessible frontend components and views for mobile devices and admin desktop views in a Scrum process.</w:t>
            </w:r>
          </w:p>
        </w:tc>
        <w:tc>
          <w:tcPr>
            <w:tcW w:w="7500" w:type="dxa"/>
          </w:tcPr>
          <w:p w:rsidP="00561324">
            <w:pPr>
              <w:spacing w:before="0" w:line="240" w:lineRule="auto"/>
              <w:rPr>
                <w:b w:val="0"/>
                <w:color w:val="5E5E5E"/>
                <w:sz w:val="24"/>
              </w:rPr>
            </w:pPr>
            <w:r>
              <w:t>TypeScript, React.js, Accessibility - WCAG, Scrum</w:t>
            </w:r>
          </w:p>
          <w:p w:rsidP="00561324">
            <w:pPr>
              <w:spacing w:before="0" w:line="240" w:lineRule="auto"/>
            </w:pPr>
            <w:r>
              <w:t>Jun 2022 - Dec 2023</w:t>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t>Frontend developer and accessibility specialist | Centrala Studiestödsnämnden (CSN)</w:t>
            </w:r>
          </w:p>
        </w:tc>
        <w:tc>
          <w:tcPr>
            <w:tcW w:w="7500" w:type="dxa"/>
          </w:tcPr>
          <w:p w:rsidP="00561324">
            <w:pPr>
              <w:spacing w:before="0" w:line="240" w:lineRule="auto"/>
              <w:rPr>
                <w:b w:val="0"/>
                <w:color w:val="5E5E5E"/>
                <w:sz w:val="24"/>
              </w:rPr>
            </w:pPr>
            <w:r>
              <w:t>Karin reviewed accessibility in the authority's e-services, website and intranet, then developed e-services and design systems/component libraries. The work included training, accessibility networks, champion programmes, guides, checklists and practical support for roles working with public digital services.</w:t>
            </w:r>
          </w:p>
          <w:p w:rsidP="00561324">
            <w:pPr>
              <w:spacing w:before="0" w:line="240" w:lineRule="auto"/>
            </w:pPr>
            <w:r>
              <w:t>TypeScript, Angular, Accessibility - WCAG, Design systems and component libraries</w:t>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t>Oct 2021 - Jun 2022</w:t>
            </w:r>
          </w:p>
        </w:tc>
        <w:tc>
          <w:tcPr>
            <w:tcW w:w="7500" w:type="dxa"/>
          </w:tcPr>
          <w:p w:rsidP="00561324">
            <w:pPr>
              <w:spacing w:before="0" w:line="240" w:lineRule="auto"/>
              <w:rPr>
                <w:b w:val="0"/>
                <w:color w:val="5E5E5E"/>
                <w:sz w:val="24"/>
              </w:rPr>
            </w:pPr>
            <w:r>
              <w:t>React developer and accessibility specialist | Nordic Accessibility Group / DigiJag</w:t>
            </w:r>
          </w:p>
          <w:p w:rsidP="00561324">
            <w:pPr>
              <w:spacing w:before="0" w:line="240" w:lineRule="auto"/>
            </w:pPr>
            <w:r>
              <w:t>Further developed a React.js progressive and responsive web app and components for the DigiJag component library. The platform is designed for users in special schools, adult education, daily activities and special housing, with strong accessibility requirements.</w:t>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t>TypeScript, React.js, Accessibility - WCAG, Component library</w:t>
            </w:r>
          </w:p>
        </w:tc>
        <w:tc>
          <w:tcPr>
            <w:tcW w:w="7500" w:type="dxa"/>
          </w:tcPr>
          <w:p w:rsidP="00561324">
            <w:pPr>
              <w:spacing w:before="0" w:line="240" w:lineRule="auto"/>
              <w:rPr>
                <w:b w:val="0"/>
                <w:color w:val="5E5E5E"/>
                <w:sz w:val="24"/>
              </w:rPr>
            </w:pPr>
            <w:r>
              <w:t>Feb 2022 - May 2022</w:t>
            </w:r>
          </w:p>
          <w:p w:rsidP="00561324">
            <w:pPr>
              <w:spacing w:before="0" w:line="240" w:lineRule="auto"/>
            </w:pPr>
            <w:r>
              <w:t>React developer | SBAB / Make Equal - Respekttrappan</w:t>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t>Implemented design updates in a React application for Respekttrappan, a web-based tool for reflection and work around respect, equality and inclusion.</w:t>
            </w:r>
          </w:p>
          <w:p w:rsidP="00561324">
            <w:pPr>
              <w:spacing w:before="0" w:line="240" w:lineRule="auto"/>
              <w:rPr>
                <w:color w:val="5E5E5E"/>
              </w:rPr>
            </w:pPr>
            <w:r>
              <w:t>TypeScript, React.js, Accessibility - WCAG</w:t>
            </w:r>
          </w:p>
        </w:tc>
        <w:tc>
          <w:tcPr>
            <w:tcW w:w="7500" w:type="dxa"/>
          </w:tcPr>
          <w:p w:rsidP="00561324">
            <w:pPr>
              <w:spacing w:before="0" w:line="240" w:lineRule="auto"/>
              <w:rPr>
                <w:b w:val="0"/>
                <w:color w:val="5E5E5E"/>
                <w:sz w:val="24"/>
              </w:rPr>
            </w:pPr>
            <w:r>
              <w:t>Nov 2021 - Apr 2022</w:t>
            </w:r>
          </w:p>
          <w:p w:rsidP="00561324">
            <w:pPr>
              <w:spacing w:before="0" w:line="240" w:lineRule="auto"/>
            </w:pPr>
            <w:r>
              <w:t>TK-App | Kulturens bildningsverksamhet</w:t>
            </w:r>
          </w:p>
        </w:tc>
      </w:tr>
    </w:tbl>
    <w:p w:rsidR="0033552B" w:rsidP="00561324">
      <w:pPr>
        <w:spacing w:line="240" w:lineRule="auto"/>
        <w:rPr>
          <w:noProof/>
        </w:rPr>
      </w:pPr>
      <w:r>
        <w:t>Built an application for information about accessibility at cultural events. The project placed high demands on accessibility and usability, including for screen reader users. Reusable components were designed specifically for the project.</w:t>
      </w:r>
    </w:p>
    <w:p w:rsidR="009868EF" w:rsidRPr="00277FF2" w:rsidP="009F578E">
      <w:pPr>
        <w:pBdr>
          <w:bottom w:val="single" w:sz="8" w:space="2" w:color="555555"/>
        </w:pBdr>
        <w:spacing w:line="240" w:lineRule="auto"/>
        <w:rPr>
          <w:b/>
          <w:color w:val="555555"/>
          <w:sz w:val="36"/>
          <w:szCs w:val="36"/>
          <w:lang w:val="sv-SE"/>
        </w:rPr>
      </w:pPr>
      <w:r>
        <w:t>Web Accessibility, React.js, Scrum</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t>May 2014 - Oct 2021 | Gothenburg</w:t>
            </w:r>
          </w:p>
        </w:tc>
        <w:tc>
          <w:tcPr>
            <w:tcW w:w="2200" w:type="dxa"/>
            <w:shd w:val="clear" w:color="auto" w:fill="F7F7F7"/>
          </w:tcPr>
          <w:p w:rsidR="009868EF" w:rsidP="009F578E">
            <w:pPr>
              <w:spacing w:after="0" w:line="240" w:lineRule="auto"/>
              <w:jc w:val="right"/>
              <w:rPr>
                <w:b w:val="0"/>
                <w:noProof/>
                <w:color w:val="5E5E5E"/>
              </w:rPr>
            </w:pPr>
          </w:p>
          <w:p w:rsidR="009868EF" w:rsidP="009F578E">
            <w:pPr>
              <w:spacing w:after="0" w:line="240" w:lineRule="auto"/>
              <w:jc w:val="right"/>
              <w:rPr>
                <w:b w:val="0"/>
                <w:noProof/>
                <w:color w:val="5E5E5E"/>
              </w:rPr>
            </w:pPr>
            <w:r>
              <w:t>Frontend developer WordPress | FAST2 (now part of SWG)</w:t>
            </w:r>
          </w:p>
        </w:tc>
      </w:tr>
    </w:tbl>
    <w:p w:rsidR="00C52C5D" w:rsidP="009F578E">
      <w:pPr>
        <w:spacing w:line="240" w:lineRule="auto"/>
      </w:pPr>
      <w:r>
        <w:t>Developed a WordPress and Scala-widget based website solution adapted to customer needs and designs. The work included themes, plugins, shortcodes, automatic updates and visual tests. Karin drove accessibility goals connected to the DOS Act and trained editors in accessible web content for major Swedish housing companies.</w:t>
      </w:r>
    </w:p>
    <w:p w:rsidR="00DA4080" w:rsidRPr="00277FF2" w:rsidP="00B51A85">
      <w:pPr>
        <w:pStyle w:val="Subtitle"/>
        <w:pBdr>
          <w:bottom w:val="single" w:sz="8" w:space="2" w:color="555555"/>
        </w:pBdr>
        <w:rPr>
          <w:rStyle w:val="Strong"/>
          <w:bCs w:val="0"/>
          <w:color w:val="555555"/>
          <w:sz w:val="36"/>
          <w:szCs w:val="36"/>
        </w:rPr>
      </w:pPr>
      <w:r>
        <w:t>WordPress, Accessibility - WCAG, React.js, PHP, Scala, automated visual tests</w:t>
      </w:r>
    </w:p>
    <w:p w:rsidP="00561324">
      <w:pPr>
        <w:spacing w:line="240" w:lineRule="auto"/>
      </w:pPr>
    </w:p>
    <w:p w:rsidP="00561324">
      <w:pPr>
        <w:spacing w:line="240" w:lineRule="auto"/>
      </w:pPr>
      <w:r>
        <w:t>Courses, certifications and education</w:t>
      </w:r>
    </w:p>
    <w:p w:rsidP="00561324">
      <w:pPr>
        <w:spacing w:line="240" w:lineRule="auto"/>
      </w:pPr>
      <w:r>
        <w:t>CPACC - Certified Professional in Accessibility Core Competencies, 2023. WAS - IAAP Web Accessibility Specialist, 2024. Together these form CPWA certification. KYH, Agile Web Developer, 2010 - 2013.</w:t>
      </w:r>
    </w:p>
    <w:p w:rsidP="00561324">
      <w:pPr>
        <w:spacing w:line="240" w:lineRule="auto"/>
      </w:pPr>
      <w:r>
        <w:t>Skills</w:t>
      </w:r>
    </w:p>
    <w:p w:rsidP="00561324">
      <w:pPr>
        <w:spacing w:line="240" w:lineRule="auto"/>
      </w:pPr>
      <w:r>
        <w:t>Expert: Frontend Developer, Accessibility Specialist, accessibility review of e-services and accessible forms.</w:t>
      </w:r>
    </w:p>
    <w:p w:rsidP="00561324">
      <w:pPr>
        <w:spacing w:line="240" w:lineRule="auto"/>
      </w:pPr>
      <w:r>
        <w:t>Advanced: TypeScript, React.js, Accessibility - WCAG, accessible code, HTML/CSS, responsive web, Git, documentation, EN 301 549, Swagger and WordPress development.</w:t>
      </w:r>
    </w:p>
    <w:p w:rsidR="009D26D7" w:rsidRPr="00277FF2" w:rsidP="009D26D7">
      <w:pPr>
        <w:pStyle w:val="Subtitle"/>
        <w:pBdr>
          <w:bottom w:val="single" w:sz="8" w:space="2" w:color="555555"/>
        </w:pBdr>
        <w:rPr>
          <w:b/>
          <w:color w:val="555555"/>
          <w:sz w:val="36"/>
          <w:szCs w:val="36"/>
        </w:rPr>
      </w:pPr>
      <w:r>
        <w:t>High competence: Angular, design systems and component libraries, REST, CI/CD, Jenkins, CircleCI, GitLab, Bitbucket, Jira, DevOps, Jest, Storybook, Scrum, Kanban, accessibility testing and REST APIs.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t>Languages</w:t>
            </w:r>
          </w:p>
        </w:tc>
        <w:tc>
          <w:tcPr>
            <w:tcW w:w="7500" w:type="dxa"/>
            <w:shd w:val="clear" w:color="auto" w:fill="F7F7F7"/>
          </w:tcPr>
          <w:p w:rsidP="00561324">
            <w:pPr>
              <w:spacing w:line="240" w:lineRule="auto"/>
              <w:jc w:val="right"/>
            </w:pPr>
            <w:r>
              <w:t>Swedish - 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t>English - full professional proficiency</w:t>
            </w:r>
          </w:p>
        </w:tc>
        <w:tc>
          <w:tcPr>
            <w:tcW w:w="7500" w:type="dxa"/>
          </w:tcPr>
          <w:p w:rsidP="00561324">
            <w:pPr>
              <w:spacing w:line="240" w:lineRule="auto"/>
              <w:jc w:val="right"/>
            </w:pP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Engineer</dc:title>
  <dc:creator>Joel Holmberg</dc:creator>
  <cp:lastModifiedBy>Marisa Törnros</cp:lastModifiedBy>
  <cp:revision>152</cp:revision>
  <dcterms:created xsi:type="dcterms:W3CDTF">2026-06-05T14:04:47Z</dcterms:created>
  <dcterms:modified xsi:type="dcterms:W3CDTF">2026-06-05T14:15:54Z</dcterms:modified>
</cp:coreProperties>
</file>