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b w:val="0"/>
              </w:rPr>
            </w:pPr>
            <w:r>
              <w:rPr>
                <w:rStyle w:val="Strong"/>
                <w:b/>
                <w:noProof/>
              </w:rPr>
              <w:t>Marisa Törnros</w:t>
            </w:r>
            <w:r>
              <w:rPr>
                <w:rStyle w:val="Strong"/>
                <w:b w:val="0"/>
                <w:noProof/>
              </w:rPr>
              <w:br/>
            </w:r>
            <w:r>
              <w:rPr>
                <w:rStyle w:val="Strong"/>
                <w:b w:val="0"/>
                <w:noProof/>
              </w:rPr>
              <w:t>marisa@axesslab.com</w:t>
            </w:r>
          </w:p>
          <w:p w:rsidP="002D7220">
            <w:pPr>
              <w:pStyle w:val="NoSpacing"/>
              <w:jc w:val="right"/>
              <w:rPr>
                <w:rStyle w:val="Strong"/>
                <w:b w:val="0"/>
                <w:noProof/>
              </w:rPr>
            </w:pPr>
            <w:r>
              <w:rPr>
                <w:rStyle w:val="Strong"/>
                <w:b w:val="0"/>
                <w:noProof/>
              </w:rPr>
              <w:t>+46 76 571 3150</w:t>
            </w:r>
            <w:r>
              <w:rPr>
                <w:rStyle w:val="Strong"/>
                <w:b w:val="0"/>
                <w:noProof/>
              </w:rPr>
              <w:br/>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Karin Toft</w:t>
            </w:r>
            <w:bookmarkEnd w:id="0"/>
            <w:r>
              <w:rPr>
                <w:rStyle w:val="Rubrik1Char"/>
              </w:rPr>
              <w:br/>
            </w:r>
            <w:r w:rsidRPr="00FB2CF1">
              <w:rPr>
                <w:rStyle w:val="Strong"/>
                <w:b w:val="0"/>
                <w:noProof/>
                <w:color w:val="5E5E5E"/>
                <w:sz w:val="28"/>
              </w:rPr>
              <w:t>Frontend Engineer &amp; Accessibility Specialist (CPWA)</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 xml:space="preserve">Karin is a senior frontend developer with over ten years of experience building complex web applications and component libraries. She has deep expertise in TypeScript, React, and reusable modular solutions, as well as being a certified specialist in web accessibility (CPWA). </w:t>
            </w:r>
          </w:p>
          <w:p w:rsidP="00465782">
            <w:pPr>
              <w:rPr>
                <w:rStyle w:val="Strong"/>
                <w:b w:val="0"/>
                <w:noProof/>
                <w:color w:val="5E5E5E"/>
              </w:rPr>
            </w:pPr>
          </w:p>
          <w:p w:rsidP="00465782">
            <w:pPr>
              <w:rPr>
                <w:rStyle w:val="Strong"/>
                <w:b w:val="0"/>
                <w:noProof/>
                <w:color w:val="5E5E5E"/>
              </w:rPr>
            </w:pPr>
            <w:r>
              <w:rPr>
                <w:rStyle w:val="Strong"/>
                <w:b w:val="0"/>
                <w:noProof/>
                <w:color w:val="5E5E5E"/>
              </w:rPr>
              <w:t>Karin has experience working on large projects, collaborating with UX designers and backend developers, creating design systems, and ensuring high code quality and usability. Her strength lies in delivering scalable, accessible, and well-structured solutions that can be used across different platforms.</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Selected projects</w:t>
            </w:r>
          </w:p>
          <w:p w:rsidR="002B03A6" w:rsidP="002B03A6">
            <w:pPr>
              <w:rPr>
                <w:rStyle w:val="Strong"/>
                <w:b/>
                <w:color w:val="5E5E5E"/>
                <w:sz w:val="28"/>
              </w:rPr>
            </w:pPr>
            <w:r w:rsidR="003470F6">
              <w:rPr>
                <w:b/>
                <w:noProof/>
                <w:color w:val="5E5E5E"/>
                <w:sz w:val="28"/>
              </w:rPr>
              <w:t>Frontend developer and accessibility specialist</w:t>
            </w:r>
          </w:p>
          <w:p w:rsidR="003470F6" w:rsidP="002B03A6">
            <w:pPr>
              <w:rPr>
                <w:b w:val="0"/>
                <w:noProof/>
                <w:color w:val="5E5E5E"/>
                <w:sz w:val="24"/>
              </w:rPr>
            </w:pPr>
            <w:r>
              <w:rPr>
                <w:b w:val="0"/>
                <w:noProof/>
                <w:color w:val="5E5E5E"/>
                <w:sz w:val="24"/>
              </w:rPr>
              <w:t>Zalando | 2024 - 2025</w:t>
            </w:r>
          </w:p>
          <w:p w:rsidR="003470F6" w:rsidP="002B03A6">
            <w:pPr>
              <w:rPr>
                <w:b w:val="0"/>
                <w:noProof/>
                <w:color w:val="5E5E5E"/>
                <w:sz w:val="24"/>
              </w:rPr>
            </w:pPr>
            <w:r>
              <w:rPr>
                <w:b w:val="0"/>
                <w:noProof/>
                <w:color w:val="5E5E5E"/>
                <w:sz w:val="24"/>
              </w:rPr>
              <w:br/>
            </w:r>
            <w:r>
              <w:rPr>
                <w:b w:val="0"/>
                <w:noProof/>
                <w:color w:val="5E5E5E"/>
                <w:sz w:val="24"/>
              </w:rPr>
              <w:t>Karin worked on improving accessibility and usability across the e-commerce purchase journey, including product pages, shopping cart and checkout flows. She improved forms, user interactions and screen reader experiences to ensure a smooth and accessible checkout process.</w:t>
            </w:r>
          </w:p>
          <w:p w:rsidR="003470F6" w:rsidP="002B03A6">
            <w:pPr>
              <w:rPr>
                <w:b w:val="0"/>
                <w:noProof/>
                <w:color w:val="5E5E5E"/>
                <w:sz w:val="24"/>
              </w:rPr>
            </w:pPr>
          </w:p>
          <w:p w:rsidR="003470F6" w:rsidP="002B03A6">
            <w:pPr>
              <w:rPr>
                <w:b/>
                <w:noProof/>
                <w:color w:val="5E5E5E"/>
                <w:sz w:val="28"/>
              </w:rPr>
            </w:pPr>
            <w:r>
              <w:rPr>
                <w:b/>
                <w:noProof/>
                <w:color w:val="5E5E5E"/>
                <w:sz w:val="28"/>
              </w:rPr>
              <w:t>Frontend developer and accessibility specialist</w:t>
            </w:r>
          </w:p>
          <w:p w:rsidR="003470F6" w:rsidP="002B03A6">
            <w:pPr>
              <w:rPr>
                <w:b w:val="0"/>
                <w:noProof/>
                <w:color w:val="5E5E5E"/>
                <w:sz w:val="24"/>
              </w:rPr>
            </w:pPr>
            <w:r>
              <w:rPr>
                <w:b w:val="0"/>
                <w:noProof/>
                <w:color w:val="5E5E5E"/>
                <w:sz w:val="24"/>
              </w:rPr>
              <w:t>Centrala Studiestödsnämnden | 2022 - 2023</w:t>
            </w:r>
          </w:p>
          <w:p w:rsidR="003470F6" w:rsidP="002B03A6">
            <w:pPr>
              <w:rPr>
                <w:b w:val="0"/>
                <w:noProof/>
                <w:color w:val="5E5E5E"/>
                <w:sz w:val="24"/>
              </w:rPr>
            </w:pPr>
            <w:r>
              <w:rPr>
                <w:b w:val="0"/>
                <w:noProof/>
                <w:color w:val="5E5E5E"/>
                <w:sz w:val="24"/>
              </w:rPr>
              <w:br/>
            </w:r>
            <w:r>
              <w:rPr>
                <w:b w:val="0"/>
                <w:noProof/>
                <w:color w:val="5E5E5E"/>
                <w:sz w:val="24"/>
              </w:rPr>
              <w:t>Karin worked with reviewing accessibility in the authority's e-services, website and intranet, then developed e-services and design systems/component libraries with high accessibility. I trained various roles in accessibility, participated in and implemented champion programs and accessibility networks and produced</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Techniques</w:t>
            </w:r>
          </w:p>
          <w:p>
            <w:pPr>
              <w:numPr>
                <w:numId w:val="1"/>
              </w:numPr>
              <w:ind w:left="400"/>
            </w:pPr>
            <w:r>
              <w:t>TypeScript</w:t>
            </w:r>
          </w:p>
          <w:p>
            <w:pPr>
              <w:numPr>
                <w:numId w:val="1"/>
              </w:numPr>
              <w:ind w:left="400"/>
            </w:pPr>
            <w:r>
              <w:t>React.js</w:t>
            </w:r>
          </w:p>
          <w:p>
            <w:pPr>
              <w:numPr>
                <w:numId w:val="1"/>
              </w:numPr>
              <w:ind w:left="400"/>
            </w:pPr>
            <w:r>
              <w:t>Design systems and component libraries</w:t>
            </w:r>
          </w:p>
          <w:p>
            <w:pPr>
              <w:numPr>
                <w:numId w:val="1"/>
              </w:numPr>
              <w:ind w:left="400"/>
            </w:pPr>
            <w:r>
              <w:t>REST-API</w:t>
            </w:r>
          </w:p>
          <w:p>
            <w:pPr>
              <w:numPr>
                <w:numId w:val="1"/>
              </w:numPr>
              <w:ind w:left="400"/>
            </w:pPr>
            <w:r>
              <w:t>CI/CD</w:t>
            </w:r>
          </w:p>
          <w:p>
            <w:pPr>
              <w:numPr>
                <w:numId w:val="1"/>
              </w:numPr>
              <w:ind w:left="400"/>
            </w:pPr>
            <w:r>
              <w:t>Payments</w:t>
            </w:r>
          </w:p>
          <w:p>
            <w:pPr>
              <w:numPr>
                <w:numId w:val="1"/>
              </w:numPr>
              <w:ind w:left="400"/>
            </w:pPr>
            <w:r>
              <w:t>Accessibility specialist</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Projects and assignments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Jan 2024 - Dec 2025</w:t>
            </w:r>
            <w:r>
              <w:rPr>
                <w:noProof/>
                <w:color w:val="5E5E5E"/>
              </w:rPr>
              <w:br/>
            </w:r>
            <w:r>
              <w:rPr>
                <w:noProof/>
                <w:color w:val="5E5E5E"/>
              </w:rPr>
              <w:t>Berlin</w:t>
            </w:r>
          </w:p>
          <w:p w:rsidR="00A510D5" w:rsidP="00561324">
            <w:pPr>
              <w:spacing w:line="240" w:lineRule="auto"/>
              <w:rPr>
                <w:noProof/>
                <w:color w:val="5E5E5E"/>
              </w:rPr>
            </w:pPr>
          </w:p>
        </w:tc>
        <w:tc>
          <w:tcPr>
            <w:tcW w:w="7500" w:type="dxa"/>
          </w:tcPr>
          <w:p w:rsidR="00A510D5" w:rsidP="00561324">
            <w:pPr>
              <w:spacing w:line="240" w:lineRule="auto"/>
              <w:rPr>
                <w:b w:val="0"/>
                <w:noProof/>
                <w:color w:val="5E5E5E"/>
                <w:sz w:val="24"/>
              </w:rPr>
            </w:pPr>
            <w:r>
              <w:rPr>
                <w:b/>
                <w:noProof/>
                <w:color w:val="5E5E5E"/>
                <w:sz w:val="28"/>
              </w:rPr>
              <w:t>Frontend developer and accessibility specialist</w:t>
            </w:r>
            <w:r>
              <w:rPr>
                <w:b w:val="0"/>
                <w:noProof/>
                <w:color w:val="5E5E5E"/>
                <w:sz w:val="24"/>
              </w:rPr>
              <w:br/>
            </w:r>
            <w:r>
              <w:rPr>
                <w:b w:val="0"/>
                <w:noProof/>
                <w:color w:val="5E5E5E"/>
                <w:sz w:val="24"/>
              </w:rPr>
              <w:t>Zalando</w:t>
            </w:r>
            <w:r>
              <w:rPr>
                <w:b w:val="0"/>
                <w:noProof/>
                <w:color w:val="5E5E5E"/>
                <w:sz w:val="24"/>
              </w:rPr>
              <w:br/>
            </w:r>
            <w:r>
              <w:rPr>
                <w:b w:val="0"/>
                <w:noProof/>
                <w:color w:val="5E5E5E"/>
                <w:sz w:val="24"/>
              </w:rPr>
              <w:t>Karin has been part of a team focused on accessibility at Zalando, a larger e-commerce company. The team includes developers for various platforms and designers. Karin's role has been to identify and address accessibility issues in the existing codebase and to support designers and other developers by reviewing annotations for, for example, screen reader behaviour.</w:t>
            </w:r>
          </w:p>
          <w:p w:rsidR="00A510D5" w:rsidP="00561324">
            <w:pPr>
              <w:spacing w:line="240" w:lineRule="auto"/>
              <w:rPr>
                <w:b w:val="0"/>
                <w:noProof/>
                <w:color w:val="5E5E5E"/>
                <w:sz w:val="24"/>
              </w:rPr>
            </w:pPr>
          </w:p>
          <w:p w:rsidR="00A510D5" w:rsidP="00561324">
            <w:pPr>
              <w:spacing w:line="240" w:lineRule="auto"/>
              <w:rPr>
                <w:b w:val="0"/>
                <w:noProof/>
                <w:color w:val="5E5E5E"/>
                <w:sz w:val="24"/>
              </w:rPr>
            </w:pPr>
            <w:r>
              <w:rPr>
                <w:b w:val="0"/>
                <w:noProof/>
                <w:color w:val="5E5E5E"/>
                <w:sz w:val="24"/>
              </w:rPr>
              <w:t>During the assignment at Zalando, it was important to ensure the entire user experience of a purchase, from product pages via shopping cart through the checkout flow. The checkout flow was improved with regard to accessibility and usability, for example by ensuring that the interaction takes place in a logical order and that it is clearly marked where in the flow the user is. Forms and components in the flow were also improved and made more user-friendly and accessible.</w:t>
            </w:r>
          </w:p>
          <w:p w:rsidP="00561324">
            <w:pPr>
              <w:spacing w:before="0" w:line="240" w:lineRule="auto"/>
            </w:pPr>
            <w:r w:rsidR="00A510D5">
              <w:rPr>
                <w:b w:val="0"/>
                <w:i/>
                <w:noProof/>
                <w:color w:val="5E5E5E"/>
                <w:sz w:val="24"/>
              </w:rPr>
              <w:t>TypeScript</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Accessibility - WCAG</w:t>
            </w:r>
            <w:r w:rsidR="00A510D5">
              <w:rPr>
                <w:b w:val="0"/>
                <w:i/>
                <w:noProof/>
                <w:color w:val="5E5E5E"/>
                <w:sz w:val="24"/>
              </w:rPr>
              <w:t xml:space="preserve">, </w:t>
            </w:r>
            <w:r w:rsidR="00A510D5">
              <w:rPr>
                <w:b w:val="0"/>
                <w:i/>
                <w:noProof/>
                <w:color w:val="5E5E5E"/>
                <w:sz w:val="24"/>
              </w:rPr>
              <w:t>Design systems and component libraries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Jul 2023 - Jul 2024</w:t>
            </w:r>
            <w:r>
              <w:rPr>
                <w:color w:val="5E5E5E"/>
              </w:rPr>
              <w:br/>
            </w:r>
          </w:p>
        </w:tc>
        <w:tc>
          <w:tcPr>
            <w:tcW w:w="7500" w:type="dxa"/>
          </w:tcPr>
          <w:p w:rsidP="00561324">
            <w:pPr>
              <w:spacing w:before="0" w:line="240" w:lineRule="auto"/>
              <w:rPr>
                <w:b w:val="0"/>
                <w:color w:val="5E5E5E"/>
                <w:sz w:val="24"/>
              </w:rPr>
            </w:pPr>
            <w:r>
              <w:rPr>
                <w:b/>
                <w:color w:val="5E5E5E"/>
                <w:sz w:val="28"/>
              </w:rPr>
              <w:t>React.js developer &amp; accessibility specialist</w:t>
            </w:r>
            <w:r>
              <w:rPr>
                <w:b w:val="0"/>
                <w:color w:val="5E5E5E"/>
                <w:sz w:val="24"/>
              </w:rPr>
              <w:br/>
            </w:r>
            <w:r>
              <w:rPr>
                <w:b w:val="0"/>
                <w:color w:val="5E5E5E"/>
                <w:sz w:val="24"/>
              </w:rPr>
              <w:t>ViewMe</w:t>
            </w:r>
            <w:r>
              <w:rPr>
                <w:b w:val="0"/>
                <w:color w:val="5E5E5E"/>
                <w:sz w:val="24"/>
              </w:rPr>
              <w:br/>
            </w:r>
            <w:r>
              <w:rPr>
                <w:b w:val="0"/>
                <w:color w:val="5E5E5E"/>
                <w:sz w:val="24"/>
              </w:rPr>
              <w:t>The web app "ViewMe" is used for personal assistance in Sweden 24/7 and has high accessibility requirements. Together with a team of UX designers and backend-developers I created accessible front-end components and views for use in mobile devices and admin views for desktop use in a SCRUM process.</w:t>
            </w:r>
          </w:p>
          <w:p w:rsidP="00561324">
            <w:pPr>
              <w:spacing w:before="0" w:line="240" w:lineRule="auto"/>
            </w:pPr>
            <w:r>
              <w:rPr>
                <w:b w:val="0"/>
                <w:i/>
                <w:color w:val="5E5E5E"/>
                <w:sz w:val="24"/>
              </w:rPr>
              <w:t>TypeScript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Accessibility - 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 2022 - Dec 2023</w:t>
            </w:r>
            <w:r>
              <w:rPr>
                <w:color w:val="5E5E5E"/>
              </w:rPr>
              <w:br/>
            </w:r>
          </w:p>
        </w:tc>
        <w:tc>
          <w:tcPr>
            <w:tcW w:w="7500" w:type="dxa"/>
          </w:tcPr>
          <w:p w:rsidP="00561324">
            <w:pPr>
              <w:spacing w:before="0" w:line="240" w:lineRule="auto"/>
              <w:rPr>
                <w:b w:val="0"/>
                <w:color w:val="5E5E5E"/>
                <w:sz w:val="24"/>
              </w:rPr>
            </w:pPr>
            <w:r>
              <w:rPr>
                <w:b/>
                <w:color w:val="5E5E5E"/>
                <w:sz w:val="28"/>
              </w:rPr>
              <w:t>Frontend developer and accessibility specialist</w:t>
            </w:r>
            <w:r>
              <w:rPr>
                <w:b w:val="0"/>
                <w:color w:val="5E5E5E"/>
                <w:sz w:val="24"/>
              </w:rPr>
              <w:br/>
            </w:r>
            <w:r>
              <w:rPr>
                <w:b w:val="0"/>
                <w:color w:val="5E5E5E"/>
                <w:sz w:val="24"/>
              </w:rPr>
              <w:t>Centrala Studiestödsnämnden</w:t>
            </w:r>
            <w:r>
              <w:rPr>
                <w:b w:val="0"/>
                <w:color w:val="5E5E5E"/>
                <w:sz w:val="24"/>
              </w:rPr>
              <w:br/>
            </w:r>
            <w:r>
              <w:rPr>
                <w:b w:val="0"/>
                <w:color w:val="5E5E5E"/>
                <w:sz w:val="24"/>
              </w:rPr>
              <w:t>Karin worked with reviewing accessibility in the authority's e-services, website and intranet, then developed e-services and design systems/component libraries with high accessibility. I trained various roles in accessibility, participated in and implemented champion programs and accessibility networks and produced guides, training materials and checklists.</w:t>
            </w:r>
          </w:p>
          <w:p w:rsidP="00561324">
            <w:pPr>
              <w:spacing w:before="0" w:line="240" w:lineRule="auto"/>
            </w:pPr>
            <w:r>
              <w:rPr>
                <w:b w:val="0"/>
                <w:i/>
                <w:color w:val="5E5E5E"/>
                <w:sz w:val="24"/>
              </w:rPr>
              <w:t>TypeScript</w:t>
            </w:r>
            <w:r>
              <w:rPr>
                <w:b w:val="0"/>
                <w:i/>
                <w:color w:val="5E5E5E"/>
                <w:sz w:val="24"/>
              </w:rPr>
              <w:t xml:space="preserve">, </w:t>
            </w:r>
            <w:r>
              <w:rPr>
                <w:b w:val="0"/>
                <w:i/>
                <w:color w:val="5E5E5E"/>
                <w:sz w:val="24"/>
              </w:rPr>
              <w:t>Angular</w:t>
            </w:r>
            <w:r>
              <w:rPr>
                <w:b w:val="0"/>
                <w:i/>
                <w:color w:val="5E5E5E"/>
                <w:sz w:val="24"/>
              </w:rPr>
              <w:t xml:space="preserve">, </w:t>
            </w:r>
            <w:r>
              <w:rPr>
                <w:b w:val="0"/>
                <w:i/>
                <w:color w:val="5E5E5E"/>
                <w:sz w:val="24"/>
              </w:rPr>
              <w:t>Accessibility - WCAG</w:t>
            </w:r>
            <w:r>
              <w:rPr>
                <w:b w:val="0"/>
                <w:i/>
                <w:color w:val="5E5E5E"/>
                <w:sz w:val="24"/>
              </w:rPr>
              <w:t xml:space="preserve">, </w:t>
            </w:r>
            <w:r>
              <w:rPr>
                <w:b w:val="0"/>
                <w:i/>
                <w:color w:val="5E5E5E"/>
                <w:sz w:val="24"/>
              </w:rPr>
              <w:t>Design systems and component libraries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Oct 2021 - Jun 2022</w:t>
            </w:r>
            <w:r>
              <w:rPr>
                <w:color w:val="5E5E5E"/>
              </w:rPr>
              <w:br/>
            </w:r>
          </w:p>
        </w:tc>
        <w:tc>
          <w:tcPr>
            <w:tcW w:w="7500" w:type="dxa"/>
          </w:tcPr>
          <w:p w:rsidP="00561324">
            <w:pPr>
              <w:spacing w:before="0" w:line="240" w:lineRule="auto"/>
              <w:rPr>
                <w:b w:val="0"/>
                <w:color w:val="5E5E5E"/>
                <w:sz w:val="24"/>
              </w:rPr>
            </w:pPr>
            <w:r>
              <w:rPr>
                <w:b/>
                <w:color w:val="5E5E5E"/>
                <w:sz w:val="28"/>
              </w:rPr>
              <w:t>React developer &amp; accessibility specialist</w:t>
            </w:r>
            <w:r>
              <w:rPr>
                <w:b w:val="0"/>
                <w:color w:val="5E5E5E"/>
                <w:sz w:val="24"/>
              </w:rPr>
              <w:br/>
            </w:r>
            <w:r>
              <w:rPr>
                <w:b w:val="0"/>
                <w:color w:val="5E5E5E"/>
                <w:sz w:val="24"/>
              </w:rPr>
              <w:t>Nordic Accessibility Group</w:t>
            </w:r>
            <w:r>
              <w:rPr>
                <w:b w:val="0"/>
                <w:color w:val="5E5E5E"/>
                <w:sz w:val="24"/>
              </w:rPr>
              <w:br/>
            </w:r>
            <w:r>
              <w:rPr>
                <w:b w:val="0"/>
                <w:color w:val="5E5E5E"/>
                <w:sz w:val="24"/>
              </w:rPr>
              <w:t>DigiJag is a digital school and life platform developed to work well for participants in special schools, special adults, daily activities and special housing. Further developed a React.js progressive and responsive web app, as well as components for the "Digijag component library" with high accessibility requirements.</w:t>
            </w:r>
          </w:p>
          <w:p w:rsidP="00561324">
            <w:pPr>
              <w:spacing w:before="0" w:line="240" w:lineRule="auto"/>
            </w:pPr>
            <w:r>
              <w:rPr>
                <w:b w:val="0"/>
                <w:i/>
                <w:color w:val="5E5E5E"/>
                <w:sz w:val="24"/>
              </w:rPr>
              <w:t>TypeScript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Accessibility - 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Feb 2022 - May 2022</w:t>
            </w:r>
            <w:r>
              <w:rPr>
                <w:color w:val="5E5E5E"/>
              </w:rPr>
              <w:br/>
            </w:r>
          </w:p>
        </w:tc>
        <w:tc>
          <w:tcPr>
            <w:tcW w:w="7500" w:type="dxa"/>
          </w:tcPr>
          <w:p w:rsidP="00561324">
            <w:pPr>
              <w:spacing w:before="0" w:line="240" w:lineRule="auto"/>
              <w:rPr>
                <w:b w:val="0"/>
                <w:color w:val="5E5E5E"/>
                <w:sz w:val="24"/>
              </w:rPr>
            </w:pPr>
            <w:r>
              <w:rPr>
                <w:b/>
                <w:color w:val="5E5E5E"/>
                <w:sz w:val="28"/>
              </w:rPr>
              <w:t>Respekttrappan</w:t>
            </w:r>
            <w:r>
              <w:rPr>
                <w:b w:val="0"/>
                <w:color w:val="5E5E5E"/>
                <w:sz w:val="24"/>
              </w:rPr>
              <w:br/>
            </w:r>
            <w:r>
              <w:rPr>
                <w:b w:val="0"/>
                <w:color w:val="5E5E5E"/>
                <w:sz w:val="24"/>
              </w:rPr>
              <w:t>SBAB/ Make Equal</w:t>
            </w:r>
            <w:r>
              <w:rPr>
                <w:b w:val="0"/>
                <w:color w:val="5E5E5E"/>
                <w:sz w:val="24"/>
              </w:rPr>
              <w:br/>
            </w:r>
            <w:r>
              <w:rPr>
                <w:b w:val="0"/>
                <w:color w:val="5E5E5E"/>
                <w:sz w:val="24"/>
              </w:rPr>
              <w:t>Respekttrappan ("The Respect Staircase") was created in 2018 as a joint initiative by SBAB and Make Equal, and with Axess Lab as a development partner. The purpose was to create opportunities for conversation and reflection in the area of ​​respect, equality and inclusion, and to achieve real change. The tool was designed to gradually increase awareness of our and others' prejudices and, through discussions, increase our knowledge and understanding of, for example, norms, injustice and discrimination. Respekttrappan is no longer available as a web app, but is continued by Make Equal in a less comprehensive version. Karin's role was to implement design updates in the React application.</w:t>
            </w:r>
          </w:p>
          <w:p w:rsidP="00561324">
            <w:pPr>
              <w:spacing w:before="0" w:line="240" w:lineRule="auto"/>
            </w:pPr>
            <w:r>
              <w:rPr>
                <w:b w:val="0"/>
                <w:i/>
                <w:color w:val="5E5E5E"/>
                <w:sz w:val="24"/>
              </w:rPr>
              <w:t>TypeScript</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Accessibility - WCAG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2021 - Apr 2022</w:t>
            </w:r>
            <w:r>
              <w:rPr>
                <w:color w:val="5E5E5E"/>
              </w:rPr>
              <w:br/>
            </w:r>
          </w:p>
        </w:tc>
        <w:tc>
          <w:tcPr>
            <w:tcW w:w="7500" w:type="dxa"/>
          </w:tcPr>
          <w:p w:rsidP="00561324">
            <w:pPr>
              <w:spacing w:before="0" w:line="240" w:lineRule="auto"/>
              <w:rPr>
                <w:b w:val="0"/>
                <w:color w:val="5E5E5E"/>
                <w:sz w:val="24"/>
              </w:rPr>
            </w:pPr>
            <w:r>
              <w:rPr>
                <w:b/>
                <w:color w:val="5E5E5E"/>
                <w:sz w:val="28"/>
              </w:rPr>
              <w:t>TK-App</w:t>
            </w:r>
            <w:r>
              <w:rPr>
                <w:b w:val="0"/>
                <w:color w:val="5E5E5E"/>
                <w:sz w:val="24"/>
              </w:rPr>
              <w:br/>
            </w:r>
            <w:r>
              <w:rPr>
                <w:b w:val="0"/>
                <w:color w:val="5E5E5E"/>
                <w:sz w:val="24"/>
              </w:rPr>
              <w:t>Kulturens bildningsverksamhet</w:t>
            </w:r>
            <w:r>
              <w:rPr>
                <w:b w:val="0"/>
                <w:color w:val="5E5E5E"/>
                <w:sz w:val="24"/>
              </w:rPr>
              <w:br/>
            </w:r>
            <w:r>
              <w:rPr>
                <w:b w:val="0"/>
                <w:color w:val="5E5E5E"/>
                <w:sz w:val="24"/>
              </w:rPr>
              <w:t>An application to facilitate information about availability at cultural events. The product owners were themselves people with disabilities, which set extremely high demands on accessibility and usability for e.g. screen reader users. Reusable components were designed specifically for the project.</w:t>
            </w:r>
          </w:p>
          <w:p w:rsidP="00561324">
            <w:pPr>
              <w:spacing w:before="0" w:line="240" w:lineRule="auto"/>
            </w:pPr>
            <w:r>
              <w:rPr>
                <w:b w:val="0"/>
                <w:i/>
                <w:color w:val="5E5E5E"/>
                <w:sz w:val="24"/>
              </w:rPr>
              <w:t>Web Accessibility</w:t>
            </w:r>
            <w:r>
              <w:rPr>
                <w:b w:val="0"/>
                <w:i/>
                <w:color w:val="5E5E5E"/>
                <w:sz w:val="24"/>
              </w:rPr>
              <w:t xml:space="preserve">, </w:t>
            </w:r>
            <w:r>
              <w:rPr>
                <w:b w:val="0"/>
                <w:i/>
                <w:color w:val="5E5E5E"/>
                <w:sz w:val="24"/>
              </w:rPr>
              <w:t>React.js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May 2014 - Oct 2021</w:t>
            </w:r>
            <w:r>
              <w:rPr>
                <w:color w:val="5E5E5E"/>
              </w:rPr>
              <w:br/>
            </w:r>
            <w:r>
              <w:rPr>
                <w:color w:val="5E5E5E"/>
              </w:rPr>
              <w:t>Gothenburg</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Frontend developer WordPress</w:t>
            </w:r>
            <w:r>
              <w:rPr>
                <w:b w:val="0"/>
                <w:color w:val="5E5E5E"/>
                <w:sz w:val="24"/>
              </w:rPr>
              <w:br/>
            </w:r>
            <w:r>
              <w:rPr>
                <w:b w:val="0"/>
                <w:color w:val="5E5E5E"/>
                <w:sz w:val="24"/>
              </w:rPr>
              <w:t>FAST2 (now a part of SWG)</w:t>
            </w:r>
            <w:r>
              <w:rPr>
                <w:b w:val="0"/>
                <w:color w:val="5E5E5E"/>
                <w:sz w:val="24"/>
              </w:rPr>
              <w:br/>
            </w:r>
            <w:r>
              <w:rPr>
                <w:b w:val="0"/>
                <w:color w:val="5E5E5E"/>
                <w:sz w:val="24"/>
              </w:rPr>
              <w:t>Karin worked on a website solution based on WordPress and Scala widgets, which could be adapted to the customers' wishes and design. The work included developing themes, plugins and short-codes in the WordPress platform and building a tool for automatic updates and visual tests. Karin was a driving force in pursuing the accessibility goals in the DOS Act and was also responsible for training editors in how to create accessible content. Customers were Bostads AB Poseidon, Bostadsbolaget, Familjebostäder, Gotlandshem, SKB and other housing companies around Sweden.</w:t>
            </w:r>
          </w:p>
          <w:p w:rsidP="00561324">
            <w:pPr>
              <w:spacing w:before="0" w:line="240" w:lineRule="auto"/>
            </w:pPr>
            <w:r>
              <w:rPr>
                <w:b w:val="0"/>
                <w:i/>
                <w:color w:val="5E5E5E"/>
                <w:sz w:val="24"/>
              </w:rPr>
              <w:t>WordPress</w:t>
            </w:r>
            <w:r>
              <w:rPr>
                <w:b w:val="0"/>
                <w:i/>
                <w:color w:val="5E5E5E"/>
                <w:sz w:val="24"/>
              </w:rPr>
              <w:t xml:space="preserve">, </w:t>
            </w:r>
            <w:r>
              <w:rPr>
                <w:b w:val="0"/>
                <w:i/>
                <w:color w:val="5E5E5E"/>
                <w:sz w:val="24"/>
              </w:rPr>
              <w:t>Accessibility - WCAG</w:t>
            </w:r>
            <w:r>
              <w:rPr>
                <w:b w:val="0"/>
                <w:i/>
                <w:color w:val="5E5E5E"/>
                <w:sz w:val="24"/>
              </w:rPr>
              <w:t xml:space="preserve">, </w:t>
            </w:r>
            <w:r>
              <w:rPr>
                <w:b w:val="0"/>
                <w:i/>
                <w:color w:val="5E5E5E"/>
                <w:sz w:val="24"/>
              </w:rPr>
              <w:t>React.js</w:t>
            </w:r>
            <w:r>
              <w:br/>
            </w:r>
          </w:p>
        </w:tc>
      </w:tr>
    </w:tbl>
    <w:p w:rsidR="0033552B" w:rsidP="00561324">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Courses and certifications</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br/>
            </w: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2024</w:t>
            </w:r>
          </w:p>
          <w:p w:rsidR="009868EF" w:rsidP="009F578E">
            <w:pPr>
              <w:spacing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Skills</w:t>
      </w:r>
    </w:p>
    <w:p w:rsidP="00561324">
      <w:pPr>
        <w:spacing w:line="240" w:lineRule="auto"/>
      </w:pPr>
      <w:r w:rsidRPr="00DA4080">
        <w:rPr>
          <w:rStyle w:val="SubtleReference"/>
          <w:noProof/>
        </w:rPr>
        <w:t>Level 5 - Expert</w:t>
      </w:r>
      <w:r w:rsidRPr="00DA4080">
        <w:rPr>
          <w:rStyle w:val="SubtleReference"/>
          <w:noProof/>
        </w:rPr>
        <w:br/>
      </w:r>
      <w:r>
        <w:rPr>
          <w:i/>
          <w:sz w:val="22"/>
        </w:rPr>
        <w:t>Accessibility specialist</w:t>
      </w:r>
      <w:r>
        <w:rPr>
          <w:i/>
          <w:sz w:val="22"/>
        </w:rPr>
        <w:t xml:space="preserve">, </w:t>
      </w:r>
      <w:r>
        <w:rPr>
          <w:i/>
          <w:sz w:val="22"/>
        </w:rPr>
        <w:t>Frontend Developer</w:t>
      </w:r>
    </w:p>
    <w:p w:rsidP="00561324">
      <w:pPr>
        <w:spacing w:line="240" w:lineRule="auto"/>
      </w:pPr>
      <w:r>
        <w:rPr>
          <w:rStyle w:val="SubtleReference"/>
        </w:rPr>
        <w:t>Level 4 - Advanced</w:t>
      </w:r>
      <w:r>
        <w:rPr>
          <w:rStyle w:val="SubtleReference"/>
        </w:rPr>
        <w:br/>
      </w:r>
      <w:r>
        <w:rPr>
          <w:i/>
          <w:sz w:val="22"/>
        </w:rPr>
        <w:t>Accessibility - WCAG</w:t>
      </w:r>
      <w:r>
        <w:rPr>
          <w:i/>
          <w:sz w:val="22"/>
        </w:rPr>
        <w:t xml:space="preserve">, </w:t>
      </w:r>
      <w:r>
        <w:rPr>
          <w:i/>
          <w:sz w:val="22"/>
        </w:rPr>
        <w:t>Accessible code</w:t>
      </w:r>
      <w:r>
        <w:rPr>
          <w:i/>
          <w:sz w:val="22"/>
        </w:rPr>
        <w:t xml:space="preserve">, </w:t>
      </w:r>
      <w:r>
        <w:rPr>
          <w:i/>
          <w:sz w:val="22"/>
        </w:rPr>
        <w:t>Documentation</w:t>
      </w:r>
      <w:r>
        <w:rPr>
          <w:i/>
          <w:sz w:val="22"/>
        </w:rPr>
        <w:t xml:space="preserve">, </w:t>
      </w:r>
      <w:r>
        <w:rPr>
          <w:i/>
          <w:sz w:val="22"/>
        </w:rPr>
        <w:t>EN 301 549</w:t>
      </w:r>
      <w:r>
        <w:rPr>
          <w:i/>
          <w:sz w:val="22"/>
        </w:rPr>
        <w:t xml:space="preserve">, </w:t>
      </w:r>
      <w:r>
        <w:rPr>
          <w:i/>
          <w:sz w:val="22"/>
        </w:rPr>
        <w:t>HTML/CSS</w:t>
      </w:r>
      <w:r>
        <w:rPr>
          <w:i/>
          <w:sz w:val="22"/>
        </w:rPr>
        <w:t xml:space="preserve">, </w:t>
      </w:r>
      <w:r>
        <w:rPr>
          <w:i/>
          <w:sz w:val="22"/>
        </w:rPr>
        <w:t>HTML5/CSS3/JS</w:t>
      </w:r>
      <w:r>
        <w:rPr>
          <w:i/>
          <w:sz w:val="22"/>
        </w:rPr>
        <w:t xml:space="preserve">, </w:t>
      </w:r>
      <w:r>
        <w:rPr>
          <w:i/>
          <w:sz w:val="22"/>
        </w:rPr>
        <w:t>JavaScript Framework</w:t>
      </w:r>
      <w:r>
        <w:rPr>
          <w:i/>
          <w:sz w:val="22"/>
        </w:rPr>
        <w:t xml:space="preserve">, </w:t>
      </w:r>
      <w:r>
        <w:rPr>
          <w:i/>
          <w:sz w:val="22"/>
        </w:rPr>
        <w:t>Miro</w:t>
      </w:r>
      <w:r>
        <w:rPr>
          <w:i/>
          <w:sz w:val="22"/>
        </w:rPr>
        <w:t xml:space="preserve">, </w:t>
      </w:r>
      <w:r>
        <w:rPr>
          <w:i/>
          <w:sz w:val="22"/>
        </w:rPr>
        <w:t>MVP</w:t>
      </w:r>
      <w:r>
        <w:rPr>
          <w:i/>
          <w:sz w:val="22"/>
        </w:rPr>
        <w:t xml:space="preserve">, </w:t>
      </w:r>
      <w:r>
        <w:rPr>
          <w:i/>
          <w:sz w:val="22"/>
        </w:rPr>
        <w:t>Quick audit</w:t>
      </w:r>
      <w:r>
        <w:rPr>
          <w:i/>
          <w:sz w:val="22"/>
        </w:rPr>
        <w:t xml:space="preserve">, </w:t>
      </w:r>
      <w:r>
        <w:rPr>
          <w:i/>
          <w:sz w:val="22"/>
        </w:rPr>
        <w:t>Redux Pattern</w:t>
      </w:r>
      <w:r>
        <w:rPr>
          <w:i/>
          <w:sz w:val="22"/>
        </w:rPr>
        <w:t xml:space="preserve">, </w:t>
      </w:r>
      <w:r>
        <w:rPr>
          <w:i/>
          <w:sz w:val="22"/>
        </w:rPr>
        <w:t>Responsive web</w:t>
      </w:r>
      <w:r>
        <w:rPr>
          <w:i/>
          <w:sz w:val="22"/>
        </w:rPr>
        <w:t xml:space="preserve">, </w:t>
      </w:r>
      <w:r>
        <w:rPr>
          <w:i/>
          <w:sz w:val="22"/>
        </w:rPr>
        <w:t>Swagger</w:t>
      </w:r>
      <w:r>
        <w:rPr>
          <w:i/>
          <w:sz w:val="22"/>
        </w:rPr>
        <w:t xml:space="preserve">, </w:t>
      </w:r>
      <w:r>
        <w:rPr>
          <w:i/>
          <w:sz w:val="22"/>
        </w:rPr>
        <w:t>TypeScript</w:t>
      </w:r>
      <w:r>
        <w:rPr>
          <w:i/>
          <w:sz w:val="22"/>
        </w:rPr>
        <w:t xml:space="preserve">, </w:t>
      </w:r>
      <w:r>
        <w:rPr>
          <w:i/>
          <w:sz w:val="22"/>
        </w:rPr>
        <w:t>User Centered Development</w:t>
      </w:r>
      <w:r>
        <w:rPr>
          <w:i/>
          <w:sz w:val="22"/>
        </w:rPr>
        <w:t xml:space="preserve">, </w:t>
      </w:r>
      <w:r>
        <w:rPr>
          <w:i/>
          <w:sz w:val="22"/>
        </w:rPr>
        <w:t>Versionshantering med Git</w:t>
      </w:r>
      <w:r>
        <w:rPr>
          <w:i/>
          <w:sz w:val="22"/>
        </w:rPr>
        <w:t xml:space="preserve">, </w:t>
      </w:r>
      <w:r>
        <w:rPr>
          <w:i/>
          <w:sz w:val="22"/>
        </w:rPr>
        <w:t>WCAG 2.1 AA</w:t>
      </w:r>
      <w:r>
        <w:rPr>
          <w:i/>
          <w:sz w:val="22"/>
        </w:rPr>
        <w:t xml:space="preserve">, </w:t>
      </w:r>
      <w:r>
        <w:rPr>
          <w:i/>
          <w:sz w:val="22"/>
        </w:rPr>
        <w:t>Web Accessibility</w:t>
      </w:r>
      <w:r>
        <w:rPr>
          <w:i/>
          <w:sz w:val="22"/>
        </w:rPr>
        <w:t xml:space="preserve">, </w:t>
      </w:r>
      <w:r>
        <w:rPr>
          <w:i/>
          <w:sz w:val="22"/>
        </w:rPr>
        <w:t>Web accessibility audit</w:t>
      </w:r>
      <w:r>
        <w:rPr>
          <w:i/>
          <w:sz w:val="22"/>
        </w:rPr>
        <w:t xml:space="preserve">, </w:t>
      </w:r>
      <w:r>
        <w:rPr>
          <w:i/>
          <w:sz w:val="22"/>
        </w:rPr>
        <w:t>WordPress</w:t>
      </w:r>
      <w:r>
        <w:rPr>
          <w:i/>
          <w:sz w:val="22"/>
        </w:rPr>
        <w:t xml:space="preserve">, </w:t>
      </w:r>
      <w:r>
        <w:rPr>
          <w:i/>
          <w:sz w:val="22"/>
        </w:rPr>
        <w:t>WordPress plugins</w:t>
      </w:r>
      <w:r>
        <w:rPr>
          <w:i/>
          <w:sz w:val="22"/>
        </w:rPr>
        <w:t xml:space="preserve">, </w:t>
      </w:r>
      <w:r>
        <w:rPr>
          <w:i/>
          <w:sz w:val="22"/>
        </w:rPr>
        <w:t>WordPress Theme Development</w:t>
      </w:r>
      <w:r>
        <w:rPr>
          <w:i/>
          <w:sz w:val="22"/>
        </w:rPr>
        <w:t xml:space="preserve">, </w:t>
      </w:r>
      <w:r>
        <w:rPr>
          <w:i/>
          <w:sz w:val="22"/>
        </w:rPr>
        <w:t>Wordpress utveckling</w:t>
      </w:r>
    </w:p>
    <w:p w:rsidP="00561324">
      <w:pPr>
        <w:spacing w:line="240" w:lineRule="auto"/>
      </w:pPr>
      <w:r>
        <w:rPr>
          <w:rStyle w:val="SubtleReference"/>
        </w:rPr>
        <w:t>Level 3 - High Competence</w:t>
      </w:r>
      <w:r>
        <w:rPr>
          <w:rStyle w:val="SubtleReference"/>
        </w:rPr>
        <w:br/>
      </w:r>
      <w:r>
        <w:rPr>
          <w:i/>
          <w:sz w:val="22"/>
        </w:rPr>
        <w:t>Accessibility Statement</w:t>
      </w:r>
      <w:r>
        <w:rPr>
          <w:i/>
          <w:sz w:val="22"/>
        </w:rPr>
        <w:t xml:space="preserve">, </w:t>
      </w:r>
      <w:r>
        <w:rPr>
          <w:i/>
          <w:sz w:val="22"/>
        </w:rPr>
        <w:t>Accessibility Testing</w:t>
      </w:r>
      <w:r>
        <w:rPr>
          <w:i/>
          <w:sz w:val="22"/>
        </w:rPr>
        <w:t xml:space="preserve">, </w:t>
      </w:r>
      <w:r>
        <w:rPr>
          <w:i/>
          <w:sz w:val="22"/>
        </w:rPr>
        <w:t>Angular</w:t>
      </w:r>
      <w:r>
        <w:rPr>
          <w:i/>
          <w:sz w:val="22"/>
        </w:rPr>
        <w:t xml:space="preserve">, </w:t>
      </w:r>
      <w:r>
        <w:rPr>
          <w:i/>
          <w:sz w:val="22"/>
        </w:rPr>
        <w:t>Angular2</w:t>
      </w:r>
      <w:r>
        <w:rPr>
          <w:i/>
          <w:sz w:val="22"/>
        </w:rPr>
        <w:t xml:space="preserve">, </w:t>
      </w:r>
      <w:r>
        <w:rPr>
          <w:i/>
          <w:sz w:val="22"/>
        </w:rPr>
        <w:t>AngularJS</w:t>
      </w:r>
      <w:r>
        <w:rPr>
          <w:i/>
          <w:sz w:val="22"/>
        </w:rPr>
        <w:t xml:space="preserve">, </w:t>
      </w:r>
      <w:r>
        <w:rPr>
          <w:i/>
          <w:sz w:val="22"/>
        </w:rPr>
        <w:t>Atlassian Jira</w:t>
      </w:r>
      <w:r>
        <w:rPr>
          <w:i/>
          <w:sz w:val="22"/>
        </w:rPr>
        <w:t xml:space="preserve">, </w:t>
      </w:r>
      <w:r>
        <w:rPr>
          <w:i/>
          <w:sz w:val="22"/>
        </w:rPr>
        <w:t>Bitbucket</w:t>
      </w:r>
      <w:r>
        <w:rPr>
          <w:i/>
          <w:sz w:val="22"/>
        </w:rPr>
        <w:t xml:space="preserve">, </w:t>
      </w:r>
      <w:r>
        <w:rPr>
          <w:i/>
          <w:sz w:val="22"/>
        </w:rPr>
        <w:t>Business System</w:t>
      </w:r>
      <w:r>
        <w:rPr>
          <w:i/>
          <w:sz w:val="22"/>
        </w:rPr>
        <w:t xml:space="preserve">, </w:t>
      </w:r>
      <w:r>
        <w:rPr>
          <w:i/>
          <w:sz w:val="22"/>
        </w:rPr>
        <w:t>CI/CD</w:t>
      </w:r>
      <w:r>
        <w:rPr>
          <w:i/>
          <w:sz w:val="22"/>
        </w:rPr>
        <w:t xml:space="preserve">, </w:t>
      </w:r>
      <w:r>
        <w:rPr>
          <w:i/>
          <w:sz w:val="22"/>
        </w:rPr>
        <w:t>Circle CI</w:t>
      </w:r>
      <w:r>
        <w:rPr>
          <w:i/>
          <w:sz w:val="22"/>
        </w:rPr>
        <w:t xml:space="preserve">, </w:t>
      </w:r>
      <w:r>
        <w:rPr>
          <w:i/>
          <w:sz w:val="22"/>
        </w:rPr>
        <w:t>Design systems and component libraries</w:t>
      </w:r>
      <w:r>
        <w:rPr>
          <w:i/>
          <w:sz w:val="22"/>
        </w:rPr>
        <w:t xml:space="preserve">, </w:t>
      </w:r>
      <w:r>
        <w:rPr>
          <w:i/>
          <w:sz w:val="22"/>
        </w:rPr>
        <w:t>Designsystem &amp; komponentbibliotek</w:t>
      </w:r>
      <w:r>
        <w:rPr>
          <w:i/>
          <w:sz w:val="22"/>
        </w:rPr>
        <w:t xml:space="preserve">, </w:t>
      </w:r>
      <w:r>
        <w:rPr>
          <w:i/>
          <w:sz w:val="22"/>
        </w:rPr>
        <w:t>Designsystems</w:t>
      </w:r>
      <w:r>
        <w:rPr>
          <w:i/>
          <w:sz w:val="22"/>
        </w:rPr>
        <w:t xml:space="preserve">, </w:t>
      </w:r>
      <w:r>
        <w:rPr>
          <w:i/>
          <w:sz w:val="22"/>
        </w:rPr>
        <w:t>DevOps</w:t>
      </w:r>
      <w:r>
        <w:rPr>
          <w:i/>
          <w:sz w:val="22"/>
        </w:rPr>
        <w:t xml:space="preserve">, </w:t>
      </w:r>
      <w:r>
        <w:rPr>
          <w:i/>
          <w:sz w:val="22"/>
        </w:rPr>
        <w:t>ESLint</w:t>
      </w:r>
      <w:r>
        <w:rPr>
          <w:i/>
          <w:sz w:val="22"/>
        </w:rPr>
        <w:t xml:space="preserve">, </w:t>
      </w:r>
      <w:r>
        <w:rPr>
          <w:i/>
          <w:sz w:val="22"/>
        </w:rPr>
        <w:t>Font / Type Audit</w:t>
      </w:r>
      <w:r>
        <w:rPr>
          <w:i/>
          <w:sz w:val="22"/>
        </w:rPr>
        <w:t xml:space="preserve">, </w:t>
      </w:r>
      <w:r>
        <w:rPr>
          <w:i/>
          <w:sz w:val="22"/>
        </w:rPr>
        <w:t>GitLab</w:t>
      </w:r>
      <w:r>
        <w:rPr>
          <w:i/>
          <w:sz w:val="22"/>
        </w:rPr>
        <w:t xml:space="preserve">, </w:t>
      </w:r>
      <w:r>
        <w:rPr>
          <w:i/>
          <w:sz w:val="22"/>
        </w:rPr>
        <w:t>Jenkins</w:t>
      </w:r>
      <w:r>
        <w:rPr>
          <w:i/>
          <w:sz w:val="22"/>
        </w:rPr>
        <w:t xml:space="preserve">, </w:t>
      </w:r>
      <w:r>
        <w:rPr>
          <w:i/>
          <w:sz w:val="22"/>
        </w:rPr>
        <w:t>Jest</w:t>
      </w:r>
      <w:r>
        <w:rPr>
          <w:i/>
          <w:sz w:val="22"/>
        </w:rPr>
        <w:t xml:space="preserve">, </w:t>
      </w:r>
      <w:r>
        <w:rPr>
          <w:i/>
          <w:sz w:val="22"/>
        </w:rPr>
        <w:t>Kanban</w:t>
      </w:r>
      <w:r>
        <w:rPr>
          <w:i/>
          <w:sz w:val="22"/>
        </w:rPr>
        <w:t xml:space="preserve">, </w:t>
      </w:r>
      <w:r>
        <w:rPr>
          <w:i/>
          <w:sz w:val="22"/>
        </w:rPr>
        <w:t>Live-audits</w:t>
      </w:r>
      <w:r>
        <w:rPr>
          <w:i/>
          <w:sz w:val="22"/>
        </w:rPr>
        <w:t xml:space="preserve">, </w:t>
      </w:r>
      <w:r>
        <w:rPr>
          <w:i/>
          <w:sz w:val="22"/>
        </w:rPr>
        <w:t>Open Shift</w:t>
      </w:r>
      <w:r>
        <w:rPr>
          <w:i/>
          <w:sz w:val="22"/>
        </w:rPr>
        <w:t xml:space="preserve">, </w:t>
      </w:r>
      <w:r>
        <w:rPr>
          <w:i/>
          <w:sz w:val="22"/>
        </w:rPr>
        <w:t>PHP</w:t>
      </w:r>
      <w:r>
        <w:rPr>
          <w:i/>
          <w:sz w:val="22"/>
        </w:rPr>
        <w:t xml:space="preserve">, </w:t>
      </w:r>
      <w:r>
        <w:rPr>
          <w:i/>
          <w:sz w:val="22"/>
        </w:rPr>
        <w:t>Prototyping</w:t>
      </w:r>
      <w:r>
        <w:rPr>
          <w:i/>
          <w:sz w:val="22"/>
        </w:rPr>
        <w:t xml:space="preserve">, </w:t>
      </w:r>
      <w:r>
        <w:rPr>
          <w:i/>
          <w:sz w:val="22"/>
        </w:rPr>
        <w:t>REST</w:t>
      </w:r>
      <w:r>
        <w:rPr>
          <w:i/>
          <w:sz w:val="22"/>
        </w:rPr>
        <w:t xml:space="preserve">, </w:t>
      </w:r>
      <w:r>
        <w:rPr>
          <w:i/>
          <w:sz w:val="22"/>
        </w:rPr>
        <w:t>REST-API:er</w:t>
      </w:r>
      <w:r>
        <w:rPr>
          <w:i/>
          <w:sz w:val="22"/>
        </w:rPr>
        <w:t xml:space="preserve">, </w:t>
      </w:r>
      <w:r>
        <w:rPr>
          <w:i/>
          <w:sz w:val="22"/>
        </w:rPr>
        <w:t>Scala</w:t>
      </w:r>
      <w:r>
        <w:rPr>
          <w:i/>
          <w:sz w:val="22"/>
        </w:rPr>
        <w:t xml:space="preserve">, </w:t>
      </w:r>
      <w:r>
        <w:rPr>
          <w:i/>
          <w:sz w:val="22"/>
        </w:rPr>
        <w:t>Scrum</w:t>
      </w:r>
      <w:r>
        <w:rPr>
          <w:i/>
          <w:sz w:val="22"/>
        </w:rPr>
        <w:t xml:space="preserve">, </w:t>
      </w:r>
      <w:r>
        <w:rPr>
          <w:i/>
          <w:sz w:val="22"/>
        </w:rPr>
        <w:t>Storybook</w:t>
      </w:r>
      <w:r>
        <w:rPr>
          <w:i/>
          <w:sz w:val="22"/>
        </w:rPr>
        <w:t xml:space="preserve">, </w:t>
      </w:r>
      <w:r>
        <w:rPr>
          <w:i/>
          <w:sz w:val="22"/>
        </w:rPr>
        <w:t>storybook.js</w:t>
      </w:r>
      <w:r>
        <w:rPr>
          <w:i/>
          <w:sz w:val="22"/>
        </w:rPr>
        <w:t xml:space="preserve">, </w:t>
      </w:r>
      <w:r>
        <w:rPr>
          <w:i/>
          <w:sz w:val="22"/>
        </w:rPr>
        <w:t>Testar att lägga till en skill</w:t>
      </w:r>
      <w:r>
        <w:rPr>
          <w:i/>
          <w:sz w:val="22"/>
        </w:rPr>
        <w:t xml:space="preserve">, </w:t>
      </w:r>
      <w:r>
        <w:rPr>
          <w:i/>
          <w:sz w:val="22"/>
        </w:rPr>
        <w:t>UI &amp; Design systems</w:t>
      </w:r>
    </w:p>
    <w:p w:rsidP="00561324">
      <w:pPr>
        <w:spacing w:line="240" w:lineRule="auto"/>
      </w:pPr>
      <w:r>
        <w:rPr>
          <w:rStyle w:val="SubtleReference"/>
        </w:rPr>
        <w:t>Level 2 - Intermediate</w:t>
      </w:r>
      <w:r>
        <w:rPr>
          <w:rStyle w:val="SubtleReference"/>
        </w:rPr>
        <w:br/>
      </w:r>
      <w:r>
        <w:rPr>
          <w:i/>
          <w:sz w:val="22"/>
        </w:rPr>
        <w:t>Agile</w:t>
      </w:r>
      <w:r>
        <w:rPr>
          <w:i/>
          <w:sz w:val="22"/>
        </w:rPr>
        <w:t xml:space="preserve">, </w:t>
      </w:r>
      <w:r>
        <w:rPr>
          <w:i/>
          <w:sz w:val="22"/>
        </w:rPr>
        <w:t>Docker</w:t>
      </w:r>
      <w:r>
        <w:rPr>
          <w:i/>
          <w:sz w:val="22"/>
        </w:rPr>
        <w:t xml:space="preserve">, </w:t>
      </w:r>
      <w:r>
        <w:rPr>
          <w:i/>
          <w:sz w:val="22"/>
        </w:rPr>
        <w:t>Intranet</w:t>
      </w:r>
      <w:r>
        <w:rPr>
          <w:i/>
          <w:sz w:val="22"/>
        </w:rPr>
        <w:t xml:space="preserve">, </w:t>
      </w:r>
      <w:r>
        <w:rPr>
          <w:i/>
          <w:sz w:val="22"/>
        </w:rPr>
        <w:t>Trade</w:t>
      </w:r>
      <w:r>
        <w:rPr>
          <w:i/>
          <w:sz w:val="22"/>
        </w:rPr>
        <w:t xml:space="preserve">, </w:t>
      </w:r>
      <w:r>
        <w:rPr>
          <w:i/>
          <w:sz w:val="22"/>
        </w:rPr>
        <w:t>UX</w:t>
      </w:r>
    </w:p>
    <w:p w:rsidP="00561324">
      <w:pPr>
        <w:spacing w:line="240" w:lineRule="auto"/>
      </w:pPr>
      <w:r>
        <w:rPr>
          <w:rStyle w:val="SubtleReference"/>
        </w:rPr>
        <w:t>Level 1 - Novice</w:t>
      </w:r>
      <w:r>
        <w:rPr>
          <w:rStyle w:val="SubtleReference"/>
        </w:rPr>
        <w:br/>
      </w:r>
      <w:r>
        <w:rPr>
          <w:i/>
          <w:sz w:val="22"/>
        </w:rPr>
        <w:t>Drupal</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Languages</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Swedish</w:t>
            </w:r>
          </w:p>
        </w:tc>
        <w:tc>
          <w:tcPr>
            <w:tcW w:w="7500" w:type="dxa"/>
            <w:shd w:val="clear" w:color="auto" w:fill="F7F7F7"/>
          </w:tcPr>
          <w:p w:rsidP="00561324">
            <w:pPr>
              <w:spacing w:line="240" w:lineRule="auto"/>
              <w:jc w:val="right"/>
            </w:pPr>
            <w:r w:rsidR="00DE7964">
              <w:rPr>
                <w:noProof/>
                <w:color w:val="5E5E5E"/>
              </w:rPr>
              <w:t>Native or bilingual proficiency</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English</w:t>
            </w:r>
          </w:p>
        </w:tc>
        <w:tc>
          <w:tcPr>
            <w:tcW w:w="7500" w:type="dxa"/>
          </w:tcPr>
          <w:p w:rsidP="00561324">
            <w:pPr>
              <w:spacing w:line="240" w:lineRule="auto"/>
              <w:jc w:val="right"/>
            </w:pPr>
            <w:r>
              <w:rPr>
                <w:color w:val="5E5E5E"/>
              </w:rPr>
              <w:t>Full professional proficiency</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Engineer</dc:title>
  <dc:creator>Joel Holmberg</dc:creator>
  <cp:lastModifiedBy>Marisa Törnros</cp:lastModifiedBy>
  <cp:revision>152</cp:revision>
  <dcterms:created xsi:type="dcterms:W3CDTF">2026-06-05T14:04:47Z</dcterms:created>
  <dcterms:modified xsi:type="dcterms:W3CDTF">2026-06-05T14:15:54Z</dcterms:modified>
</cp:coreProperties>
</file>