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Heading1"/>
        <w:spacing w:before="0" w:after="240"/>
      </w:pPr>
      <w:r>
        <w:rPr>
          <w:b/>
          <w:sz w:val="36"/>
          <w:szCs w:val="36"/>
        </w:rPr>
        <w:t xml:space="preserve">Joel Holmberg</w:t>
      </w:r>
    </w:p>
    <w:p>
      <w:pPr>
        <w:spacing w:after="120"/>
        <w:jc w:val="left"/>
      </w:pPr>
      <w:r>
        <w:t xml:space="preserve">Senior fullstackutvecklare inom Java, Spring Boot och React</w:t>
      </w:r>
    </w:p>
    <w:p>
      <w:pPr>
        <w:spacing w:after="120"/>
        <w:jc w:val="left"/>
      </w:pPr>
      <w:r>
        <w:t xml:space="preserve">Anpassad för: Fullstack Javautvecklare till Folkhälsomyndigheten</w:t>
      </w:r>
    </w:p>
    <w:p>
      <w:pPr>
        <w:spacing w:after="120"/>
        <w:jc w:val="left"/>
      </w:pPr>
      <w:r>
        <w:t xml:space="preserve">Plats: Stockholm</w:t>
      </w:r>
    </w:p>
    <w:p>
      <w:pPr>
        <w:pStyle w:val="Heading2"/>
        <w:spacing w:before="240" w:after="120"/>
      </w:pPr>
      <w:r>
        <w:rPr>
          <w:b/>
          <w:sz w:val="28"/>
          <w:szCs w:val="28"/>
        </w:rPr>
        <w:t xml:space="preserve">Profil</w:t>
      </w:r>
    </w:p>
    <w:p>
      <w:pPr>
        <w:spacing w:after="120"/>
        <w:jc w:val="left"/>
      </w:pPr>
      <w:r>
        <w:t xml:space="preserve">Joel är en senior fullstackutvecklare och mjukvaruarkitekt med över 14 års erfarenhet av produktionstunga system, med tyngdpunkt i Java, Spring Boot, API-design, databaser och moderna webbgränssnitt. Han har en master inom Computer Science and Teaching från KTH och är Oracle Java Certified Programmer. I tidigare uppdrag har han arbetat i miljöer med höga krav på spårbarhet, integritet, upptid, prestanda och testtäckning, bland annat i Swish-teamet på Bankgirot.</w:t>
      </w:r>
    </w:p>
    <w:p>
      <w:pPr>
        <w:spacing w:after="120"/>
        <w:jc w:val="left"/>
      </w:pPr>
      <w:r>
        <w:t xml:space="preserve">Hans erfarenhet passar särskilt väl för en fullstack Java-roll där utveckling, test, dokumentation, DevSecOps, integrationer, säkerhet och långsiktigt systemunderhåll ingår i samma leverans. Joel kombinerar Java/Spring-backend med React/Angular/TypeScript-frontend, SQL-databaser, Swagger/API-dokumentation, Docker/Kubernetes/OpenShift, CI/CD och stark pedagogisk förmåga i dialog med både teknik- och verksamhetsintressenter.</w:t>
      </w:r>
    </w:p>
    <w:p>
      <w:pPr>
        <w:pStyle w:val="Heading2"/>
        <w:spacing w:before="240" w:after="120"/>
      </w:pPr>
      <w:r>
        <w:rPr>
          <w:b/>
          <w:sz w:val="28"/>
          <w:szCs w:val="28"/>
        </w:rPr>
        <w:t xml:space="preserve">Relevant kompetens</w:t>
      </w:r>
    </w:p>
    <w:p>
      <w:pPr>
        <w:numPr>
          <w:ilvl w:val="0"/>
          <w:numId w:val="1"/>
        </w:numPr>
        <w:spacing w:after="120"/>
        <w:jc w:val="left"/>
      </w:pPr>
      <w:r>
        <w:t xml:space="preserve">Java, Java 8, Spring Boot, Spring, Hibernate, MapStruct och JHipster.</w:t>
      </w:r>
    </w:p>
    <w:p>
      <w:pPr>
        <w:numPr>
          <w:ilvl w:val="0"/>
          <w:numId w:val="1"/>
        </w:numPr>
        <w:spacing w:after="120"/>
        <w:jc w:val="left"/>
      </w:pPr>
      <w:r>
        <w:t xml:space="preserve">Frontend med React.js, TypeScript, JavaScript, Angular/AngularJS, HTML5, CSS, Material UI och Storybook.</w:t>
      </w:r>
    </w:p>
    <w:p>
      <w:pPr>
        <w:numPr>
          <w:ilvl w:val="0"/>
          <w:numId w:val="1"/>
        </w:numPr>
        <w:spacing w:after="120"/>
        <w:jc w:val="left"/>
      </w:pPr>
      <w:r>
        <w:t xml:space="preserve">API:er och integrationer med REST, Swagger, WebSockets, JWT, IBM MQ och integrationsarbete mot externa parter.</w:t>
      </w:r>
    </w:p>
    <w:p>
      <w:pPr>
        <w:numPr>
          <w:ilvl w:val="0"/>
          <w:numId w:val="1"/>
        </w:numPr>
        <w:spacing w:after="120"/>
        <w:jc w:val="left"/>
      </w:pPr>
      <w:r>
        <w:t xml:space="preserve">Databaser och data: PostgreSQL, Postgres, SQL, MySQL, Liquibase, datamodellering och databasoptimering.</w:t>
      </w:r>
    </w:p>
    <w:p>
      <w:pPr>
        <w:numPr>
          <w:ilvl w:val="0"/>
          <w:numId w:val="1"/>
        </w:numPr>
        <w:spacing w:after="120"/>
        <w:jc w:val="left"/>
      </w:pPr>
      <w:r>
        <w:t xml:space="preserve">DevOps och driftrelaterad utveckling: Docker, Docker Compose, Kubernetes, OpenShift, Jenkins, CircleCI, CI/CD, AWS och Linux-vana.</w:t>
      </w:r>
    </w:p>
    <w:p>
      <w:pPr>
        <w:numPr>
          <w:ilvl w:val="0"/>
          <w:numId w:val="1"/>
        </w:numPr>
        <w:spacing w:after="120"/>
        <w:jc w:val="left"/>
      </w:pPr>
      <w:r>
        <w:t xml:space="preserve">Kvalitet och test: JUnit-testgenerering i AI-assisterade flöden, testtäckning i säkerhetskritiska system, kodgranskning, felsökning och automatisering.</w:t>
      </w:r>
    </w:p>
    <w:p>
      <w:pPr>
        <w:numPr>
          <w:ilvl w:val="0"/>
          <w:numId w:val="1"/>
        </w:numPr>
        <w:spacing w:after="120"/>
        <w:jc w:val="left"/>
      </w:pPr>
      <w:r>
        <w:t xml:space="preserve">Arkitektur, mjukvarudesign, kravdialog, lösningsförslag, teknisk dokumentation och långsiktigt systemunderhåll.</w:t>
      </w:r>
    </w:p>
    <w:p>
      <w:pPr>
        <w:numPr>
          <w:ilvl w:val="0"/>
          <w:numId w:val="1"/>
        </w:numPr>
        <w:spacing w:after="120"/>
        <w:jc w:val="left"/>
      </w:pPr>
      <w:r>
        <w:t xml:space="preserve">Tillgänglighet och samhällsnytta: WCAG 2.1/2.2 AA, kognitiv tillgänglighet, användartester och lösningar för personer med funktionsnedsättning.</w:t>
      </w:r>
    </w:p>
    <w:p>
      <w:pPr>
        <w:pStyle w:val="Heading2"/>
        <w:spacing w:before="240" w:after="120"/>
      </w:pPr>
      <w:r>
        <w:rPr>
          <w:b/>
          <w:sz w:val="28"/>
          <w:szCs w:val="28"/>
        </w:rPr>
        <w:t xml:space="preserve">Utvalda uppdrag</w:t>
      </w:r>
    </w:p>
    <w:p>
      <w:pPr>
        <w:pStyle w:val="Heading3"/>
        <w:spacing w:before="240" w:after="120"/>
      </w:pPr>
      <w:r>
        <w:rPr>
          <w:b/>
          <w:sz w:val="24"/>
          <w:szCs w:val="24"/>
        </w:rPr>
        <w:t xml:space="preserve">We-U-Me AB - Fullstack developer, 2021-pågående</w:t>
      </w:r>
    </w:p>
    <w:p>
      <w:pPr>
        <w:spacing w:after="120"/>
        <w:jc w:val="left"/>
      </w:pPr>
      <w:r>
        <w:t xml:space="preserve">Bidragit från idé och förstudie till MVP och fortsatt utveckling för en startup inom personlig assistans. Ansvar och leverans inom lösningsförslag, mjukvaruarkitektur, databasstruktur, backend, frontend, PaaS, CI/CD, loggning och kvalitetsstyrning. Uppdraget visar Joels förmåga att ta helhetsansvar från krav och arkitektur till utveckling, kvalitet och driftbar lösning.</w:t>
      </w:r>
    </w:p>
    <w:p>
      <w:pPr>
        <w:pStyle w:val="Heading3"/>
        <w:spacing w:before="240" w:after="120"/>
      </w:pPr>
      <w:r>
        <w:rPr>
          <w:b/>
          <w:sz w:val="24"/>
          <w:szCs w:val="24"/>
        </w:rPr>
        <w:t xml:space="preserve">Riksförbundet FUB - Fullstack developer, 2025-2026</w:t>
      </w:r>
    </w:p>
    <w:p>
      <w:pPr>
        <w:spacing w:after="120"/>
        <w:jc w:val="left"/>
      </w:pPr>
      <w:r>
        <w:t xml:space="preserve">Utvecklade DigiVi, en webbapplikation för användare med funktionsnedsättningar. Backend i Java, PostgreSQL och Spring Boot med React.js-frontend för slutanvändare, administratörer och superadministratörer. Joel skapade datamodell, backend och API:er inklusive interaktiv dokumentation med Swagger samt förbättrade React-komponenter och vyer.</w:t>
      </w:r>
    </w:p>
    <w:p>
      <w:pPr>
        <w:pStyle w:val="Heading3"/>
        <w:spacing w:before="240" w:after="120"/>
      </w:pPr>
      <w:r>
        <w:rPr>
          <w:b/>
          <w:sz w:val="24"/>
          <w:szCs w:val="24"/>
        </w:rPr>
        <w:t xml:space="preserve">Teknik i Väst - Arkitekt och fullstackutvecklare, 2019-2025</w:t>
      </w:r>
    </w:p>
    <w:p>
      <w:pPr>
        <w:spacing w:after="120"/>
        <w:jc w:val="left"/>
      </w:pPr>
      <w:r>
        <w:t xml:space="preserve">Skapade arkitekturen för Techformance, en interaktiv teaterapplikation med flera gränssnitt mot publik och skådespelare. Lösningen använde React.js i frontend och Java/Spring Boot i backend samt WebSockets, PostgreSQL och Material UI. Uppdraget omfattade arkitektur, realtidskommunikation, backend, frontend och långsiktig vidareutveckling.</w:t>
      </w:r>
    </w:p>
    <w:p>
      <w:pPr>
        <w:pStyle w:val="Heading3"/>
        <w:spacing w:before="240" w:after="120"/>
      </w:pPr>
      <w:r>
        <w:rPr>
          <w:b/>
          <w:sz w:val="24"/>
          <w:szCs w:val="24"/>
        </w:rPr>
        <w:t xml:space="preserve">Dit-i-tid - Fullstackutvecklare, 2020-2024</w:t>
      </w:r>
    </w:p>
    <w:p>
      <w:pPr>
        <w:spacing w:after="120"/>
        <w:jc w:val="left"/>
      </w:pPr>
      <w:r>
        <w:t xml:space="preserve">Byggde en påminnelsetjänst med fokus på kognitiva funktionsnedsättningar, baserad på Java, Spring Boot, Angular/AngularJS och AWS. Joel skrev majoriteten av koden och deltog även i användartester och design. Uppdraget omfattade även REST API:er, JWT och Liquibase, med fokus på användarnära kvalitet och tillgänglighet.</w:t>
      </w:r>
    </w:p>
    <w:p>
      <w:pPr>
        <w:pStyle w:val="Heading3"/>
        <w:spacing w:before="240" w:after="120"/>
      </w:pPr>
      <w:r>
        <w:rPr>
          <w:b/>
          <w:sz w:val="24"/>
          <w:szCs w:val="24"/>
        </w:rPr>
        <w:t xml:space="preserve">SBAB - Fullstackutvecklare, 2019-2023</w:t>
      </w:r>
    </w:p>
    <w:p>
      <w:pPr>
        <w:spacing w:after="120"/>
        <w:jc w:val="left"/>
      </w:pPr>
      <w:r>
        <w:t xml:space="preserve">Utvecklade Respekttrappan tillsammans med SBAB och Make Equal, en webbaserad applikation för likabehandling och anti-diskriminering med stöd för många team, uppföljning, statistik och gamification. Arbetade med både backend och frontend och säkrade hög tillgänglighetsnivå i webbappen.</w:t>
      </w:r>
    </w:p>
    <w:p>
      <w:pPr>
        <w:pStyle w:val="Heading3"/>
        <w:spacing w:before="240" w:after="120"/>
      </w:pPr>
      <w:r>
        <w:rPr>
          <w:b/>
          <w:sz w:val="24"/>
          <w:szCs w:val="24"/>
        </w:rPr>
        <w:t xml:space="preserve">Bankgirot / Swish - Backend Developer, 2012-2016</w:t>
      </w:r>
    </w:p>
    <w:p>
      <w:pPr>
        <w:spacing w:after="120"/>
        <w:jc w:val="left"/>
      </w:pPr>
      <w:r>
        <w:t xml:space="preserve">Backendutvecklare i teamet som byggde Swish. Ledde arbetet med införandet av B2B-betalningar i en microservice-arkitektur och arbetade med integrationer mot banker, handlare och Swish-support. Hade beredskap och löste akuta problem dygnet runt. Miljön hade mycket höga krav på säkerhet, spårbarhet, testtäckning, upptid och prestanda.</w:t>
      </w:r>
    </w:p>
    <w:p>
      <w:pPr>
        <w:pStyle w:val="Heading3"/>
        <w:spacing w:before="240" w:after="120"/>
      </w:pPr>
      <w:r>
        <w:rPr>
          <w:b/>
          <w:sz w:val="24"/>
          <w:szCs w:val="24"/>
        </w:rPr>
        <w:t xml:space="preserve">ViewMe - AI-assisted development, 2026</w:t>
      </w:r>
    </w:p>
    <w:p>
      <w:pPr>
        <w:spacing w:after="120"/>
        <w:jc w:val="left"/>
      </w:pPr>
      <w:r>
        <w:t xml:space="preserve">Ledde ett initiativ för AI-ledd utveckling med Cursor och Rovo Dev. Använde AI-stöd för boilerplate, refaktorering, JUnit-testgenerering, debugging, automatisk code review, dokumentation av legacy-kod, SQL-generering och databasoptimering, API-kontrakt och best-practice-analys. Hjälpte produktägare besluta om developer guidelines.</w:t>
      </w:r>
    </w:p>
    <w:p>
      <w:pPr>
        <w:pStyle w:val="Heading3"/>
        <w:spacing w:before="240" w:after="120"/>
      </w:pPr>
      <w:r>
        <w:rPr>
          <w:b/>
          <w:sz w:val="24"/>
          <w:szCs w:val="24"/>
        </w:rPr>
        <w:t xml:space="preserve">Riksdagsförvaltningen och CSN - tillgänglighet, strategi och offentlig sektor</w:t>
      </w:r>
    </w:p>
    <w:p>
      <w:pPr>
        <w:spacing w:after="120"/>
        <w:jc w:val="left"/>
      </w:pPr>
      <w:r>
        <w:t xml:space="preserve">Har stöttat Riksdagsförvaltningen med tillgänglighetsanalyser, utbildningar och strategisk coaching för riksdagen.se samt arbetat med CSN:s komponentbibliotek, utbildningar och strategi för tillgänglighet i dokument- och mjukvaruteam. Erfarenheten visar vana vid offentliga aktörer, lagkrav, inkluderande digitala tjänster och pedagogisk kommunikation med många intressenter.</w:t>
      </w:r>
    </w:p>
    <w:p>
      <w:pPr>
        <w:pStyle w:val="Heading2"/>
        <w:spacing w:before="240" w:after="120"/>
      </w:pPr>
      <w:r>
        <w:rPr>
          <w:b/>
          <w:sz w:val="28"/>
          <w:szCs w:val="28"/>
        </w:rPr>
        <w:t xml:space="preserve">Utbildning och certifiering</w:t>
      </w:r>
    </w:p>
    <w:p>
      <w:pPr>
        <w:numPr>
          <w:ilvl w:val="0"/>
          <w:numId w:val="1"/>
        </w:numPr>
        <w:spacing w:after="120"/>
        <w:jc w:val="left"/>
      </w:pPr>
      <w:r>
        <w:t xml:space="preserve">Master, Computer Science and Teaching, Kungliga Tekniska högskolan (KTH), 2007-2012.</w:t>
      </w:r>
    </w:p>
    <w:p>
      <w:pPr>
        <w:numPr>
          <w:ilvl w:val="0"/>
          <w:numId w:val="1"/>
        </w:numPr>
        <w:spacing w:after="120"/>
        <w:jc w:val="left"/>
      </w:pPr>
      <w:r>
        <w:t xml:space="preserve">Oracle Java Certified Programmer, 2012.</w:t>
      </w:r>
    </w:p>
    <w:p>
      <w:pPr>
        <w:pStyle w:val="Heading2"/>
        <w:spacing w:before="240" w:after="120"/>
      </w:pPr>
      <w:r>
        <w:rPr>
          <w:b/>
          <w:sz w:val="28"/>
          <w:szCs w:val="28"/>
        </w:rPr>
        <w:t xml:space="preserve">Språk</w:t>
      </w:r>
    </w:p>
    <w:p>
      <w:pPr>
        <w:numPr>
          <w:ilvl w:val="0"/>
          <w:numId w:val="1"/>
        </w:numPr>
        <w:spacing w:after="120"/>
        <w:jc w:val="left"/>
      </w:pPr>
      <w:r>
        <w:t xml:space="preserve">Svenska: nivå 4 i Cinode-profilen.</w:t>
      </w:r>
    </w:p>
    <w:p>
      <w:pPr>
        <w:numPr>
          <w:ilvl w:val="0"/>
          <w:numId w:val="1"/>
        </w:numPr>
        <w:spacing w:after="120"/>
        <w:jc w:val="left"/>
      </w:pPr>
      <w:r>
        <w:t xml:space="preserve">Engelska: nivå 3 i Cinode-profilen.</w:t>
      </w:r>
    </w:p>
    <w:p>
      <w:pPr>
        <w:pStyle w:val="Heading2"/>
        <w:spacing w:before="240" w:after="120"/>
      </w:pPr>
      <w:r>
        <w:rPr>
          <w:b/>
          <w:sz w:val="28"/>
          <w:szCs w:val="28"/>
        </w:rPr>
        <w:t xml:space="preserve">Sammanfattad matchning</w:t>
      </w:r>
    </w:p>
    <w:p>
      <w:pPr>
        <w:spacing w:after="120"/>
        <w:jc w:val="left"/>
      </w:pPr>
      <w:r>
        <w:t xml:space="preserve">Joel bör presenteras som en trygg senior Java/Spring fullstackutvecklare med arkitektur- och integrationsförmåga, dokumenterad erfarenhet av säkra och spårbara system, moderna frontendramverk, API:er, SQL-databaser, Docker/Kubernetes/OpenShift och CI/CD. Hans uppdrag inom Swish, DigiVi, We-U-Me, Dit-i-tid, Teknik i Väst, SBAB, Riksdagsförvaltningen och CSN ger en tydlig berättelse om samhällsnytta, robust teknik, tillgänglighet, kravdialog och långsiktig förvaltning.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hAnsi="Aptos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Cursor Automation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Joel Holmberg - Fullstack Javautvecklare till Folkhälsomyndigheten</dc:title>
  <dc:creator>Cursor Automation</dc:creator>
  <cp:lastModifiedBy>Cursor Automation</cp:lastModifiedBy>
  <dcterms:created xsi:type="dcterms:W3CDTF">2026-06-24T00:00:00Z</dcterms:created>
  <dcterms:modified xsi:type="dcterms:W3CDTF">2026-06-24T00:00:00Z</dcterms:modified>
</cp:coreProperties>
</file>