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400"/>
        <w:ind w:firstLine="0"/>
        <w:jc w:val="left"/>
      </w:pPr>
      <w:r>
        <w:rPr>
          <w:rFonts w:ascii="Lato" w:hAnsi="Lato"/>
          <w:color w:val="89714D"/>
          <w:sz w:val="21"/>
          <w:spacing w:val="45"/>
        </w:rPr>
        <w:t>UN MONOLOG</w:t>
      </w:r>
    </w:p>
    <w:p>
      <w:pPr>
        <w:spacing w:line="221" w:lineRule="auto" w:after="540"/>
        <w:ind w:firstLine="0"/>
        <w:jc w:val="left"/>
      </w:pPr>
      <w:r>
        <w:rPr>
          <w:rFonts w:ascii="EB Garamond" w:hAnsi="EB Garamond"/>
          <w:color w:val="202226"/>
          <w:sz w:val="138"/>
        </w:rPr>
        <w:t>Ultimul</w:t>
        <w:br/>
        <w:t>naiv</w:t>
      </w:r>
    </w:p>
    <w:p>
      <w:pPr>
        <w:spacing w:line="269" w:lineRule="auto" w:after="1040"/>
        <w:ind w:firstLine="0"/>
        <w:jc w:val="left"/>
      </w:pPr>
      <w:r>
        <w:rPr>
          <w:color w:val="5B5B5B"/>
          <w:sz w:val="42"/>
        </w:rPr>
        <w:t>Bunătate, putere și prețul</w:t>
        <w:br/>
        <w:t>bunei-credințe</w:t>
      </w:r>
    </w:p>
    <w:p>
      <w:pPr>
        <w:spacing w:after="300"/>
        <w:ind w:firstLine="0"/>
        <w:pBdr>
          <w:bottom w:val="single" w:sz="7" w:space="1" w:color="A68A60"/>
        </w:pBdr>
        <w:jc w:val="left"/>
      </w:pPr>
    </w:p>
    <w:p>
      <w:pPr>
        <w:spacing w:line="276" w:lineRule="auto"/>
        <w:ind w:firstLine="0"/>
        <w:jc w:val="left"/>
      </w:pPr>
      <w:r>
        <w:rPr>
          <w:i/>
          <w:sz w:val="30"/>
        </w:rPr>
        <w:t>Și dacă virtuțile care ne fac demni de încredere</w:t>
        <w:br/>
        <w:t>sunt tocmai cele care ne fac ușor de folosit?</w:t>
      </w:r>
    </w:p>
    <w:p>
      <w:pPr>
        <w:spacing w:before="780"/>
        <w:ind w:firstLine="0"/>
        <w:jc w:val="left"/>
      </w:pPr>
      <w:r>
        <w:rPr>
          <w:rFonts w:ascii="Lato" w:hAnsi="Lato"/>
          <w:color w:val="787878"/>
          <w:sz w:val="18"/>
        </w:rPr>
        <w:t>ESEU FILOSOFIC</w:t>
      </w:r>
    </w:p>
    <w:p>
      <w:pPr>
        <w:sectPr>
          <w:pgSz w:w="11906" w:h="16838"/>
          <w:pgMar w:top="1361" w:right="1417" w:bottom="1332" w:left="1417" w:header="595" w:footer="595" w:gutter="0"/>
          <w:cols w:space="720"/>
          <w:docGrid w:linePitch="360"/>
        </w:sectPr>
      </w:pPr>
    </w:p>
    <w:p>
      <w:pPr>
        <w:pStyle w:val="FrontTitle"/>
      </w:pPr>
      <w:r>
        <w:t>Notă de lectură</w:t>
      </w:r>
    </w:p>
    <w:p>
      <w:pPr>
        <w:spacing w:after="240"/>
        <w:ind w:firstLine="0"/>
      </w:pPr>
      <w:r>
        <w:t>O persoană începe să bănuiască faptul că lucrurile prin care a învățat să fie demnă de încredere o fac, în același timp, ușor de folosit. Urmărește bănuiala până în familie, școală, muncă, credință și biologie. Apoi primește ea însăși puterea de a alege oameni. Întrebarea nu mai privește numai lumea pe care o observă.</w:t>
      </w:r>
    </w:p>
    <w:p>
      <w:pPr>
        <w:spacing w:after="240"/>
        <w:ind w:firstLine="0"/>
      </w:pPr>
      <w:r>
        <w:t>Naratorul este un personaj literar. Amintirile, dialogurile, Mara, candidații și organizația fără nume sunt construcții ficționale, nu mărturii autobiografice și nu descrieri ale unor persoane ori instituții identificabile. Ipotezele și experimentele de gândire sunt folosite pentru a cerceta posibilități, nu pentru a le prezenta drept frecvențe demonstrate.</w:t>
      </w:r>
    </w:p>
    <w:p>
      <w:pPr>
        <w:spacing w:after="240"/>
        <w:ind w:firstLine="0"/>
      </w:pPr>
      <w:r>
        <w:t>Textele filosofice și cercetările citate sunt reale. Trimiterile din monolog conduc la bibliografia de la sfârșit. Rezultatele empirice sunt prezentate în limitele relevante pentru argument: o asociere nu stabilește singură o cauză, un model nu garantează un rezultat social, iar un exemplu de exploatare nu demonstrează că întreaga moralitate este o fraudă. Selecția surselor sprijină un eseu narativ; nu constituie o revizuire sistematică a întregii literaturi.</w:t>
      </w:r>
    </w:p>
    <w:p>
      <w:pPr>
        <w:spacing w:after="240"/>
        <w:ind w:firstLine="0"/>
      </w:pPr>
      <w:r>
        <w:t>Acuzația rămâne deschisă. La fel și întrebarea dacă naratorul caută adevărul, o apărare împotriva dezamăgirii sau permisiunea de a trece de partea celor care știu să folosească adevărul.</w:t>
      </w:r>
    </w:p>
    <w:p>
      <w:r>
        <w:br w:type="page"/>
      </w:r>
    </w:p>
    <w:p>
      <w:pPr>
        <w:pStyle w:val="FrontTitle"/>
      </w:pPr>
      <w:r>
        <w:t>Cuprins</w:t>
      </w:r>
    </w:p>
    <w:p>
      <w:pPr>
        <w:pStyle w:val="TOCChapter"/>
      </w:pPr>
      <w:hyperlink w:anchor="ch_1">
        <w:r>
          <w:rPr>
            <w:color w:val="252525"/>
            <w:rFonts w:ascii="Lato" w:hAnsi="Lato"/>
            <w:sz w:val="25"/>
          </w:rPr>
          <w:t>I. Lecția de a pierde frumos</w:t>
        </w:r>
      </w:hyperlink>
    </w:p>
    <w:p>
      <w:pPr>
        <w:pStyle w:val="TOCEntry"/>
      </w:pPr>
      <w:hyperlink w:anchor="ch_1_1">
        <w:r>
          <w:rPr>
            <w:color w:val="252525"/>
            <w:rFonts w:ascii="EB Garamond" w:hAnsi="EB Garamond"/>
            <w:sz w:val="25"/>
          </w:rPr>
          <w:t>Copilul pregătit pentru altă lume</w:t>
        </w:r>
      </w:hyperlink>
    </w:p>
    <w:p>
      <w:pPr>
        <w:pStyle w:val="TOCEntry"/>
      </w:pPr>
      <w:hyperlink w:anchor="ch_1_2">
        <w:r>
          <w:rPr>
            <w:color w:val="252525"/>
            <w:rFonts w:ascii="EB Garamond" w:hAnsi="EB Garamond"/>
            <w:sz w:val="25"/>
          </w:rPr>
          <w:t>Cele două manuale</w:t>
        </w:r>
      </w:hyperlink>
    </w:p>
    <w:p>
      <w:pPr>
        <w:pStyle w:val="TOCEntry"/>
      </w:pPr>
      <w:hyperlink w:anchor="ch_1_3">
        <w:r>
          <w:rPr>
            <w:color w:val="252525"/>
            <w:rFonts w:ascii="EB Garamond" w:hAnsi="EB Garamond"/>
            <w:sz w:val="25"/>
          </w:rPr>
          <w:t>Dosarul era deschis înaintea mea</w:t>
        </w:r>
      </w:hyperlink>
    </w:p>
    <w:p>
      <w:pPr>
        <w:pStyle w:val="TOCEntry"/>
      </w:pPr>
      <w:hyperlink w:anchor="ch_1_4">
        <w:r>
          <w:rPr>
            <w:color w:val="252525"/>
            <w:rFonts w:ascii="EB Garamond" w:hAnsi="EB Garamond"/>
            <w:sz w:val="25"/>
          </w:rPr>
          <w:t>O suspiciune care poate mânca orice</w:t>
        </w:r>
      </w:hyperlink>
    </w:p>
    <w:p>
      <w:pPr>
        <w:pStyle w:val="TOCChapter"/>
      </w:pPr>
      <w:hyperlink w:anchor="ch_2">
        <w:r>
          <w:rPr>
            <w:color w:val="252525"/>
            <w:rFonts w:ascii="Lato" w:hAnsi="Lato"/>
            <w:sz w:val="25"/>
          </w:rPr>
          <w:t>II. Virtuțile puse la muncă</w:t>
        </w:r>
      </w:hyperlink>
    </w:p>
    <w:p>
      <w:pPr>
        <w:pStyle w:val="TOCEntry"/>
      </w:pPr>
      <w:hyperlink w:anchor="ch_2_1">
        <w:r>
          <w:rPr>
            <w:color w:val="252525"/>
            <w:rFonts w:ascii="EB Garamond" w:hAnsi="EB Garamond"/>
            <w:sz w:val="25"/>
          </w:rPr>
          <w:t>Răspunderea celui care nu hotărăște</w:t>
        </w:r>
      </w:hyperlink>
    </w:p>
    <w:p>
      <w:pPr>
        <w:pStyle w:val="TOCEntry"/>
      </w:pPr>
      <w:hyperlink w:anchor="ch_2_2">
        <w:r>
          <w:rPr>
            <w:color w:val="252525"/>
            <w:rFonts w:ascii="EB Garamond" w:hAnsi="EB Garamond"/>
            <w:sz w:val="25"/>
          </w:rPr>
          <w:t>Paznicul care locuiește în mine</w:t>
        </w:r>
      </w:hyperlink>
    </w:p>
    <w:p>
      <w:pPr>
        <w:pStyle w:val="TOCEntry"/>
      </w:pPr>
      <w:hyperlink w:anchor="ch_2_3">
        <w:r>
          <w:rPr>
            <w:color w:val="252525"/>
            <w:rFonts w:ascii="EB Garamond" w:hAnsi="EB Garamond"/>
            <w:sz w:val="25"/>
          </w:rPr>
          <w:t>Bunătatea, recunoștința și ieșirea de urgență</w:t>
        </w:r>
      </w:hyperlink>
    </w:p>
    <w:p>
      <w:pPr>
        <w:pStyle w:val="TOCEntry"/>
      </w:pPr>
      <w:hyperlink w:anchor="ch_2_4">
        <w:r>
          <w:rPr>
            <w:color w:val="252525"/>
            <w:rFonts w:ascii="EB Garamond" w:hAnsi="EB Garamond"/>
            <w:sz w:val="25"/>
          </w:rPr>
          <w:t>Adevărul rostit cu tonul nepotrivit</w:t>
        </w:r>
      </w:hyperlink>
    </w:p>
    <w:p>
      <w:pPr>
        <w:pStyle w:val="TOCChapter"/>
      </w:pPr>
      <w:hyperlink w:anchor="ch_3">
        <w:r>
          <w:rPr>
            <w:color w:val="252525"/>
            <w:rFonts w:ascii="Lato" w:hAnsi="Lato"/>
            <w:sz w:val="25"/>
          </w:rPr>
          <w:t>III. Animalul care nu poate câștiga singur</w:t>
        </w:r>
      </w:hyperlink>
    </w:p>
    <w:p>
      <w:pPr>
        <w:pStyle w:val="TOCEntry"/>
      </w:pPr>
      <w:hyperlink w:anchor="ch_3_1">
        <w:r>
          <w:rPr>
            <w:color w:val="252525"/>
            <w:rFonts w:ascii="EB Garamond" w:hAnsi="EB Garamond"/>
            <w:sz w:val="25"/>
          </w:rPr>
          <w:t>Cine anume supraviețuiește?</w:t>
        </w:r>
      </w:hyperlink>
    </w:p>
    <w:p>
      <w:pPr>
        <w:pStyle w:val="TOCEntry"/>
      </w:pPr>
      <w:hyperlink w:anchor="ch_3_2">
        <w:r>
          <w:rPr>
            <w:color w:val="252525"/>
            <w:rFonts w:ascii="EB Garamond" w:hAnsi="EB Garamond"/>
            <w:sz w:val="25"/>
          </w:rPr>
          <w:t>Cooperarea nu este o excepție de la competiție</w:t>
        </w:r>
      </w:hyperlink>
    </w:p>
    <w:p>
      <w:pPr>
        <w:pStyle w:val="TOCEntry"/>
      </w:pPr>
      <w:hyperlink w:anchor="ch_3_3">
        <w:r>
          <w:rPr>
            <w:color w:val="252525"/>
            <w:rFonts w:ascii="EB Garamond" w:hAnsi="EB Garamond"/>
            <w:sz w:val="25"/>
          </w:rPr>
          <w:t>Iubirea nu citește articole despre selecție</w:t>
        </w:r>
      </w:hyperlink>
    </w:p>
    <w:p>
      <w:pPr>
        <w:pStyle w:val="TOCEntry"/>
      </w:pPr>
      <w:hyperlink w:anchor="ch_3_4">
        <w:r>
          <w:rPr>
            <w:color w:val="252525"/>
            <w:rFonts w:ascii="EB Garamond" w:hAnsi="EB Garamond"/>
            <w:sz w:val="25"/>
          </w:rPr>
          <w:t>Grupul care își mănâncă sfinții</w:t>
        </w:r>
      </w:hyperlink>
    </w:p>
    <w:p>
      <w:pPr>
        <w:pStyle w:val="TOCChapter"/>
      </w:pPr>
      <w:hyperlink w:anchor="ch_4">
        <w:r>
          <w:rPr>
            <w:color w:val="252525"/>
            <w:rFonts w:ascii="Lato" w:hAnsi="Lato"/>
            <w:sz w:val="25"/>
          </w:rPr>
          <w:t>IV. Inițierea</w:t>
        </w:r>
      </w:hyperlink>
    </w:p>
    <w:p>
      <w:pPr>
        <w:pStyle w:val="TOCEntry"/>
      </w:pPr>
      <w:hyperlink w:anchor="ch_4_1">
        <w:r>
          <w:rPr>
            <w:color w:val="252525"/>
            <w:rFonts w:ascii="EB Garamond" w:hAnsi="EB Garamond"/>
            <w:sz w:val="25"/>
          </w:rPr>
          <w:t>Școala în care examenul nu este anunțat</w:t>
        </w:r>
      </w:hyperlink>
    </w:p>
    <w:p>
      <w:pPr>
        <w:pStyle w:val="TOCEntry"/>
      </w:pPr>
      <w:hyperlink w:anchor="ch_4_2">
        <w:r>
          <w:rPr>
            <w:color w:val="252525"/>
            <w:rFonts w:ascii="EB Garamond" w:hAnsi="EB Garamond"/>
            <w:sz w:val="25"/>
          </w:rPr>
          <w:t>Pasiunea, acest salariu imaginar</w:t>
        </w:r>
      </w:hyperlink>
    </w:p>
    <w:p>
      <w:pPr>
        <w:pStyle w:val="TOCEntry"/>
      </w:pPr>
      <w:hyperlink w:anchor="ch_4_3">
        <w:r>
          <w:rPr>
            <w:color w:val="252525"/>
            <w:rFonts w:ascii="EB Garamond" w:hAnsi="EB Garamond"/>
            <w:sz w:val="25"/>
          </w:rPr>
          <w:t>Altarul, tribunalul și promisiunea de după sfârșit</w:t>
        </w:r>
      </w:hyperlink>
    </w:p>
    <w:p>
      <w:pPr>
        <w:pStyle w:val="TOCEntry"/>
      </w:pPr>
      <w:hyperlink w:anchor="ch_4_4">
        <w:r>
          <w:rPr>
            <w:color w:val="252525"/>
            <w:rFonts w:ascii="EB Garamond" w:hAnsi="EB Garamond"/>
            <w:sz w:val="25"/>
          </w:rPr>
          <w:t>Mașina care ar învăța de la cei care ne conduc</w:t>
        </w:r>
      </w:hyperlink>
    </w:p>
    <w:p>
      <w:pPr>
        <w:pStyle w:val="TOCChapter"/>
      </w:pPr>
      <w:hyperlink w:anchor="ch_5">
        <w:r>
          <w:rPr>
            <w:color w:val="252525"/>
            <w:rFonts w:ascii="Lato" w:hAnsi="Lato"/>
            <w:sz w:val="25"/>
          </w:rPr>
          <w:t>V. Martorii care strică dosarul</w:t>
        </w:r>
      </w:hyperlink>
    </w:p>
    <w:p>
      <w:pPr>
        <w:pStyle w:val="TOCEntry"/>
      </w:pPr>
      <w:hyperlink w:anchor="ch_5_1">
        <w:r>
          <w:rPr>
            <w:color w:val="252525"/>
            <w:rFonts w:ascii="EB Garamond" w:hAnsi="EB Garamond"/>
            <w:sz w:val="25"/>
          </w:rPr>
          <w:t>Omul care a dat ceva ce nu crește la loc</w:t>
        </w:r>
      </w:hyperlink>
    </w:p>
    <w:p>
      <w:pPr>
        <w:pStyle w:val="TOCEntry"/>
      </w:pPr>
      <w:hyperlink w:anchor="ch_5_2">
        <w:r>
          <w:rPr>
            <w:color w:val="252525"/>
            <w:rFonts w:ascii="EB Garamond" w:hAnsi="EB Garamond"/>
            <w:sz w:val="25"/>
          </w:rPr>
          <w:t>Avocatul care locuiește lângă paznic</w:t>
        </w:r>
      </w:hyperlink>
    </w:p>
    <w:p>
      <w:pPr>
        <w:pStyle w:val="TOCEntry"/>
      </w:pPr>
      <w:hyperlink w:anchor="ch_5_3">
        <w:r>
          <w:rPr>
            <w:color w:val="252525"/>
            <w:rFonts w:ascii="EB Garamond" w:hAnsi="EB Garamond"/>
            <w:sz w:val="25"/>
          </w:rPr>
          <w:t>Pedeapsa celui care contribuie prea mult</w:t>
        </w:r>
      </w:hyperlink>
    </w:p>
    <w:p>
      <w:pPr>
        <w:pStyle w:val="TOCEntry"/>
      </w:pPr>
      <w:hyperlink w:anchor="ch_5_4">
        <w:r>
          <w:rPr>
            <w:color w:val="252525"/>
            <w:rFonts w:ascii="EB Garamond" w:hAnsi="EB Garamond"/>
            <w:sz w:val="25"/>
          </w:rPr>
          <w:t>Prestigiul celui care nu mai crede</w:t>
        </w:r>
      </w:hyperlink>
    </w:p>
    <w:p>
      <w:pPr>
        <w:pStyle w:val="TOCChapter"/>
      </w:pPr>
      <w:hyperlink w:anchor="ch_6">
        <w:r>
          <w:rPr>
            <w:color w:val="252525"/>
            <w:rFonts w:ascii="Lato" w:hAnsi="Lato"/>
            <w:sz w:val="25"/>
          </w:rPr>
          <w:t>VI. Ultimul examen</w:t>
        </w:r>
      </w:hyperlink>
    </w:p>
    <w:p>
      <w:pPr>
        <w:pStyle w:val="TOCEntry"/>
      </w:pPr>
      <w:hyperlink w:anchor="ch_6_1">
        <w:r>
          <w:rPr>
            <w:color w:val="252525"/>
            <w:rFonts w:ascii="EB Garamond" w:hAnsi="EB Garamond"/>
            <w:sz w:val="25"/>
          </w:rPr>
          <w:t>Ce probă ar putea să-mi schimbe părerea?</w:t>
        </w:r>
      </w:hyperlink>
    </w:p>
    <w:p>
      <w:pPr>
        <w:pStyle w:val="TOCEntry"/>
      </w:pPr>
      <w:hyperlink w:anchor="ch_6_2">
        <w:r>
          <w:rPr>
            <w:color w:val="252525"/>
            <w:rFonts w:ascii="EB Garamond" w:hAnsi="EB Garamond"/>
            <w:sz w:val="25"/>
          </w:rPr>
          <w:t>Oferta care nu conținea nicio minciună</w:t>
        </w:r>
      </w:hyperlink>
    </w:p>
    <w:p>
      <w:pPr>
        <w:pStyle w:val="TOCEntry"/>
      </w:pPr>
      <w:hyperlink w:anchor="ch_6_3">
        <w:r>
          <w:rPr>
            <w:color w:val="252525"/>
            <w:rFonts w:ascii="EB Garamond" w:hAnsi="EB Garamond"/>
            <w:sz w:val="25"/>
          </w:rPr>
          <w:t>Nu vreau să fiu salvat prin cruzime</w:t>
        </w:r>
      </w:hyperlink>
    </w:p>
    <w:p>
      <w:pPr>
        <w:pStyle w:val="TOCEntry"/>
      </w:pPr>
      <w:hyperlink w:anchor="ch_6_4">
        <w:r>
          <w:rPr>
            <w:color w:val="252525"/>
            <w:rFonts w:ascii="EB Garamond" w:hAnsi="EB Garamond"/>
            <w:sz w:val="25"/>
          </w:rPr>
          <w:t>Înainte de semnătură</w:t>
        </w:r>
      </w:hyperlink>
    </w:p>
    <w:p>
      <w:pPr>
        <w:pStyle w:val="TOCChapter"/>
      </w:pPr>
      <w:hyperlink w:anchor="bibliografie">
        <w:r>
          <w:rPr>
            <w:color w:val="252525"/>
            <w:rFonts w:ascii="Lato" w:hAnsi="Lato"/>
            <w:sz w:val="25"/>
          </w:rPr>
          <w:t>Bibliografie</w:t>
        </w:r>
      </w:hyperlink>
    </w:p>
    <w:p>
      <w:pPr>
        <w:sectPr>
          <w:headerReference w:type="default" r:id="rId9"/>
          <w:footerReference w:type="default" r:id="rId10"/>
          <w:pgSz w:w="11906" w:h="16838"/>
          <w:pgMar w:top="1361" w:right="1417" w:bottom="1332" w:left="1417" w:header="595" w:footer="595" w:gutter="0"/>
          <w:cols w:space="720"/>
          <w:docGrid w:linePitch="360"/>
        </w:sectPr>
      </w:pPr>
    </w:p>
    <w:p>
      <w:bookmarkStart w:id="1" w:name="ch_1"/>
      <w:pPr>
        <w:pStyle w:val="Heading1"/>
        <w:pageBreakBefore w:val="0"/>
      </w:pPr>
      <w:r>
        <w:t>I. Lecția de a pierde frumos</w:t>
      </w:r>
      <w:bookmarkEnd w:id="1"/>
    </w:p>
    <w:p>
      <w:bookmarkStart w:id="2" w:name="ch_1_1"/>
      <w:pPr>
        <w:pStyle w:val="Heading2"/>
      </w:pPr>
      <w:r>
        <w:t>Copilul pregătit pentru altă lume</w:t>
      </w:r>
      <w:bookmarkEnd w:id="2"/>
    </w:p>
    <w:p>
      <w:pPr>
        <w:ind w:firstLine="0"/>
      </w:pPr>
      <w:r>
        <w:t>Prima dată când mi s-a spus că sunt un om bun, nu mi s-a explicat cine avea să plătească pentru această calitate. Am presupus că era un avantaj. Un fel de sănătate a persoanei, comparabilă cu vederea limpede sau cu o inimă care funcționează. Mai târziu am observat că, atunci când într-o încăpere se căuta cineva care să renunțe, cei prezenți își aminteau cu o precizie remarcabilă cine dintre ei era bun.</w:t>
      </w:r>
    </w:p>
    <w:p>
      <w:r>
        <w:t>Nu afirm că am fost o victimă. Ar fi prea comod să încep astfel. Am beneficiat și eu de oameni care nu știau să refuze, am acceptat servicii fără să cercetez oboseala din spatele lor și am numit uneori generozitate ceea ce, privit dinspre celălalt, ar fi putut fi teamă. Dacă există o inițiere întunecată în viața socială, s-ar putea să fi trecut prin câteva dintre probele ei fără să recunosc ceremonia. Nu orice inițiat primește un inel. Unii primesc numai obiceiul de a nu mai pune anumite întrebări.</w:t>
      </w:r>
    </w:p>
    <w:p>
      <w:r>
        <w:t>Îmi închipui o masă de familie. Un copil a fost nedreptățit de alt copil. Adultul nu cercetează prea mult. Îi spune celui mai cooperant să cedeze, pentru că el este mai înțelept. Conflictul se încheie. Camera se liniștește. Adultul se poate întoarce la treburile lui. Lecția declarată este despre maturitate; lecția efectivă ar putea fi despre distribuirea costului liniștii. Cel care poate fi convins printr-un argument moral va fi convins printr-un argument moral. Cel care nu poate fi convins va primi alt tratament.</w:t>
      </w:r>
    </w:p>
    <w:p>
      <w:r>
        <w:t>Scena este inventată, dar întrebarea pe care o pune nu depinde de existența unei anumite familii. Când rezolvăm un conflict cerând celui rezonabil să renunțe, cultivăm înțelepciunea sau selecționăm disponibilitatea de a absorbi pierderile? Poate le facem pe amândouă. Poate o societate nu are nevoie să aleagă între a produce oameni admirabili și a-i folosi. Poate tocmai admirația îi face utilizabili.</w:t>
      </w:r>
    </w:p>
    <w:p>
      <w:r>
        <w:t>Mi-ar plăcea ca această suspiciune să fie exagerată. Nu pentru că mi-ar răni imaginea lumii, ci pentru că, dacă ar fi adevărată în forma ei tare, multe dintre cele mai tandre amintiri ale noastre ar putea fi recitite ca lecții de disponibilizare. Fii răbdător. Înțelege-l și pe celălalt. Nu te coborî la nivelul lui. Nu face scandal. Fiecare propoziție poate preveni o cruzime. Fiecare poate și să o prelungească. Diferența stă în situație, iar situația este tocmai ceea ce se pierde atunci când o virtute devine slogan.</w:t>
      </w:r>
    </w:p>
    <w:p>
      <w:r>
        <w:t>În copilărie, regula ni se prezintă adesea fără administrator. Nu ni se spune: această interdicție te obligă pe tine, îl obligă și pe cel puternic, iar aici este mecanismul prin care îl putem constrânge. Ni se spune că așa este bine. În scenariul cel mai fericit, explicația simplă ascunde o instituție care chiar funcționează. În scenariul cel mai puțin fericit, ascunde absența ei. Copilul nu are încă instrumentele pentru a deosebi o promisiune socială de o solicitare unilaterală.</w:t>
      </w:r>
    </w:p>
    <w:p>
      <w:r>
        <w:t>Mă întreb dacă naivitatea începe în momentul în care credem un lucru fals sau în momentul în care presupunem simetria unui lucru adevărat. Poate că sinceritatea chiar este valoroasă, dar nu într-o încăpere în care unul trebuie să răspundă la toate întrebările, iar celălalt poate păstra totul secret. Poate că loialitatea chiar face posibilă o viață comună, dar nu atunci când un singur participant își rezervă dreptul de a schimba partenerii. Capcana nu cere o minciună integrală. Îi poate ajunge o jumătate de adevăr aplicată numai unei jumătăți a relației.</w:t>
      </w:r>
    </w:p>
    <w:p>
      <w:r>
        <w:t>Există un portret al naivului care îi este convenabil celui ce l-a înșelat. Naivul ar fi neinteligent, incapabil să observe semne evidente, vinovat de propria credulitate. Dar pot construi un alt portret: un om care a înțeles corect normele anunțate și greșit probabilitatea ca ele să fie respectate. Eroarea lui nu este neapărat una logică. Poate fi o eroare despre instituția în care a intrat. A luat regulamentul drept descriere a practicii și promisiunea drept garanție.</w:t>
      </w:r>
    </w:p>
    <w:p>
      <w:r>
        <w:t>În acest al doilea portret, educația poate deveni periculoasă nu prin ceea ce spune, ci prin ceea ce omite. Îl învață pe copil să recunoască o obligație, dar nu și să cerceteze cine a impus-o. Îl deprinde să simtă rușine când o încalcă, dar nu și să observe când obligația este folosită împotriva scopului ei. Îl pregătește să fie demn de încredere înainte de a-l pregăti să recunoască locurile în care încrederea merită oferită.</w:t>
      </w:r>
    </w:p>
    <w:p>
      <w:r>
        <w:t>Ar fi însă o eroare să transform această posibilitate într-o condamnare a educației morale. Copilul care nu învață niciodată să aștepte, să împartă sau să se oprească din a răni nu primește automat o armură. Poate primi doar o incapacitate de a avea relații pe care nu trebuie să le păzească permanent. Îl apărăm de unele exploatări și îl expunem altor pierderi. În plus, un copil crescut să creadă că orice om îi întinde o cursă va putea fi manipulat tocmai prin promisiunea unei protecții împotriva tuturor.</w:t>
      </w:r>
    </w:p>
    <w:p>
      <w:r>
        <w:t>Aceasta este prima fisură în ipoteza mea: cel care denunță naivitatea poate recruta la fel de eficient ca acela care o produce. Un adult îi spune copilului să aibă încredere în toți. Altul îi spune să nu aibă încredere decât în el. Al doilea sună mai experimentat. Nu rezultă că este mai puțin interesat.</w:t>
      </w:r>
    </w:p>
    <w:p>
      <w:r>
        <w:t>Aș vrea să știu ce i-aș spune unui copil dacă nu aș avea voie să-i promit o lume dreaptă și nici să-i ofer o lume în care nimic nu merită. Probabil că aș începe prin a-mi recunoaște limitele. Există oameni care vor răspunde binelui, oameni care îl vor folosi și oameni care vor face ambele lucruri, în zile diferite. Nu știu dinainte cine este cine. A pretinde că știu ar fi tot o formă de a-l educa pentru o lume imaginară.</w:t>
      </w:r>
    </w:p>
    <w:p>
      <w:r>
        <w:t>Dar copilul nu mă întreabă despre probabilități. Mă întreabă ce să facă mâine, când colegul îi va lua iar lucrul din mână, iar profesorul îi va cere să fie matur. Atunci descopăr cât de ușor este să predau o virtute al cărei cost nu-l suport. Pot vorbi frumos despre răbdare pentru că nu eu voi sta în banca lui. Pot vorbi admirabil despre curaj pentru că nu eu voi fi pedepsit. Poate că prima datorie a celui care educă este să nu confunde propria elocvență cu protecția oferită altuia.</w:t>
      </w:r>
    </w:p>
    <w:p>
      <w:r>
        <w:t>Nu știu încă dacă lumea îi selectează pe cei buni pentru a-i sacrifica. Știu numai cum ar arăta, într-o cameră mică, începutul unui asemenea mecanism. Ar avea voce calmă. Ar invoca pacea. Și ar începe cu un compliment.</w:t>
      </w:r>
    </w:p>
    <w:p>
      <w:bookmarkStart w:id="3" w:name="ch_1_2"/>
      <w:pPr>
        <w:pStyle w:val="Heading2"/>
      </w:pPr>
      <w:r>
        <w:t>Cele două manuale</w:t>
      </w:r>
      <w:bookmarkEnd w:id="3"/>
    </w:p>
    <w:p>
      <w:pPr>
        <w:ind w:firstLine="0"/>
      </w:pPr>
      <w:r>
        <w:t>Mi-a venit uneori să cred că viața socială este predată din două manuale. Primul este public. Vorbește despre responsabilitate, muncă, merit, respect și consecvență. Al doilea nu circulă sub formă de carte. Se transmite prin exemple, excepții și zâmbete care încheie o explicație. El arată când o regulă poate fi ignorată, cine poate fi contrazis, cui trebuie să-i mulțumești și ce cuvinte trebuie folosite când interesul tău intră în conflict cu principiul pe care îl predici.</w:t>
      </w:r>
    </w:p>
    <w:p>
      <w:r>
        <w:t>Nu presupun că undeva există o comisie care le redactează. Ipoteza devine mai puternică, nu mai slabă, dacă renunț la această comoditate. Un mecanism poate supraviețui fără ca participanții să-i cunoască forma completă. Este suficient ca cei care profită de anumite excepții să le reproducă, cei care plătesc să nu le poată modifica, iar noii veniți să afle treptat ce fel de comportament este recompensat. Nimeni nu trebuie să creadă că slujește răul. Fiecare își poate descrie contribuția ca adaptare.</w:t>
      </w:r>
    </w:p>
    <w:p>
      <w:r>
        <w:t>Totuși, între o înșelătorie planificată și un efect emergent există o diferență pe care nu am dreptul s-o șterg. În prima, cineva ascunde intenționat informația și urmărește pierderea altuia. În al doilea, o combinație de reguli, stimulente și imitații poate produce un rezultat pe care nimeni nu l-a dorit în întregime. Ambele pot face rău; nu cer aceeași explicație și nu se schimbă prin aceleași mijloace. Dacă le numesc pe amândouă conspirație, îmi ușurez furia și îmi stric instrumentele.</w:t>
      </w:r>
    </w:p>
    <w:p>
      <w:r>
        <w:t>Să presupunem că într-o organizație promovarea depinde de rezultate vizibile. Munca de întreținere, ajutorul acordat colegilor și repararea erorilor nu sunt bine măsurate. Oamenii conștiincioși preiau aceste sarcini pentru că ele trebuie făcute. Alții își rezervă activitățile care pot fi prezentate. După câțiva ani, cei din urmă au dosare mai bune. Nu am nevoie de un conducător malefic pentru a construi situația. Îmi sunt suficiente o măsură incompletă a contribuției și o distribuție inegală a disponibilității de a lăsa lucrurile nefăcute.</w:t>
      </w:r>
    </w:p>
    <w:p>
      <w:r>
        <w:t>Când noul angajat observă mecanismul, i se poate spune că trebuie să învețe să fie strategic. Aici s-ar afla inițierea. Nu în descoperirea că performanța contează, ci în descoperirea că unele contribuții sunt necesare funcționării organizației și dispensabile reputației celui care le face. Manualul public nu era neapărat fals. Era incomplet într-un mod rentabil pentru cei care cunoșteau completarea.</w:t>
      </w:r>
    </w:p>
    <w:p>
      <w:r>
        <w:t>Mă întreb dacă adevărata linie de separație trece între buni și răi sau între cei care pot negocia aplicarea regulilor și cei care pot numai să le respecte. Un om influent își poate descrie abaterea drept excepție justificată. Un om fără influență trebuie să explice de ce nu este abatere. Amândoi au acces la cuvinte. Numai unul are acces la interpretarea care va conta.</w:t>
      </w:r>
    </w:p>
    <w:p>
      <w:r>
        <w:t>Dar și această schemă poate exagera. Nu orice diferență de tratament este ipocrizie. Un medic și un pacient nu au aceleași obligații; un copil și un adult nu au aceeași capacitate de răspundere; cel care gestionează un risc poate avea nevoie de o marjă de decizie pe care altcineva n-o are. Simetria morală nu înseamnă identitate mecanică. Întrebarea devine mai dificilă: diferența dintre obligații urmărește diferența dintre roluri sau acoperă privilegiul? Cine poate verifica răspunsul fără să depindă de cel verificat?</w:t>
      </w:r>
    </w:p>
    <w:p>
      <w:r>
        <w:t>Cea mai incomodă versiune a celor două manuale nu este aceea în care elitele mint, iar ceilalți cred. Este aceea în care aproape fiecare dintre noi folosește când unul, când celălalt. Când am nevoie să fiu ajutat, evoc solidaritatea. Când sunt rugat să ajut, calculez limitele personale. Când altcineva greșește, vorbesc despre caracter. Când greșesc eu, prezint împrejurările. Faptul că aceste justificări pot fi uneori corecte nu le face inocente în toate cazurile.</w:t>
      </w:r>
    </w:p>
    <w:p>
      <w:r>
        <w:t>Cercetările lui C. Daniel Batson despre ipocrizia morală au pus în centru distanța dintre dorința de a acționa moral și dorința de a părea moral fără costul corespunzător. În interpretarea sa, unele situații experimentale expun tocmai această a doua motivație. Nu este un recensământ al naturii umane și nici dovada că fiecare act bun ascunde o fraudă. Este însă un motiv empiric să nu identific automat discursul moral cu motivația morală (Batson, 2011).</w:t>
      </w:r>
    </w:p>
    <w:p>
      <w:r>
        <w:t>Mi se pare important că primul public în fața căruia vreau să par bun poate fi propria mea persoană. Nu trebuie să joc teatru numai pentru ceilalți. Pot construi o poveste în care interesul meu apare ca responsabilitate, iar disconfortul meu ca apărare a principiilor. Dacă reușesc, voi vorbi sincer. Sinceritatea nu mă mai absolvă atunci de autoînșelare; mă face doar un purtător mai convingător al ei.</w:t>
      </w:r>
    </w:p>
    <w:p>
      <w:r>
        <w:t>Totuși, capacitatea de a mă autoînșela nu dovedește că orice motiv pe care îl recunosc este fals. Un contabil poate greși fără ca toate calculele să fie iluzorii. Dacă psihologia îmi arată că introspecția este vulnerabilă, rezultatul rezonabil este să-i cer verificări, nu să atribui adversarului meu acces infailibil la ceea ce simt. Îl pot suspecta pe cel care mă declară egoist indiferent ce fac. Poate că și el folosește al doilea manual: își rezervă dreptul de a interpreta orice fapt în favoarea verdictului său.</w:t>
      </w:r>
    </w:p>
    <w:p>
      <w:r>
        <w:t>Există o probă imaginară la care m-aș supune cu greu. Să scriu, înainte de a ști ce poziție voi ocupa, regulile după care vor fi împărțite meritele și costurile. Apoi să intru în cameră și să aflu că sunt cel care va face munca invizibilă. Mi-aș păstra regulamentul? L-aș corecta pentru că am înțeles mai bine sau pentru că m-am trezit în partea lui proastă? Nici mie nu mi-ar fi ușor să separ explicațiile.</w:t>
      </w:r>
    </w:p>
    <w:p>
      <w:r>
        <w:t>Poate că inițierea nu constă în a descoperi existența celui de-al doilea manual. Poate că aproape toți îl descoperim. Diferența apare când trebuie să alegem ce facem cu această descoperire: cerem ca excepțiile să devină vizibile, învățăm să profităm de ele sau continuăm să predăm doar primul manual celor care vin după noi.</w:t>
      </w:r>
    </w:p>
    <w:p>
      <w:r>
        <w:t>Nu știu pe care dintre aceste trei gesturi l-am practicat cel mai des. Faptul că am o bănuială nu mă face nerăbdător să o verific.</w:t>
      </w:r>
    </w:p>
    <w:p>
      <w:bookmarkStart w:id="4" w:name="ch_1_3"/>
      <w:pPr>
        <w:pStyle w:val="Heading2"/>
      </w:pPr>
      <w:r>
        <w:t>Dosarul era deschis înaintea mea</w:t>
      </w:r>
      <w:bookmarkEnd w:id="4"/>
    </w:p>
    <w:p>
      <w:pPr>
        <w:ind w:firstLine="0"/>
      </w:pPr>
      <w:r>
        <w:t>Când bănuiala mi se pare prea originală, deschid o carte veche. Descopăr că am sosit târziu chiar și la propria dezamăgire. În Republica, personajul Thrasymachos formulează provocarea că dreptatea servește interesului celui mai puternic. În cartea a doua, Glaucon cere să fie cercetat omul drept lipsit de reputația dreptății și omul nedrept protejat de aparența ei. Nu este nevoie să le atribuim lui Platon concluziile personajelor sale. Tocmai confruntarea lor face dialogul incomod: este dreptatea un bine sau prețul pe care cei insuficient de puternici îl plătesc pentru a nu fi distruși? (Platon, Republica, I–II).</w:t>
      </w:r>
    </w:p>
    <w:p>
      <w:r>
        <w:t>Această întrebare se apropie de a mea, dar nu coincide cu ea. Dacă regulile sunt un armistițiu între vulnerabili, ele nu sunt prin aceasta o farsă. Un zid construit din frică poate opri o lovitură reală. Originea modestă a unei instituții nu-i anulează efectele. Ipoteza mea mai întunecată cere altceva: ca cei care anunță armistițiul să păstreze, pentru ei, dreptul de a ataca. Nu mă neliniștește numai că morala ar avea o origine interesată. Mă neliniștește că interesul ar putea fi distribuit selectiv, iar obligația universalizată numai în discurs.</w:t>
      </w:r>
    </w:p>
    <w:p>
      <w:r>
        <w:t>Inelul lui Gyges, care îl face nevăzut pe purtător în povestirea relatată de Glaucon, mută experimentul în absența sancțiunii. Ce rămâne din dreptate când reputația nu mai poate fi pierdută? Aș vrea să răspund printr-un exemplu eroic. Mi se pare mai onest să-mi cercetez gesturile mărunte, acelea pentru care nu voi primi nici condamnare, nici admirație. Nu sunt sigur că ar arăta o singură persoană. Unele m-ar apăra. Altele m-ar face să schimb repede subiectul.</w:t>
      </w:r>
    </w:p>
    <w:p>
      <w:r>
        <w:t>Machiavelli mă obligă să disting încă un lucru. În capitolele XV–XVIII din Principele, conducătorul este analizat într-o lume în care păstrarea puterii poate intra în conflict cu virtuțile proclamate; aparența și necesitatea politică primesc un rol explicit. Textul nu este o demonstrație biologică despre toți oamenii. Este o analiză a guvernării și a supraviețuirii politice, într-un cadru istoric determinat. Dacă îl transform într-o recomandare universală de a înșela, îl fac mai simplu și mă fac pe mine mai comod (Machiavelli, Principele, XV–XVIII).</w:t>
      </w:r>
    </w:p>
    <w:p>
      <w:r>
        <w:t>Totuși, întrebarea rămâne: când un conducător își rezervă obligația de a face rău pentru binele colectiv, cine deosebește necesitatea de oportunism? Iar când un critic denunță orice compromis ca trădare, cine plătește puritatea lui? Un om poate proteja un principiu până când altcineva moare pentru a-i demonstra consecvența. Nu orice flexibilitate este corupție și nu orice incoruptibilitate este grijă. Uneori, severitatea morală devine privilegiul celui care nu se află la capătul consecințelor.</w:t>
      </w:r>
    </w:p>
    <w:p>
      <w:r>
        <w:t>La Hobbes, frica și interesul nu conduc numai spre prădare. Ele pot susține căutarea păcii și a unor angajamente credibile, atunci când oamenii nu se pot baza pe simpla bunăvoință reciprocă. În această construcție, ordinea nu trebuie să aștepte o populație de sfinți. Tocmai vulnerabilitatea comună îi oferă o rațiune. Nu înseamnă că orice putere instituită este legitimă în orice împrejurare; înseamnă că din egoism nu decurge logic doar războiul (Hobbes, Leviathan, XIII–XV, XVII).</w:t>
      </w:r>
    </w:p>
    <w:p>
      <w:r>
        <w:t>Această posibilitate îmi deranjează ancheta. Căutam o opoziție clară între adevărul cinic și povestea morală. Găsesc o morală care poate funcționa tocmai fiindcă ia în serios interesul. Întrebarea nu mai este dacă există interes, ci dacă instituția îl poate organiza astfel încât celălalt să nu fie numai materialul meu de lucru. Se poate ca un om să fie protejat mai bine de o regulă rece decât de afecțiunea celui care îl conduce.</w:t>
      </w:r>
    </w:p>
    <w:p>
      <w:r>
        <w:t>Nietzsche mută investigația în istoria valorilor. Genealogia moralei întreabă cum au fost produse opozițiile prin care judecăm, ce raporturi de forță și ce transformări ale resentimentului, datoriei și vinovăției se află în spatele lor. Lectura nu poate fi redusă fără pierderi la îndemnul ca individul puternic să-i păcălească pe ceilalți. Ea tulbură și confortul celui obedient, și confortul celui care se declară triumfător. A avea o valoare nu este același lucru cu a-i cunoaște proveniența (Nietzsche, Genealogia moralei, I–II).</w:t>
      </w:r>
    </w:p>
    <w:p>
      <w:r>
        <w:t>Mă interesează mai ales posibilitatea ca o judecată morală să fie o traducere. Nu spun direct că mă doare inferioritatea, spun că superioritatea celuilalt este viciu. Nu spun că vreau să păstrez avantajul, spun că ordinea trebuie respectată. Dar, dacă orice critică a puterii devine resentiment, puterea a primit un avocat minunat. Iar dacă orice apărare a unei reguli devine dominație, cooperarea a rămas fără vocabular. Genealogia poate deschide o întrebare sau o poate închide abuziv.</w:t>
      </w:r>
    </w:p>
    <w:p>
      <w:r>
        <w:t>De aceea trebuie să deosebesc două propoziții care se lipesc ușor una de alta: această credință a fost folositoare cuiva; această credință este falsă. Prima nu o demonstrează pe a doua. Un interes economic pentru construirea unui pod nu dovedește că podul se prăbușește. Un interes de prestigiu pentru descoperirea unui adevăr nu îl transformă în minciună. Tot astfel, faptul că un principiu a servit unei puteri nu arată singur dacă el protejează sau nu un bine real.</w:t>
      </w:r>
    </w:p>
    <w:p>
      <w:r>
        <w:t>Există și eroarea inversă. Un principiu poate fi frumos formulat, universalizabil și apărat de oameni inteligenți, dar aplicarea lui poate organiza o extracție de resurse dinspre cei vulnerabili spre cei protejați. Nu-i verific funcția socială admirându-i numai eleganța. Nici nu-i resping conținutul examinând numai biografia suspectă a celui care l-a rostit. Am de făcut două cercetări, iar nerăbdarea mă împinge mereu să mă mulțumesc cu una.</w:t>
      </w:r>
    </w:p>
    <w:p>
      <w:r>
        <w:t>Poate că marile cărți nu-mi dau o sentință fiindcă problema nu suportă una simplă. Poate că filosofia a supraviețuit nu pentru că ar ascunde o lecție destinată inițiaților, ci pentru că fiecare răspuns lasă în urmă o persoană pe care n-a reușit s-o protejeze. Sau poate că acesta este modul cel mai rafinat prin care o cultură amână să recunoască ceea ce știe deja.</w:t>
      </w:r>
    </w:p>
    <w:p>
      <w:r>
        <w:t>Închid cartea și observ că mi-am ales pasajele cu grijă. Pe cele care mă neliniștesc le-am subliniat. Pe cele care mă contrazic le-am numit context. Nici măcar întâlnirea cu morții nu mă scapă de problema motivelor mele.</w:t>
      </w:r>
    </w:p>
    <w:p>
      <w:bookmarkStart w:id="5" w:name="ch_1_4"/>
      <w:pPr>
        <w:pStyle w:val="Heading2"/>
      </w:pPr>
      <w:r>
        <w:t>O suspiciune care poate mânca orice</w:t>
      </w:r>
      <w:bookmarkEnd w:id="5"/>
    </w:p>
    <w:p>
      <w:pPr>
        <w:ind w:firstLine="0"/>
      </w:pPr>
      <w:r>
        <w:t>Ipoteza unei lumi construite pentru a-i filtra pe naivi are un avantaj seducător: poate folosi aproape orice drept probă. Cineva mă înșală? Mecanismul s-a arătat. Cineva mă ajută? Își construiește reputația. Mă ajută anonim? Vrea să se simtă bun. Își riscă viața? A fost programat de cultură să se sacrifice. Refuză orice recompensă? Inițierea este mai adâncă decât credeam. În această formă, teoria nu mai poate pierde. Tocmai de aceea nu mai știu ce ar putea câștiga pentru cunoaștere.</w:t>
      </w:r>
    </w:p>
    <w:p>
      <w:r>
        <w:t>Să încep prin a-i refuza această imunitate. Un fapt nu devine probă puternică pentru o ipoteză doar pentru că poate fi povestit în limbajul ei. Ar trebui să fie, într-un sens inteligibil, mai de așteptat dacă ipoteza este adevărată decât dacă nu este. Faptul că cineva este politicos poate apărea într-o lume a manipulării și într-o lume a cooperării. Singur, spune puțin. Faptul că își retrage politețea imediat ce nu mai controlează avantajul poate spune mai mult, dar nici el nu îmi dă acces complet la mintea persoanei.</w:t>
      </w:r>
    </w:p>
    <w:p>
      <w:r>
        <w:t>Trebuie, așadar, să sparg acuzația. O variantă spune că există folosiri instrumentale ale virtuților. Alta spune că asemenea folosiri sunt frecvente în anumite medii. Alta susține că instituțiile îi promovează sistematic pe cei capabili să exploateze oamenii de bună-credință. Cea mai tare pretinde că întreaga moralitate este numai un dispozitiv al dominației, fără niciun rest. Nu pot aduna dovezi pentru prima și anunța că am dovedit-o pe ultima. Aceasta ar fi o fraudă săvârșită în numele demascării fraudei.</w:t>
      </w:r>
    </w:p>
    <w:p>
      <w:r>
        <w:t>Expresia „numai un dispozitiv” ascunde aproape toată dificultatea. Un lucru poate fi simultan instrument de putere, soluție de coordonare, obiect al atașamentului și limită impusă interesului. Dacă o promisiune este uneori armă, nu rezultă că nu poate fi și punte. Dacă omul care mă ajută primește satisfacție din ajutor, nu rezultă că nu urmărește binele meu. Cele două efecte pot coexista. Pentru a le separa, aș avea nevoie de situații în care interesele diverg și de observații pe care să nu le reinterpretez arbitrar după rezultat.</w:t>
      </w:r>
    </w:p>
    <w:p>
      <w:r>
        <w:t>Îmi propun un exercițiu. Să nu folosesc „lumea” când pot numi relația concretă. Să nu folosesc „oamenii” când am observat un grup. Să nu spun „biologic” când am măsurat o promovare. Să nu numesc „supraviețuire” simplul fapt că cineva a obținut contractul. Cuvintele mari pot crea o continuitate falsă între întâmplări care se petrec la niveluri diferite. Iar o carte care alunecă pe această continuitate poate părea adâncă tocmai pentru că nu este precisă.</w:t>
      </w:r>
    </w:p>
    <w:p>
      <w:r>
        <w:t>Nici termenul „rău” nu vine fără bagaj. Când spun că un sistem este malefic, presupun deja că unele consecințe contează negativ: suferința, umilirea, pierderea autonomiei. Dacă aș fi cu adevărat indiferent față de orice valoare, aș descrie transferuri de resurse și atât. Cuvântul „capcană” trădează faptul că iau în serios perspectiva celui prins. Omul care se laudă că a depășit morala poate continua să vorbească din interiorul unei morale pe care nu mai dorește s-o numească.</w:t>
      </w:r>
    </w:p>
    <w:p>
      <w:r>
        <w:t>Nu vreau să mă opresc aici și să declar acuzația inconsistentă. Ar fi o scăpare prea ieftină. Pot folosi un criteriu minimal al prejudiciului fără a fi sigur de fundamentul ultim al binelui. Pot cerceta cine pierde opțiuni, cine suportă riscuri și cine nu a putut consimți, fără să fi rezolvat întreaga etică. Dar trebuie să recunosc că nu privesc de nicăieri. Privirea mea are deja ceva de apărat, chiar dacă nu știu încă numele acelui lucru.</w:t>
      </w:r>
    </w:p>
    <w:p>
      <w:r>
        <w:t>Există o altă tentație: să confund tonul rece cu obiectivitatea. O propoziție rostită fără emoție nu este automat adevărată. Pot calcula riguros într-un model prost construit. Pot afișa o cruzime impecabilă și totuși să omit informația decisivă. Omul care descrie fără tremur dispariția celor slabi poate să fi confundat un rol social cu o lege a naturii. Lipsa compasiunii nu este un instrument de măsurare.</w:t>
      </w:r>
    </w:p>
    <w:p>
      <w:r>
        <w:t>La fel, compasiunea nu este o dovadă. Dacă un rezultat mă îndurerează, el nu devine fals. Dacă o explicație poate fi folosită de oameni indezirabili, nu rezultă că ea trebuie ascunsă. Ar fi nevoie de o disciplină mai dificilă decât alegerea unei tabere afective: să nu resping adevărul fiindcă mă rănește și să nu adopt o minciună fiindcă îmi permite să par imposibil de rănit.</w:t>
      </w:r>
    </w:p>
    <w:p>
      <w:r>
        <w:t>Mă gândesc la o ușă cu două inscripții. Pe prima scrie că oamenii sunt buni. Pe a doua, că oamenii sunt doar interesați. Cel care trece prin prima poate fi jefuit de un impostor. Cel care trece prin a doua poate plăti toată viața paznicului care îi promite că îl va apăra. Nu există o ieșire garantată în faptul de a alege propoziția mai sumbră. Și ea poate fi oferta cuiva.</w:t>
      </w:r>
    </w:p>
    <w:p>
      <w:r>
        <w:t>Aș vrea ca această anchetă să mă facă mai greu de manipulat. Observ însă că îmi poate oferi și un nou motiv de superioritate. Eu am văzut ce ceilalți nu văd. Eu nu mai cred în povești. Eu am trecut proba. În clipa aceea, ipoteza inițierii începe să semene cu inițierea pe care o denunță: o minoritate se consideră trează, iar restul devin material didactic.</w:t>
      </w:r>
    </w:p>
    <w:p>
      <w:r>
        <w:t>Poate că ultimul naiv nu este omul care continuă să creadă în bunătate. Poate că este omul care crede că a terminat cu naivitatea. Nu adopt încă această definiție. Mi se pare prea bună ca încheiere și prea convenabilă ca apărare. O las pe masă, lângă cealaltă: ultimul naiv ar putea fi cel care încă se întreabă, într-o încăpere în care toți ceilalți au învățat deja cum se încasează răspunsurile.</w:t>
      </w:r>
    </w:p>
    <w:p>
      <w:bookmarkStart w:id="6" w:name="ch_2"/>
      <w:pPr>
        <w:pStyle w:val="Heading1"/>
      </w:pPr>
      <w:r>
        <w:t>II. Virtuțile puse la muncă</w:t>
      </w:r>
      <w:bookmarkEnd w:id="6"/>
    </w:p>
    <w:p>
      <w:bookmarkStart w:id="7" w:name="ch_2_1"/>
      <w:pPr>
        <w:pStyle w:val="Heading2"/>
      </w:pPr>
      <w:r>
        <w:t>Răspunderea celui care nu hotărăște</w:t>
      </w:r>
      <w:bookmarkEnd w:id="7"/>
    </w:p>
    <w:p>
      <w:pPr>
        <w:ind w:firstLine="0"/>
      </w:pPr>
      <w:r>
        <w:t>Există o propoziție care mă face să-mi verific instinctiv buzunarele: trebuie să fim responsabili. Nu pentru că ar fi falsă, ci pentru că nu precizează încă cine suntem noi, ce putem hotărî și pentru ale cui alegeri urmează să răspundem. Rostită la începutul unei discuții, poate deschide o cercetare. Rostită la sfârșitul ei, poate închide gura celui căruia i s-a repartizat pierderea.</w:t>
      </w:r>
    </w:p>
    <w:p>
      <w:r>
        <w:t>Îmi imaginez un om însărcinat să păzească o ușă căreia altcineva i-a scos încuietoarea. Nu are voie să cumpere alta, să refuze intrările sau să anunțe public problema. Când dispare ceva, i se amintește că era responsabil. Pilda este prea simplă pentru a descrie o instituție reală în întregime, dar îmi permite să separ trei lucruri amestecate în același cuvânt: contribuția la un rezultat, puterea de a-l modifica și obligația de a suporta consecințele. Ele se pot întâlni în aceeași persoană. Pot fi și distribuite cu o ingeniozitate care seamănă, pentru cel aflat la capăt, cu o condamnare.</w:t>
      </w:r>
    </w:p>
    <w:p>
      <w:r>
        <w:t>Dacă aș administra o organizație numai pentru avantajul meu, mi-ar conveni ca oamenii să preia răspunderea pentru rezultate mai largi decât autoritatea lor. Aș obține muncă suplimentară fără să cedez decizie. Nu ar trebui să le interzic explicit să protesteze. Mi-ar ajunge să asociez protestul cu imaturitatea și acceptarea cu profesionalismul. Acesta este un experiment de gândire, nu o descriere a tuturor conducătorilor. Dar cât de mult din viața unei instituții ar trebui să observ ca să disting experimentul meu de una care chiar funcționează astfel?</w:t>
      </w:r>
    </w:p>
    <w:p>
      <w:r>
        <w:t>Nu pot adopta nici regula comodă potrivit căreia răspund numai pentru ce controlez integral. Controlul integral este rar chiar și în exemplele cele mai banale. Pot să fiu dator să verific o informație deși nu controlez sursa, să semnalez un risc deși nu controlez reacția, să nu execut un ordin deși nu am scris regulamentul. Dacă fac din lipsa puterii totale o scutire totală, le ofer și celor puternici o ieșire minunată: nici ei nu controlează totul. Întrebarea este despre puterea relevantă și despre costul real al alternativelor, nu despre o suveranitate imposibilă.</w:t>
      </w:r>
    </w:p>
    <w:p>
      <w:r>
        <w:t>Încep să bănuiesc că responsabilitatea are două fețe care se pot privi fără să se recunoască. Una spune: nu te ascunde în spatele împrejurărilor atunci când puteai împiedica răul. Cealaltă spune: consideră-te cauza răului chiar dacă nu puteai împiedica nimic. Prima limitează nepăsarea. A doua poate produce o rezervă de oameni care repară, în tăcere, ceea ce alții au ales să strice. Nu am nevoie să renunț la primul sens pentru a mă teme de al doilea.</w:t>
      </w:r>
    </w:p>
    <w:p>
      <w:r>
        <w:t>Mă gândesc la omul sărac căruia i se predă administrarea atentă a vieții și la omul bogat căruia i se explică complexitatea sistemului. Amândoi pot fi, în anumite situații, răspunzători și constrânși. Dar există un truc retoric posibil: contextul este folosit pentru a explica greșeala celui pe care vrem să-l protejăm și caracterul pentru a explica greșeala celui pe care vrem să-l judecăm. Nu trebuie să aleg între ideea că orice sărăcie este nevinovată și ideea că orice avere este vinovată ca să observ asimetria acestei explicații.</w:t>
      </w:r>
    </w:p>
    <w:p>
      <w:r>
        <w:t>Când cer unui om care doarme pe stradă să fie responsabil, despre ce vorbesc exact? Despre gestul următor, despre întreaga lui biografie sau despre absența unei alternative pe care eu o presupun pentru că o am? Când îi cer aceluiași lucru unui cercetător care poate publica un rezultat periculos, schimb sensul cuvântului sau îl aplic unor puteri diferite? Nu pot distribui aceeași sarcină numai fiindcă am la dispoziție același substantiv. Egalitatea demnității nu fabrică egalitate de mijloace.</w:t>
      </w:r>
    </w:p>
    <w:p>
      <w:r>
        <w:t>Totuși, mila poate deveni și ea o formă de confiscare. Dacă îl descriu pe cel vulnerabil numai ca produs al împrejurărilor, îi pot lua vocea de agent. Îl apăr de vină și îi retrag autoratul asupra vieții. Poate că unii oameni nu au nevoie să le demonstrez că nu puteau face nimic; au nevoie să recunosc cât de greu era să facă ceea ce au făcut. Între culpabilizare și anularea capacității de acțiune există un spațiu îngust, pe care discursurile mele generoase îl pot rata.</w:t>
      </w:r>
    </w:p>
    <w:p>
      <w:r>
        <w:t>Mi se pare deosebit de eficientă răspunderea fără termen de încheiere. Ai fost ajutat, prin urmare datorezi. Ai primit o educație, prin urmare datorezi. Exiști datorită efortului altora, prin urmare datorezi. Nu pot nega dependențele acestea. Nu pot nici deduce din ele un creditor cu drepturi nelimitate. Faptul că n-am ales condițiile apariției mele nu mă face lipsit de orice obligație, dar nici nu semnează în locul meu un contract cu toate persoanele care se declară reprezentantele originii mele.</w:t>
      </w:r>
    </w:p>
    <w:p>
      <w:r>
        <w:t>Datoria față de cei care suferă complică încă o dată dosarul. Suferința lor nu încetează să conteze pentru că altcineva o poate folosi ca să mă controleze. Un intermediar corupt nu dovedește că persoana ajutată este imaginară. Pot fi exploatat în timp ce fac un bine real. Aceasta este o posibilitate mai tulburătoare decât alternativa simplă dintre bine și fraudă: ajutorul meu poate salva pe cineva și poate consolida mecanismul care va cere mâine un nou salvator.</w:t>
      </w:r>
    </w:p>
    <w:p>
      <w:r>
        <w:t>Să presupun că repar mereu, voluntar, o defecțiune pe care conducerea ar putea s-o prevină. Oprirea mea produce un prejudiciu imediat unor oameni nevinovați. Continuarea mea scutește conducerea de schimbare. Care gest este responsabil? Nu rezolv problema repetând că trebuie să existe limite. Trebuie să identific cine va suporta limita mea, ce alte căi există și dacă retragerea poate fi făcută vizibilă înainte să lovească. Uneori nu voi avea o variantă curată. Poate că tocmai absența ei este produsul cel mai reușit al capcanei.</w:t>
      </w:r>
    </w:p>
    <w:p>
      <w:r>
        <w:t>Îmi vine atunci să spun că răul cel mai bine organizat nu îți cere să faci rău. Îți aranjează opțiunile astfel încât să nu te poți opri din a-i furniza ceea ce are nevoie fără să rănești pe cineva. Fraza mă seduce și, tocmai de aceea, o suspectez. Nu orice interdependență este o asemenea construcție. Dar aș vrea să știu câte instituții își pot permite să rămână neschimbate fiindcă oamenii lor cei mai responsabili nu-și permit să le lase să eșueze.</w:t>
      </w:r>
    </w:p>
    <w:p>
      <w:bookmarkStart w:id="8" w:name="ch_2_2"/>
      <w:pPr>
        <w:pStyle w:val="Heading2"/>
      </w:pPr>
      <w:r>
        <w:t>Paznicul care locuiește în mine</w:t>
      </w:r>
      <w:bookmarkEnd w:id="8"/>
    </w:p>
    <w:p>
      <w:pPr>
        <w:ind w:firstLine="0"/>
      </w:pPr>
      <w:r>
        <w:t>Un supraveghetor trebuie plătit. Conștiința vine la serviciu înaintea mea și nu depune cerere de concediu. Dacă aș dori o populație ușor de administrat, aș aprecia enorm acest dispozitiv: oamenii își vor controla singuri gesturile, își vor pedepsi intențiile și vor duce acasă munca de supraveghere. Nu rezultă că aceasta este originea completă a conștiinței. Rezultă doar că un conducător ar putea fi interesat de felul în care ea este educată.</w:t>
      </w:r>
    </w:p>
    <w:p>
      <w:r>
        <w:t>Dar chiar în mijlocul suspiciunii apare o dificultate. Același paznic interior îmi poate spune să nu execut ordinul. Conștiința poate păstra vocea autorității absente sau poate deveni locul în care autoritatea pierde procesul. Dacă o definesc dinainte ca obediență interiorizată, voi trata rezistența morală ca anomalie. Dacă o definesc numai ca independență, nu voi vedea docilitatea pe care o poate produce. Poate că nu am în mine un singur paznic, ci o dispută pentru dreptul de a-mi spune cine sunt.</w:t>
      </w:r>
    </w:p>
    <w:p>
      <w:r>
        <w:t>Caracterul pare, la prima vedere, mai stabil. Un om de caracter nu se schimbă după împrejurări. Admir propoziția până când încerc să o aplic unui om care a înțeles că o promisiune a fost obținută prin ascunderea unei informații esențiale. Îl obligă caracterul să continue? Sau tocmai caracterul îl obligă să nu mai colaboreze? Consecvența poate fi fidelitate față de o valoare, dar poate fi și fidelitate față de o eroare despre situație. Din afară, cele două pot semăna surprinzător de bine.</w:t>
      </w:r>
    </w:p>
    <w:p>
      <w:r>
        <w:t>Îmi imaginez o persoană care a spus, cu ani în urmă, că nu-și va abandona niciodată colegii. Între timp, cineva a învățat să folosească această declarație ca garanție că ea va acoperi toate absențele și toate greșelile. Când refuză, i se arată propriile cuvinte. Nu este amenințată cu o sancțiune formală, ci cu pierderea identității pe care o prețuiește. I se cere să aleagă între timpul ei și imaginea de sine. Contractul nu a fost semnat, dar penalitatea afectivă poate fi mai greu de suportat decât una scrisă.</w:t>
      </w:r>
    </w:p>
    <w:p>
      <w:r>
        <w:t>Nu pot spune că identitatea morală este, prin urmare, o slăbiciune de eliminat. Un om care nu ține la nimic despre sine poate fi cumpărat ieftin de împrejurarea următoare. Însă un om care ține la o descriere rigidă a sa poate fi condus prin ea. Sunt dispus să renunț la câștig pentru a rămâne onest; întrebarea este cine stabilește că onestitatea cere exact renunțarea care îl avantajează pe el. Nu virtutea singură mă expune, ci monopolul altuia asupra interpretării ei.</w:t>
      </w:r>
    </w:p>
    <w:p>
      <w:r>
        <w:t>Rușinea are o proprietate pe care vinovăția față de un gest nu o are întotdeauna: poate umple întreaga persoană. Una dintre întrebările mele ar fi dacă educația îl învață pe copil să repare ce a făcut sau să se simtă el însuși defect atunci când dezamăgește. Nu formulez aici o lege psihologică despre fiecare copil. Compar două modalități posibile de a vorbi. În prima, răul are contur și poate fi cercetat. În a doua, copilul trebuie să obțină din nou aprobarea celui care i-a retras dreptul de a se considera bun.</w:t>
      </w:r>
    </w:p>
    <w:p>
      <w:r>
        <w:t>Am cunoscut această logică măcar în mine însumi: nu mă temeam numai să greșesc, ci să fiu descoperit ca un om care greșește. Diferența este absurdă și costisitoare. În primul caz, aș putea cere ajutor. În al doilea, trebuie să apăr o aparență. O instituție care solicită perfecțiune morală declarată ar putea obține mai puțină sinceritate despre erori, nu mai multă. Acesta este un mecanism pe care l-aș cerceta, nu o regularitate pe care o pot pretinde numai fiindcă îmi pare plauzibilă.</w:t>
      </w:r>
    </w:p>
    <w:p>
      <w:r>
        <w:t>De aici apare un paradox al omului scrupulos. El își examinează motivele și descoperă impurități. Cel mai puțin scrupulos poate trece mai departe fără examinare. Dacă sunt evaluați numai după certitudinea cu care se prezintă, al doilea poate părea mai sigur moral. Într-un asemenea mediu, capacitatea de a avea îndoieli devine un dezavantaj de semnalizare. Nu pentru că îndoiala ar fi rea, ci pentru că observatorul confundă lipsa ei cu inocența.</w:t>
      </w:r>
    </w:p>
    <w:p>
      <w:r>
        <w:t>Totuși, îndoiala poate fi și refugiu. Pot rumega la nesfârșit motivele mele pentru a amâna un gest necesar. Pot transforma complexitatea într-o scuză elegantă: lumea este atât de ambiguă încât nu pot decide să plătesc ce datorez, să corectez o nedreptate sau să-mi recunosc avantajul. Omul scrupulos nu este automat omul care face bine. Uneori este doar omul care își descrie cu sensibilitate inacțiunea. Ar trebui să mă includ printre suspecți înainte să transform scrupulul într-un titlu nobiliar.</w:t>
      </w:r>
    </w:p>
    <w:p>
      <w:r>
        <w:t>Mă tulbură ideea că maturitatea morală ar putea presupune două capacități aparent opuse: să mă las afectat de reproș și să pot refuza un reproș. Fără prima, devin impermeabil. Fără a doua, devin disponibil pentru orice persoană care știe să-mi provoace vinovăție. Nu există o senzație interioară care să-mi spună infailibil când sunt în una dintre situații. Vinovăția poate însoți greșeala, dar și desprinderea de o obligație nedreaptă. Ușurarea poate însoți adevărul, dar și reușita unei justificări convenabile.</w:t>
      </w:r>
    </w:p>
    <w:p>
      <w:r>
        <w:t>Dacă inițierea întunecată există, poate că una dintre probele ei constă tocmai în a observa această vulnerabilitate la ceilalți. Să afli cine are nevoie să se creadă loial, cine nu suportă să pară egoist, cine va oferi încă o oră ca să nu dezamăgească. Cunoașterea aceasta poate fi folosită pentru grijă sau pentru extracție. Un prieten o folosește ca să nu mă împingă dincolo de puterile mele. Un manipulator o folosește ca să nu fie nevoie să mă împingă vizibil. Amândoi mă cunosc bine. Intimitatea nu garantează direcția în care este folosită cunoașterea.</w:t>
      </w:r>
    </w:p>
    <w:p>
      <w:r>
        <w:t>Nu știu cum să-l concediez pe paznicul din mine fără să las ușa deschisă altor stăpâni. Nici nu sunt convins că vreau să-l concediez. Aș vrea doar să-l pot întreba cine i-a scris instrucțiunile și să nu considere întrebarea o abatere disciplinară. Poate că o conștiință care nu suportă să fie cercetată este deja mai aproape de o autoritate decât de o judecată. Sau poate aceasta este tocmai fraza prin care mă pregătesc să-i nesocotesc următorul avertisment.</w:t>
      </w:r>
    </w:p>
    <w:p>
      <w:bookmarkStart w:id="9" w:name="ch_2_3"/>
      <w:pPr>
        <w:pStyle w:val="Heading2"/>
      </w:pPr>
      <w:r>
        <w:t>Bunătatea, recunoștința și ieșirea de urgență</w:t>
      </w:r>
      <w:bookmarkEnd w:id="9"/>
    </w:p>
    <w:p>
      <w:pPr>
        <w:ind w:firstLine="0"/>
      </w:pPr>
      <w:r>
        <w:t>Cuvântul bunătate îmi trezește o neîncredere pe care nu mi-o trezește un gest bun. O cană de apă pusă lângă cineva bolnav are o precizie pe care discursul despre bunătate o poate pierde. Gestul are un destinatar, un moment și un cost. Conceptul poate fi purtat prin încăperi în care nimeni nu bea nimic. Poate deveni o emblemă. Iar emblemele pot fi folosite ca permis de acces la resursele celor care încă le iau literal.</w:t>
      </w:r>
    </w:p>
    <w:p>
      <w:r>
        <w:t>Nu vreau să idealizez gestul mic. Și el poate fi calculat. O favoare poate deschide un registru în care beneficiarul nu știe că a fost înscris. Îmi imaginez că primesc un ajutor pe care nu l-am cerut, apoi aflu treptat că refuzurile mele sunt considerate nerecunoștință. Ajutorul nu a fost neapărat fals; poate chiar mi-a folosit. Dar sensul lui se schimbă retrospectiv: ceea ce am primit ca dar mi se prezintă ulterior drept avans. Datoria nu a fost negociată, însă creditorul este sigur de existența ei.</w:t>
      </w:r>
    </w:p>
    <w:p>
      <w:r>
        <w:t>Recunoștința îmi pare valoroasă tocmai pentru că nu este o factură. Ea recunoaște o contribuție pe care simplul schimb ar rata-o. Dar poate această deschidere o face exploatabilă. Dacă nu are o sumă fixă, cine hotărăște când am mulțumit destul? Dacă nu are termen, când mă pot desprinde? Dacă se leagă de persoană și nu numai de gest, sunt dator să susțin și ceea ce nu aprob la binefăcător? Ar trebui să pot recunoaște că cineva mi-a făcut un bine fără să-i acord drept de proprietate asupra judecății mele. Faptul că propoziția pare evidentă nu o face ușor de trăit.</w:t>
      </w:r>
    </w:p>
    <w:p>
      <w:r>
        <w:t>Într-o relație apropiată, inventarul costurilor poate distruge chiar lucrul pe care încearcă să-l protejeze. Nu vreau să trăiesc lângă cineva care măsoară fiecare seară, fiecare grijă, fiecare abatere de la echilibru. Dar nici nu vreau ca refuzul contabilității să ascundă o contabilitate unilaterală, ținută numai de cel care cere. Există o diferență între generozitatea care nu numără și relația în care unuia i se interzice să observe totalul. Prima poate fi libertate. A doua poate fi administrarea atentă a orbirii lui.</w:t>
      </w:r>
    </w:p>
    <w:p>
      <w:r>
        <w:t>Loialitatea agravează problema fiindcă promite durată. A fi alături de cineva numai cât timp îmi convine nu pare o mare virtute. Dar a rămâne alături indiferent ce face poate transforma relația într-un scut împotriva consecințelor. Sunt loial unei persoane dacă o ajut să ascundă răul pe care îl produce? Sau îi sunt mai loial dacă refuz? Răspunsul depinde de ce cred că protejez: confortul ei imediat, posibilitatea de a se corecta, relația noastră sau identitatea colectivă în care am investit amândoi.</w:t>
      </w:r>
    </w:p>
    <w:p>
      <w:r>
        <w:t>Aici devine plauzibilă o tehnică de dominare fără brutalitate explicită. Grupul îmi cere să nu-l critic în fața celor din afară, fiindcă i-aș face rău. În interior, critica trebuie amânată pentru că momentul este dificil. Când momentul trece, mi se spune că răscolirea trecutului ar distruge coeziunea. Nu există o interdicție absolută a adevărului. Există numai o succesiune de momente nepotrivite. Timpul devine paznic, iar eu pot îmbătrâni respectând o libertate pe care nu găsesc niciodată când s-o exercit.</w:t>
      </w:r>
    </w:p>
    <w:p>
      <w:r>
        <w:t>Dar nici expunerea publică nu este prin definiție curaj. Pot divulga ceva pentru răzbunare, pot răni persoane care nu sunt responsabile, pot oferi adversarului unui grup un pretext disproporționat. Din faptul că secretul poate proteja abuzul nu rezultă că orice secret trebuie spart fără judecată. Suspiciunea mea ar trebui să ceară căi reale de verificare și contestare, nu spectacol permanent. Altfel, voi confunda dreptul la adevăr cu dreptul meu de a produce o scenă în care par eroul lui.</w:t>
      </w:r>
    </w:p>
    <w:p>
      <w:r>
        <w:t>Iertarea este poate cea mai greu de cercetat dintre aceste virtuți, pentru că cererea ei vine uneori de la o persoană care suferă sincer. Nu pot măsura acea suferință numai prin probabilitatea unei manipulări. Totuși, regretul nu este identic cu schimbarea, iar iertarea nu este identică cu restabilirea accesului. Pot renunța la dorința de răzbunare fără să ofer aceeași posibilitate de a fi rănit. Pot accepta că cineva nu se reduce la greșeala lui fără să mă declar instrumentul prin care va demonstra aceasta.</w:t>
      </w:r>
    </w:p>
    <w:p>
      <w:r>
        <w:t>Cine cere iertarea altuia îmi pare obligat să răspundă la o întrebare neplăcută: ce cost este dispus să suporte el pentru siguranța celui care iartă? Dacă răspunsul este niciunul, iar virtutea trebuie să fie demonstrată exclusiv de persoana rănită, poate că asist la o distribuire a obligațiilor mascată în reconciliere. Dar nici această observație nu-mi spune ce simte victima și ce ar putea alege liber. A o obliga să nu ierte ar putea fi încă o confiscare a libertății ei, de data aceasta în numele lucidității.</w:t>
      </w:r>
    </w:p>
    <w:p>
      <w:r>
        <w:t>Empatia nu rezolvă automat conflictul. Dacă simt durerea persoanei aflate în fața mea mai puternic decât consecințele îndepărtate ale deciziei mele, pot face un gest tandru și nedrept. Dacă mă refugiez în calculul general pentru a nu vedea un om concret, pot face un gest ordonat și crud. Nu invoc aici un rezultat experimental, ci două limite logice ale unor criterii luate separat. A simți nu înseamnă a distribui corect; a distribui potrivit unei reguli nu înseamnă a fi văzut tot ce contează.</w:t>
      </w:r>
    </w:p>
    <w:p>
      <w:r>
        <w:t>În ipoteza mea cea mai sumbră, oamenii buni ar fi aceia care furnizează gratuit costurile emoționale ale conviețuirii: ascultă, repară, împacă, iartă, explică. Ceilalți ar păstra energia pentru competiție. Dar tabloul omite posibilitatea ca această muncă să creeze relații în care și ei sunt susținuți, lumi locuibile pe care concurentul izolat nu le poate cumpăra simplu. O relație nu este automat pierdere fiindcă nu produce un trofeu. Poate că eu văd exploatare acolo unde există o formă de bogăție pe care instrumentele mele de contabilitate nu o recunosc.</w:t>
      </w:r>
    </w:p>
    <w:p>
      <w:r>
        <w:t>Rămâne însă întrebarea ieșirii. Pot spune nu fără ca întreaga istorie a relației să fie folosită împotriva mea? Pot cere ajutor fără să pierd rangul de om puternic? Pot obosi fără să devin rău? Nu sunt teste infailibile, dar mi se par mai informative decât declarațiile solemne despre apropiere. O ușă de urgență nu face clădirea mai puțin primitoare. Numai cel care are nevoie să rămân captiv ar trebui, în principiu, să fie scandalizat că am observat-o. În principiu. În viață, uneori se sperie și oamenii care mă iubesc.</w:t>
      </w:r>
    </w:p>
    <w:p>
      <w:bookmarkStart w:id="10" w:name="ch_2_4"/>
      <w:pPr>
        <w:pStyle w:val="Heading2"/>
      </w:pPr>
      <w:r>
        <w:t>Adevărul rostit cu tonul nepotrivit</w:t>
      </w:r>
      <w:bookmarkEnd w:id="10"/>
    </w:p>
    <w:p>
      <w:pPr>
        <w:ind w:firstLine="0"/>
      </w:pPr>
      <w:r>
        <w:t>Mi s-a întâmplat, în scenariile pe care le repet în minte, să prezint un fapt și să primesc un răspuns despre felul în care l-am prezentat. Tonul era prea dur. Momentul, prost ales. Formularea, lipsită de respect. Este posibil să fi fost adevărat. Este posibil și ca evaluarea formei să fi oferit un drum elegant în jurul conținutului. Un reproș despre politețe nu este prin el însuși o diversiune; devine suspect atunci când propoziția incomodă nu mai ajunge niciodată să fie examinată.</w:t>
      </w:r>
    </w:p>
    <w:p>
      <w:r>
        <w:t>Respectul poate proteja o conversație de umilire. Poate proteja și un rang de verificare. Diferența nu stă numai în cuvânt, ci în ceea ce mi se permite după ce am adoptat forma cerută. Dacă reformulez calm și întrebarea rămâne interzisă, problema nu era calmul. Dacă pot contesta cu argumente și pot fi ascultat, regula de politețe a făcut poate tocmai munca ei bună. Mi-ar plăcea să am răbdarea acestei probe înainte de a decide că orice corectare a tonului este cenzură.</w:t>
      </w:r>
    </w:p>
    <w:p>
      <w:r>
        <w:t>Sinceritatea ridică o dificultate înrudită. O persoană îmi poate cere transparență fără să-mi ofere siguranță. Vrea să știe temerile, intențiile, slăbiciunile mele, dar nu îmi spune cum va folosi informația. Numesc uneori apropiere o asimetrie de acces. Nu orice rezervă este minciună și nu orice confesiune este adevăr moral superior. Există informații pe care le datorez într-un rol și informații pe care am dreptul să le păstrez. Capcana ar fi să fiu învățat că a avea o limită înseamnă a ascunde ceva vinovat.</w:t>
      </w:r>
    </w:p>
    <w:p>
      <w:r>
        <w:t>Totuși, acest raționament poate servi perfect celui care ascunde un conflict de interese. Și el va vorbi despre viață privată, despre nevoia de spațiu și despre agresivitatea întrebărilor. Nu mă pot mulțumi cu o apărare abstractă a opacității. Trebuie să întreb ce decizie îl privește pe celălalt, ce angajament am făcut și cine va suporta consecința informației reținute. Adevărul nu este o obligație identică în orice relație, dar nici o proprietate pe care o pot retrage când îmi strică avantajul.</w:t>
      </w:r>
    </w:p>
    <w:p>
      <w:r>
        <w:t>Umilința are o ambivalență și mai fină. Să-mi recunosc limitele poate fi o condiție a învățării. Să-mi micșorez contribuția pentru ca altcineva să nu se simtă amenințat poate fi o condiție a acceptării într-o ierarhie. Cele două gesturi se pot exprima prin aceeași frază: nu este mare lucru. Dacă o spun despre ceea ce nu știu, poate fi exactitate. Dacă o spun despre munca pe care altcineva se pregătește s-o revendice, poate deveni o renunțare înaintea negocierii.</w:t>
      </w:r>
    </w:p>
    <w:p>
      <w:r>
        <w:t>Nu vreau nici o lume în care fiecare om își proclamă permanent valoarea. O astfel de lume ar putea răsplăti mai bine prezentarea decât contribuția. Dar ce se întâmplă când unii au învățat modestia ca virtute, iar alții au învățat că valoarea neanunțată nu există? Într-o situație imaginară cu recompense acordate după autoprezentare, primul grup ar putea pierde sistematic fără să fie mai puțin competent. Nu dovedește că modestia este o fraudă. Dovedește că un criteriu de evaluare poate transforma o virtute declarată într-un dezavantaj ascuns.</w:t>
      </w:r>
    </w:p>
    <w:p>
      <w:r>
        <w:t>Meritul pare să ofere ieșirea: să primească fiecare după contribuție. Dar trebuie să aleg întâi ce numesc contribuție, cine o măsoară și ce parte din rezultat atribuim împrejurărilor. Un om poate produce ceva valoros folosind un avantaj primit. Avantajul nu face produsul imaginar. Produsul nu face avantajul meritat retroactiv. Mi-ar plăcea să pot păstra ambele propoziții fără să fiu împins să aleg între idolatrizarea câștigătorului și negarea muncii lui.</w:t>
      </w:r>
    </w:p>
    <w:p>
      <w:r>
        <w:t>Cel mai seducător discurs despre merit este acela care prezintă ordinea existentă ca pe rezultatul unei examinări deja încheiate. Cine este sus a dovedit; cine este jos mai are de demonstrat. Dar poziția poate reflecta multe mecanisme, iar a o folosi drept dovadă a meritelor care ar explica-o riscă să devină circular. Dacă spun că a câștigat fiindcă era mai bun și că era mai bun fiindcă a câștigat, nu am cercetat nimic. Am oferit succesului o diplomă scrisă de propriul rezultat.</w:t>
      </w:r>
    </w:p>
    <w:p>
      <w:r>
        <w:t>Dreptatea, în această lumină, ar putea fi povestea prin care distribuția se apără de întrebări. Dar ar putea fi și limbajul prin care cel exclus poate formula o pretenție pe care forța lui individuală nu ar putea-o susține. Același cuvânt poate legitima o ordine și o poate destabiliza. Nu am voie să contabilizez numai utilizarea lui de către cei puternici. Dacă o normă leagă realmente mâinile celui care ar câștiga în absența ei, am găsit ceva mai mult decât o mască, chiar dacă norma nu este perfectă.</w:t>
      </w:r>
    </w:p>
    <w:p>
      <w:r>
        <w:t>Justiția procedurală nu îmi promite neapărat că fiecare rezultat va fi bun. Îmi poate oferi ceva mai modest: o decizie motivată, posibilitatea de contestare, o regulă care nu poate fi schimbată exclusiv pentru cazul meu. Vorbesc despre un ideal instituțional, nu despre garanția oferită de orice tribunal real. Procedura poate fi capturată și transformată în labirint. Dar a renunța la ea pentru că poate fi capturată ar putea lăsa exact persoana vulnerabilă în fața deciziei fără explicație.</w:t>
      </w:r>
    </w:p>
    <w:p>
      <w:r>
        <w:t>Mă surprind că am început prin a pune virtuțile sub acuzare și am ajuns să le cer condiții de funcționare. Este aceasta o retragere? Poate. Sau poate am găsit forma mai precisă a acuzației: nu că adevărul, loialitatea ori responsabilitatea n-ar avea valoare, ci că o valoare poate fi predată fără mecanismele care împiedică folosirea ei unilaterală. Un elev învață cuvintele, iar inițiatul învață contractul nespus dintre ele și putere.</w:t>
      </w:r>
    </w:p>
    <w:p>
      <w:r>
        <w:t>Nu știu încă cine a scris acel contract. Uneori îmi închipui că l-a scris nimeni și că tocmai de aceea este atât de greu de contestat. Alteori îmi amintesc ocaziile în care am profitat eu însumi de o clauză nerostită și îmi dau seama că nimeni este un pseudonim foarte convenabil. Poate că sunt mai puțin interesat să aflu dacă bunătatea este o șmecherie decât să aflu în ce moment am început să recunosc șmecheria fără să mai opresc mâna care o folosea.</w:t>
      </w:r>
    </w:p>
    <w:p>
      <w:bookmarkStart w:id="11" w:name="ch_3"/>
      <w:pPr>
        <w:pStyle w:val="Heading1"/>
      </w:pPr>
      <w:r>
        <w:t>III. Animalul care nu poate câștiga singur</w:t>
      </w:r>
      <w:bookmarkEnd w:id="11"/>
    </w:p>
    <w:p>
      <w:bookmarkStart w:id="12" w:name="ch_3_1"/>
      <w:pPr>
        <w:pStyle w:val="Heading2"/>
      </w:pPr>
      <w:r>
        <w:t>Cine anume supraviețuiește?</w:t>
      </w:r>
      <w:bookmarkEnd w:id="12"/>
    </w:p>
    <w:p>
      <w:pPr>
        <w:ind w:firstLine="0"/>
      </w:pPr>
      <w:r>
        <w:t>Când obosesc să mă uit la oameni, îmi vine să dau vina pe natură. Are avantajul că nu se apără și că poate fi făcută să spună aproape orice, dacă îi aleg cu grijă exemplele. Văd un învingător nemilos și spun selecție. Văd o mamă care se sacrifică și spun tot selecție. Cuvântul pare să explice ambele scene. Poate că le explică într-un anumit sens. Dar, dacă nu precizez mecanismul, el riscă să devină doar numele solemn al faptului că s-a întâmplat ceva.</w:t>
      </w:r>
    </w:p>
    <w:p>
      <w:r>
        <w:t>Înainte să acuz morala că îi elimină biologic pe cei buni, trebuie să aflu ce numesc eliminare. Pierderea unei promovări nu este identică cu moartea. Moartea înainte de bătrânețe nu este identică cu absența descendenților. Numărul descendenților nu este identic cu influența culturală. Iar o instituție poate continua să existe după ce persoanele care au construit-o nu mai au urmași. Pot lega aceste niveluri prin ipoteze și date; nu am dreptul să le leg numai printr-o voce gravă.</w:t>
      </w:r>
    </w:p>
    <w:p>
      <w:r>
        <w:t>În biologia evoluționistă, succesul relevant nu este o medalie pentru cruzime și nici o aprobare a existenței cuiva. Se referă, în formele sale de bază, la contribuția la generațiile următoare într-un anumit mediu. Nu cere ca organismul să înțeleagă procesul, să urmărească explicit reproducerea sau să fie fericit. Când spun că natura îl răsplătește pe cel rău, am introdus un judecător acolo unde încercam să descriu o dinamică. Poate tocmai această personificare îmi oferă spectacolul de care întrebarea mea are nevoie. Distincția dintre succesul evolutiv și aprobarea morală rămâne esențială când citesc modelele cooperării (Nowak, 2006).</w:t>
      </w:r>
    </w:p>
    <w:p>
      <w:r>
        <w:t>Să-mi imaginez un conducător fără copii, un om blând cu mai mulți descendenți și un autor fără urmași biologici ale cărui idei schimbă educația altora. Cine a câștigat? Pot răspunde diferit în funcție de ceea ce măsor. Dacă aleg conducătorul pentru că deține putere, nu am demonstrat superioritatea reproductivă a cruzimii. Dacă aleg părintele, nu am demonstrat valoarea morală a numărului de copii. Dacă aleg autorul, am schimbat unitatea de transmitere. Confuzia dintre aceste concursuri face posibilă o retorică foarte sigură pe sine și o cercetare foarte slabă.</w:t>
      </w:r>
    </w:p>
    <w:p>
      <w:r>
        <w:t>Există totuși rezultate care îmi interzic să tratez legătura dintre lumea socială și reproducere ca pe o simplă metaforă. Kong și colaboratorii au analizat date din Islanda și au raportat că un scor poligenic asociat nivelului de educație era legat de reproducere mai târzie și de mai puțini copii; au observat și o scădere a mediei acelui scor între cohorte. Studiul privește asocieri genetice și istorie reproductivă într-o populație concretă, nu bunătatea, conștiința ori înțelepciunea. Un scor asociat educației nu este o măsură a valorii unei persoane și nu autorizează prezicerea destinului moral al umanității (Kong și colab., 2017).</w:t>
      </w:r>
    </w:p>
    <w:p>
      <w:r>
        <w:t>Tocmai aici mi se pare că ar începe munca serioasă, nu că s-ar încheia. Ce trăsătură precisă mă interesează? Cum o măsor fără să confund declarația cu comportamentul? Ce parte din variație este transmisă biologic, ce parte este învățată și ce parte depinde de instituții? Ce efect are asupra reproducerii, în ce generație și în ce condiții? Ipoteza mea despre dispariția naivilor ar avea nevoie de toate aceste punți. Deocamdată, faptul că un om scrupulos pierde într-o ședință nu le construiește.</w:t>
      </w:r>
    </w:p>
    <w:p>
      <w:r>
        <w:t>Mă pot gândi la un cuplu imaginar care amână un copil fiindcă vrea să-i ofere condiții bune. Altul acceptă mai ușor incertitudinea. Ar fi tentant să spun că responsabilitatea se elimină singură. Dar scenariul nu-mi spune nimic sigur despre copiii deja existenți, despre ajutorul oferit altor rude, despre costurile alegerilor, despre valorile învățate de generația următoare ori despre cum se vor schimba condițiile. Am construit o poveste posibilă. Ca să o numesc tendință, îmi trebuie mai mult decât forța neliniștii pe care o produce.</w:t>
      </w:r>
    </w:p>
    <w:p>
      <w:r>
        <w:t>Chiar dacă aș găsi o asemenea tendință, nu ar urma că persoanele mai puțin prudente sunt mai raționale în orice sens. Raționalitatea este raportată la scopuri și informații, nu automat la multiplicarea biologică. Cineva poate prefera să nu aibă copii, să investească în cei pe care îi are, să creeze ceva sau să reducă o suferință. Pot cerceta consecințele acestor opțiuni fără să numesc eșec orice viață care nu maximizează descendența. Altfel, aș strecura în știință o poruncă pe care natura nu a formulat-o.</w:t>
      </w:r>
    </w:p>
    <w:p>
      <w:r>
        <w:t>Dar există și o obiecție împotriva liniștii mele filosofice. O preferință poate fi legitimă pentru individ și totuși să producă, agregat și în timp, consecințe pe care nimeni nu le dorește. Faptul că nu există o datorie de a maximiza reproducerea nu înseamnă că distribuția reproducerii nu contează. Nu pot folosi libertatea drept motiv să nu cercetez efectele. Pot doar să refuz saltul de la efect la dreptul cuiva de a administra forțat viețile altora. Cunoașterea unei dinamici nu îi conferă cercetătorului proprietate asupra participanților ei.</w:t>
      </w:r>
    </w:p>
    <w:p>
      <w:r>
        <w:t>Mi se pare că întrebarea întunecată trebuie reformulată. Nu: sunt cei buni condamnați de biologie? Ci: există medii în care anumite forme de scrupul, cooperare ori prudență transferă costuri către purtătorii lor, iar aceste costuri influențează cine ajunge să transmită comportamente, resurse sau variante genetice? Această întrebare poate primi răspunsuri locale, chiar contradictorii. Este mai puțin spectaculoasă decât verdictul despre specie. Poate că tocmai de aceea ar putea afla ceva.</w:t>
      </w:r>
    </w:p>
    <w:p>
      <w:r>
        <w:t>Omul rămas singur în birou pierde poate bani, odihnă, relații, timp cu un copil. Costurile sunt reale fără să pretind că văd prin fereastră viitorul genetic al omenirii. Explicația grandioasă poate ascunde prejudiciul precis pentru care ar trebui să cer socoteală.</w:t>
      </w:r>
    </w:p>
    <w:p>
      <w:bookmarkStart w:id="13" w:name="ch_3_2"/>
      <w:pPr>
        <w:pStyle w:val="Heading2"/>
      </w:pPr>
      <w:r>
        <w:t>Cooperarea nu este o excepție de la competiție</w:t>
      </w:r>
      <w:bookmarkEnd w:id="13"/>
    </w:p>
    <w:p>
      <w:pPr>
        <w:ind w:firstLine="0"/>
      </w:pPr>
      <w:r>
        <w:t>Îmi imaginez o lume în care fiecare promisiune este falsă. Prima impresie este că cei fără scrupule vor domina. A doua este că nu vor mai avea pe cine păcăli prin promisiuni. Înșelătoria bazată pe încredere consumă ceva ce nu poate produce singură la infinit. Aceasta nu dovedește că înșelătorul va pierde mâine. Arată doar că o strategie poate fi rentabilă într-un mediu creat de alții și distructivă dacă devine universală. A confunda succesul unui parazit cu succesul unei lumi formate numai din paraziți este o eroare de scară.</w:t>
      </w:r>
    </w:p>
    <w:p>
      <w:r>
        <w:t>Modelele discutate de Martin Nowak oferă mai multe mecanisme prin care cooperarea poate evolua: înrudirea, reciprocitatea directă și indirectă, structura rețelelor și anumite forme de selecție între grupuri. Rezultatele depind de condițiile modelelor; nu sunt o promisiune că bunătatea va fi răsplătită în orice situație. Ele contrazic însă ideea că biologia ar permite numai avantajul celui care ia fără să ofere. Beneficiile viitoare, partenerii și organizarea interacțiunilor pot schimba rezultatul (Nowak, 2006).</w:t>
      </w:r>
    </w:p>
    <w:p>
      <w:r>
        <w:t>Pentru a vedea logica fără să pretind că am simulat o societate, îmi sunt suficiente două ateliere imaginare. În primul, oamenii se întâlnesc o singură dată și nu pot afla ce au făcut ceilalți înainte. În al doilea, lucrează împreună ani întregi, contribuțiile sunt vizibile și pot schimba partenerii. Aceeași minciună poate avea consecințe foarte diferite. Dacă mă port la fel în amândouă, nu sunt neapărat mai principial sau mai inteligent; s-ar putea să ignor informația relevantă despre joc.</w:t>
      </w:r>
    </w:p>
    <w:p>
      <w:r>
        <w:t>În primul atelier, omul care cooperează necondiționat poate fi ușor folosit. În al doilea, același comportament ar putea construi o reputație valoroasă, dacă ceilalți răspund și dacă abaterile nu sunt ascunse. Am formulat condiții, nu rezultate inevitabile. Un grup repetat poate susține și complicitatea, iar informația poate fi falsificată. Dar măcar nu mai am voie să spun că o singură strategie este adevărul biologic al tuturor relațiilor. Mediul nu este decorul competiției; face parte din ceea ce determină avantajul.</w:t>
      </w:r>
    </w:p>
    <w:p>
      <w:r>
        <w:t>Această observație îmi strică portretul inițiatului care a înțeles că trebuie să fie rău. Poate că inițiatul competent a înțeles, de fapt, unde poate avea încredere, unde trebuie să verifice și unde este cazul să plece. Renunțarea la cooperare peste tot ar putea fi un semn de simplificare, nu de maturitate. Dar și acest portret îmi este prea comod: el sugerează un om care are întotdeauna informația și libertatea necesare să aleagă mediul potrivit. Ce fac cei care nu pot părăsi atelierul?</w:t>
      </w:r>
    </w:p>
    <w:p>
      <w:r>
        <w:t>Aici apare puterea de a selecta partenerii ca resursă în sine. Cine are alternative poate condiționa cooperarea. Cine depinde de o singură relație trebuie să suporte mai mult înainte de a se retrage. Dacă aș compara numai comportamentele lor, aș putea numi slăbiciune ceea ce este lipsă de opțiuni și fermitate ceea ce este avantaj de poziție. Apoi aș scrie o carte în care cei vulnerabili sunt îndemnați să adopte curajul celor care își permit refuzul. Ar fi o formă discretă de a vinde libertate unor oameni cărora nu le ofer nicio ieșire.</w:t>
      </w:r>
    </w:p>
    <w:p>
      <w:r>
        <w:t>Nu orice cooperare este virtute în sens moral. Doi oameni pot coopera impecabil ca să înșele un al treilea. Un grup poate avea reguli interne de loialitate care îi fac mai eficienți în agresiunea externă. Prin urmare, demonstrarea avantajului cooperării nu absolvă rezultatul. Îmi arată că opoziția simplă dintre animalitatea competitivă și moralitatea cooperantă este prea grosieră. Există cooperare prădătoare și competiție care limitează un monopol. Cuvântul nu poate decide singur evaluarea.</w:t>
      </w:r>
    </w:p>
    <w:p>
      <w:r>
        <w:t>Mă întorc la ipoteza filtrului și îi găsesc o versiune mai incomodă. Poate că sistemul nu îi elimină pe cei buni în general. Poate îi separă pe cei care cooperează reciproc de cei care pot fi făcuți să coopereze unilateral. Primii pot deveni parteneri, ceilalți infrastructură. Nu ar fi o împărțire naturală a oamenilor în două specii morale. Ar fi un efect al informației, dependenței și regulilor. Aceeași persoană ar putea ocupa ambele poziții în relații diferite, ceea ce ar explica de ce uneori își apără privilegiul fără să recunoască mecanismul care o rănește în altă parte.</w:t>
      </w:r>
    </w:p>
    <w:p>
      <w:r>
        <w:t>Un astfel de filtru nu ar trebui să pedepsească bunătatea vizibil. Ar putea recompensa bunătatea care menține grupul și penaliza bunătatea care cere includerea cuiva din afară. Ar putea aprecia loialitatea până când ea devine loialitate față de adevăr împotriva conducerii. Ar putea încuraja responsabilitatea pentru execuție și descuraja responsabilitatea pentru contestarea scopului. Virtutea n-ar dispărea. Ar fi specializată pentru funcțiile compatibile cu distribuția puterii.</w:t>
      </w:r>
    </w:p>
    <w:p>
      <w:r>
        <w:t>Dar această descriere are nevoie de observații care s-o diferențieze de o simplă organizare a rolurilor. Orice instituție cere competențe și limite. Nu orice refuz al unei propuneri morale arată că organizația se teme de bine. Resursele sunt finite, scopurile intră în conflict, iar o cerere poate fi sinceră și prost judecată. Aș căuta dacă argumentul poate fi examinat, dacă regula este aplicată și celor influenți și dacă există corecții atunci când costurile ascunse devin vizibile. Numai indignarea nu separă filtrul de dificultatea reală a cooperării.</w:t>
      </w:r>
    </w:p>
    <w:p>
      <w:r>
        <w:t>Nu există o propoziție secretă care, odată aflată, să mă facă imun. Ar trebui să învăț configurațiile în care încrederea poate trăi, nu să aleg pentru totdeauna între credulitate și prădare. Promisiunea că această muncă poate fi înlocuită printr-o revelație ar putea fi ea însăși o ofertă de inițiere.</w:t>
      </w:r>
    </w:p>
    <w:p>
      <w:bookmarkStart w:id="14" w:name="ch_3_3"/>
      <w:pPr>
        <w:pStyle w:val="Heading2"/>
      </w:pPr>
      <w:r>
        <w:t>Iubirea nu citește articole despre selecție</w:t>
      </w:r>
      <w:bookmarkEnd w:id="14"/>
    </w:p>
    <w:p>
      <w:pPr>
        <w:ind w:firstLine="0"/>
      </w:pPr>
      <w:r>
        <w:t>Dacă iubesc pe cineva, iar un biolog poate propune o explicație evolutivă pentru capacitatea mea de a iubi, a dispărut iubirea? Întrebarea pare naivă până când observ cât de des o folosesc în sens invers: dacă un gest are o funcție posibilă, îl declar demascat. Dar originea unei capacități și experiența celui care o folosește sunt întrebări diferite. Faptul că foamea poate contribui la supraviețuire nu face masa imaginară. Nu văd de ce o explicație despre atașament ar trebui, prin simpla ei existență, să anuleze persoana de care sunt atașat.</w:t>
      </w:r>
    </w:p>
    <w:p>
      <w:r>
        <w:t>Pot imagina un părinte trezit noaptea, ținând un copil în brațe. Pot descrie scena prin costuri, transmitere, dezvoltare și dependență. Pot descrie aceeași scenă prin grijă. Nu sunt obligat să aleg o singură descriere, cu condiția să nu le amestec. Părintele nu trebuie să urmărească o maximizare genetică pentru ca o explicație evolutivă a capacităților sale să fie relevantă. Nici o asemenea explicație nu dovedește că fiecare alegere a lui este optimă sau că fiecare sacrificiu este necesar.</w:t>
      </w:r>
    </w:p>
    <w:p>
      <w:r>
        <w:t>Adevărata dificultate apare când folosesc explicația funcțională pentru a atribui un motiv conștient. Spun că omul ajută pentru reputație deoarece ajutorul i-ar putea aduce reputație. Dar consecința posibilă nu este încă intenția. Un gest poate produce mai multe efecte, unele necunoscute autorului. Ca să aflu motivul, am nevoie de alte probe și trebuie să accept că pot rămâne nesigur. În caz contrar, psihologia mea devine o artă de a pune în mintea celuilalt exact concluzia pe care am adus-o de acasă.</w:t>
      </w:r>
    </w:p>
    <w:p>
      <w:r>
        <w:t>Nici beneficiul interior nu rezolvă problema. Dacă omul se simte bine după ce ajută, pot spune că a urmărit plăcerea. Dar poate că se simte bine tocmai pentru că îi pasă de persoana ajutată. Dacă definesc egoismul ca orice acțiune legată de orice satisfacție proprie, am inclus și grija în definiție înainte s-o cercetez. Nu mai pot distinge între cel care îl salvează pe altul și cel care îl folosește, fiindcă am ales un cuvânt suficient de larg ca să le înghită pe amândouă.</w:t>
      </w:r>
    </w:p>
    <w:p>
      <w:r>
        <w:t>Mi se va răspunde că nu am găsit puritatea. Așa este. Dar cine a stabilit că bunătatea există numai dacă nu îl atinge în niciun fel pe cel care o practică? Un standard de puritate imposibil poate funcționa ca o mașină de dizolvat toate contraexemplele. O persoană oferă bani: vrea să fie admirată. Îi oferă anonim: vrea să se admire singură. Nici nu se simte bine: vrea să scape de vinovăție. În cele din urmă, nu mai cercetez motivele ei. Îmi apăr definiția de posibilitatea unui fapt incomod.</w:t>
      </w:r>
    </w:p>
    <w:p>
      <w:r>
        <w:t>Totuși, nu vreau să folosesc această critică drept refugiu sentimental. Există ajutor care cumpără dependență, grijă care supraveghează și sacrificiu care pretinde ulterior drepturi. O persoană poate spune adevărul despre o parte din motivele ei și ascunde restul chiar față de sine. Faptul că nu pot demonstra egoismul universal nu înseamnă că trebuie să cred orice declarație de iubire. Îmi trebuie observații despre relație în timp: ce se întâmplă când beneficiarul devine autonom, când nu mai admiră, când refuză, când reușește fără binefăcător.</w:t>
      </w:r>
    </w:p>
    <w:p>
      <w:r>
        <w:t>Poate că un indiciu al grijii este capacitatea de a suporta libertatea celui de care ai grijă. Dar nici aceasta nu este o probă simplă. Un părinte trebuie uneori să limiteze un copil pentru a-l proteja, un prieten poate vedea un pericol pe care celălalt îl neagă, un partener poate refuza să participe la o alegere distructivă. Libertatea nu înseamnă că orice intervenție este dominație. Întrebarea este dacă protecția are un obiect precis, dacă poate fi justificată și dacă se retrage când justificarea dispare.</w:t>
      </w:r>
    </w:p>
    <w:p>
      <w:r>
        <w:t>Mă tulbură faptul că aceeași competență de a înțelege emoțiile altuia poate servi tandreții și manipulării. Nu există o etichetă morală lipită de pricepere. A ști ce îl liniștește pe cineva poate însemna să-l ajuți să doarmă sau să-l faci să accepte o nedreptate fără protest. În scenariul inițierii întunecate, superioritatea nu ar aparține neapărat celui incapabil de empatie, ci celui care înțelege vulnerabilitatea fără să se simtă obligat de ea. Aceasta este o ipoteză despre folosirea unei capacități, nu un diagnostic al unor persoane reale.</w:t>
      </w:r>
    </w:p>
    <w:p>
      <w:r>
        <w:t>Îmi este ușor să demonizez această luciditate rece. Mai greu îmi este să văd momentele în care mi-o doresc. Când celălalt mă poate răni prin simplul fapt că suferă, când fiecare limită a mea îi produce o durere autentică, îmi vine să cer o minte care să înțeleagă fără să fie trasă înăuntru. Poate că o anumită distanță nu este cruzime, ci condiția unei judecăți care nu confundă intensitatea emoției cu dreptul de a hotărî.</w:t>
      </w:r>
    </w:p>
    <w:p>
      <w:r>
        <w:t>Aș vrea să pot iubi fără să devin captiv și să pot pleca fără să-mi neg iubirea. Nu știu dacă aceste dorințe sunt compatibile în toate situațiile. Uneori pierderea este reală, nu o manipulare. Uneori relația cere un cost pe care niciun principiu general nu îl poate face ușor. Dacă declar orice cost capcană, voi rata însăși structura atașamentului: ceva din viața mea a ajuns să depindă de existența unei persoane pe care nu o controlez.</w:t>
      </w:r>
    </w:p>
    <w:p>
      <w:r>
        <w:t>Poate că aici ipoteza mea atinge o limită pe care nu o poate înghiți fără să se transforme. Nu tot ceea ce mă face vulnerabil a fost pus acolo de un adversar. Unele vulnerabilități apar fiindcă un lucru contează. Faptul că altcineva le poate exploata nu dovedește că valoarea lor este falsă. Dar nici nu le protejează. Iubirea poate fi reală, iar capcana construită în jurul ei poate fi reală. Lumea nu este obligată să-mi ofere o singură explicație ca să-mi ușureze alegerea.</w:t>
      </w:r>
    </w:p>
    <w:p>
      <w:bookmarkStart w:id="15" w:name="ch_3_4"/>
      <w:pPr>
        <w:pStyle w:val="Heading2"/>
      </w:pPr>
      <w:r>
        <w:t>Grupul care își mănâncă sfinții</w:t>
      </w:r>
      <w:bookmarkEnd w:id="15"/>
    </w:p>
    <w:p>
      <w:pPr>
        <w:ind w:firstLine="0"/>
      </w:pPr>
      <w:r>
        <w:t>Mi-am imaginat până acum mai ales un om bun în fața unui om oportunist. Este o scenă prea mică pentru acuzația mea. Ce se întâmplă dacă grupul întreg are nevoie de oameni dispuși să suporte costuri pe care ceilalți nu le-ar accepta? Nu trebuie să fie o comunitate de răufăcători. Poate fi una care oferă protecție reală și, în același timp, consumă viețile celor mai loiali membri pentru a continua să existe.</w:t>
      </w:r>
    </w:p>
    <w:p>
      <w:r>
        <w:t>O cultură, în sensul practicilor și regulilor transmise, nu este o persoană cu un plan unic. Când spun că ea dezvoltă un filtru, folosesc o ipoteză despre păstrarea și reproducerea unor mecanisme. Ar trebui să arăt cum se transmit: prin educație, sancțiuni, selecția conducătorilor, imitație sau avantaj instituțional. Simplul fapt că o tradiție persistă nu dovedește că își maximizează succesul, că servește tuturor membrilor ori că a fost proiectată intenționat. Persistența poate avea mai multe explicații, inclusiv dependențe și lipsa alternativelor.</w:t>
      </w:r>
    </w:p>
    <w:p>
      <w:r>
        <w:t>Dar îmi pot construi un scenariu în care o normă de sacrificiu ajută un grup să câștige competiția cu altul, în timp ce anumite persoane din interior plătesc disproporționat. Victoria colectivă nu garantează beneficiul fiecărui membru. Dacă numesc bun ceea ce întărește grupul, pot ascunde pierderea persoanei. Dacă numesc bun numai ceea ce avantajează persoana, pot rata condițiile colective care îi permit să existe. Conflictul nu dispare prin alegerea grăbită a unei scări.</w:t>
      </w:r>
    </w:p>
    <w:p>
      <w:r>
        <w:t>Cea mai întunecată întrebare ar fi aceasta: ar putea supraviețui mai bine culturile care îi conving pe cei scrupuloși să muncească, să lupte, să îngrijească ori să renunțe, păstrând pentru alții libertatea de a decide? Este o ipoteză coerentă în anumite scenarii, dar incompletă. Ea trebuie comparată cu posibilitatea ca exploatarea să reducă încrederea, inițiativa și cooperarea pe termen lung. Un mecanism poate extrage mult astăzi și slăbi grupul mâine. Nu orice cruzime care se vede este o adaptare reușită.</w:t>
      </w:r>
    </w:p>
    <w:p>
      <w:r>
        <w:t>Ce termen aleg pentru victoria pe termen lung? Dacă oportunistul moare bogat după ce distruge organizația, cine a câștigat? Dacă organizația supraviețuiește epuizând oamenii, ce anume celebrez? Nu pot schimba intervalul și unitatea de analiză după rezultat, numai pentru a-mi salva interpretarea.</w:t>
      </w:r>
    </w:p>
    <w:p>
      <w:r>
        <w:t>Cercetarea despre rang îmi oferă o complicație utilă. Cheng și colaboratorii au studiat două căi distincte către influență: dominația, legată de intimidare, și prestigiul, legat de pricepere și de deferența acordată de ceilalți. În grupurile și sarcinile investigate, ambele au putut produce influență, dar relația cu simpatia celorlalți era diferită. Rezultatul nu spune că prestigiul garantează virtutea sau că orice conducător poate fi încadrat simplu într-o categorie. Arată însă că influența socială nu trebuie redusă la o singură cale, cea a constrângerii (Cheng și colab., 2013).</w:t>
      </w:r>
    </w:p>
    <w:p>
      <w:r>
        <w:t>Poate că grupurile au nevoie și de oameni pe care îi urmează fiindcă îi consideră competenți, nu numai fiindcă se tem de ei. Dar prestigiul poate fi imitat, moștenit simbolic sau folosit pentru a cere concesii. Expertiza reală într-un domeniu poate fi extinsă abuziv asupra altuia. Un om admirat pentru curaj poate primi autoritate asupra adevărului; un om priceput tehnic poate fi tratat ca judecător moral. În această extensie ar putea apărea o altă inițiere: să înveți cât poți încasa dintr-un merit real înainte să ți se ceară dovada relevanței lui.</w:t>
      </w:r>
    </w:p>
    <w:p>
      <w:r>
        <w:t>Îmi imaginez o comunitate care își celebrează anual oamenii sacrificați și refuză să schimbe condițiile sacrificiului. Nu pot deduce din ceremonie că recunoștința este nesinceră. Poate fi profundă. Dar sinceritatea sentimentului colectiv nu este același lucru cu disponibilitatea de a pierde avantajul obținut. Monumentul poate păstra memoria și poate înlocui reforma. Poate că uneori cinstim excesiv o virtute tocmai pentru că nu vrem să plătim prețul de a nu mai avea nevoie de eroismul ei.</w:t>
      </w:r>
    </w:p>
    <w:p>
      <w:r>
        <w:t>Ce s-ar întâmpla dacă sfântul imaginar ar refuza să mai fie sfânt? Dacă persoana care îi împacă pe toți ar cere, o singură dată, să fie apărată? Dacă cercetătorul devotat ar solicita resurse și limite în locul unei noi medalii pentru sacrificiu? Reacția grupului mi-ar spune ceva. Ar recunoaște epuizarea, ar distribui costul, ar modifica regula? Sau ar trata refuzul ca pe o trădare a identității care i-a fost conferită? Nu este nevoie să cred că orice elogiu ascunde o cursă ca să consider această reacție relevantă.</w:t>
      </w:r>
    </w:p>
    <w:p>
      <w:r>
        <w:t>Dar există o întrebare și pentru sfânt. A fost împins în rol sau și l-a construit? A ajutat fără să lase altora spațiu? Și-a transformat indispensabilitatea într-o formă de putere? Poate că o persoană se epuizează și, în același timp, îi ține pe ceilalți dependenți de ea. Rolurile morale nu se distribuie întotdeauna între inocenți și vinovați. Uneori toți participă la o configurație pe care nimeni nu știe s-o părăsească fără să piardă ceva prețuit.</w:t>
      </w:r>
    </w:p>
    <w:p>
      <w:r>
        <w:t>Când spun că grupul își mănâncă sfinții, riscul este să-mi placă prea mult expresia. Ea ascunde faptul că unele sacrificii sunt alese, că unele riscuri sunt împărțite și că unele comunități se lasă corectate de cei care le contestă. Totuși, nu o pot șterge. Mă obligă să privesc, dincolo de elogiul valorilor, distribuția odihnei, a siguranței și a dreptului de a spune nu. Poate că acolo se vede dacă o cultură își transmite virtuțile sau își administrează rezervele de oameni utilizabili.</w:t>
      </w:r>
    </w:p>
    <w:p>
      <w:bookmarkStart w:id="16" w:name="ch_4"/>
      <w:pPr>
        <w:pStyle w:val="Heading1"/>
      </w:pPr>
      <w:r>
        <w:t>IV. Inițierea</w:t>
      </w:r>
      <w:bookmarkEnd w:id="16"/>
    </w:p>
    <w:p>
      <w:bookmarkStart w:id="17" w:name="ch_4_1"/>
      <w:pPr>
        <w:pStyle w:val="Heading2"/>
      </w:pPr>
      <w:r>
        <w:t>Școala în care examenul nu este anunțat</w:t>
      </w:r>
      <w:bookmarkEnd w:id="17"/>
    </w:p>
    <w:p>
      <w:pPr>
        <w:ind w:firstLine="0"/>
      </w:pPr>
      <w:r>
        <w:t>Îmi amintesc mirosul de haine ude din clasă. Profesorul ne întreabă ce înseamnă curajul. Răspundem pe rând, cu propoziții care nu ne aparțin încă. Să aperi adevărul. Să-i ajuți pe cei slabi. Să nu cedezi presiunii. După câteva minute, un coleg spune că nota primită la lucrarea precedentă este greșită și cere să fie comparate două răspunsuri identice. Profesorul îi reproșează că întrerupe lecția. Îmi amintesc mai bine tăcerea care urmează decât definițiile de pe tablă.</w:t>
      </w:r>
    </w:p>
    <w:p>
      <w:r>
        <w:t>Scena nu dovedește ceva despre toate școlile. Nici măcar, luată singură, despre un profesor întreg. Poate era obosit, poate cererea ascundea o provocare, poate își va corecta greșeala mai târziu. Dar pentru copilul care observă, intervalul dintre principiu și reacție poate deveni o lecție separată. Curajul este bun când este povestit despre oameni aflați departe. Aplicarea lui în încăperea prezentă cere o autorizație care nu apărea în definiție.</w:t>
      </w:r>
    </w:p>
    <w:p>
      <w:r>
        <w:t>Un alt coleg înțelege repede diferența. Nu pare mai rău decât noi. Este atent la împrejurări. Știe când o întrebare este apreciată și când trebuie transformată în compliment. Nu contestă direct; oferă profesorului posibilitatea să descopere singur eroarea. Va fi numit diplomat. Poate chiar este. Poate posedă o competență socială care evită umilirea inutilă și face corectarea posibilă. Sau poate tocmai a învățat că adevărul trebuie să plătească o taxă de prestigiu înainte să intre.</w:t>
      </w:r>
    </w:p>
    <w:p>
      <w:r>
        <w:t>Mă întreb dacă inițierea începe atunci când copilul află că adulții greșesc sau atunci când află că unele greșeli nu pot fi numite greșeli de oricine. Prima descoperire l-ar putea face matur. A doua îl poate face strategic. Nu este clar că strategia este rea. Uneori, fără ea, nu reușește să obțină nici măcar corectarea. Dar există un cost: atenția care ar putea merge spre problemă trebuie investită în administrarea susceptibilităților celui care o judecă.</w:t>
      </w:r>
    </w:p>
    <w:p>
      <w:r>
        <w:t>Școala imaginară ar putea avea, astfel, două examinări. Una verifică răspunsul. Cealaltă verifică dacă elevul a înțeles regimul în care răspunsul poate fi oferit. A doua nu trebuie să fie mereu nedreaptă. Orice comunitate cere o anumită disciplină a comunicării. Dar dacă rezultatul ei depinde de accesul la reguli nerostite, copiii nu sunt examinați numai după ceea ce li s-a predat. Unii vin de acasă cu traducerea excepțiilor. Alții cred că textul public este complet.</w:t>
      </w:r>
    </w:p>
    <w:p>
      <w:r>
        <w:t>Mi-ar fi ușor să-i declar superiori pe cei care descifrează repede. Dar poate ei au avut pur și simplu mai multă informație. Un copil a auzit adulți explicând cum se negociază o regulă; altul a fost învățat că negocierea ei este necinstită. Când primul obține un avantaj, al doilea poate interpreta diferența ca dovadă a propriei insuficiențe. Capcana nu constă numai în pierdere, ci în explicația oferită pierderii: ai fost prea slab, prea sensibil, prea lipsit de inițiativă. Niciuna dintre aceste etichete nu arată ce manual a avut fiecare.</w:t>
      </w:r>
    </w:p>
    <w:p>
      <w:r>
        <w:t>Dacă aș reorganiza această școală în experimentul meu, nu aș începe prin a le spune copiilor că lumea este rea. Aș introduce situații în care regula trebuie aplicată și celui care o predă. Un profesor ar putea explica de ce o notă a fost schimbată fără să-și piardă autoritatea. Elevul ar putea vedea diferența dintre contestare și insultă, dintre o limită legitimă și o pedeapsă pentru disconfortul produs. Lecția nu ar fi neîncrederea generală, ci faptul că o regulă poate avea un mecanism de verificare.</w:t>
      </w:r>
    </w:p>
    <w:p>
      <w:r>
        <w:t>Dar chiar această reformă ar putea deveni decor. Școala ar organiza o zi a întrebărilor curajoase, cu subiecte aprobate și fotografii frumoase. Ar premia elevul critic care nu atinge nimic important. Ar transforma contestarea într-o competență de prezentare și ar continua să pedepsească obiecția care schimbă efectiv un rezultat. Îmi dau seama cât de ușor poate fi simulată o virtute instituțională. Existența ritualului nu-mi spune încă dacă a fost transferată putere.</w:t>
      </w:r>
    </w:p>
    <w:p>
      <w:r>
        <w:t>Aș căuta deci costul suportat de instituție atunci când elevul are dreptate. Se corectează o decizie? Se schimbă o practică? Primește cineva explicații fără să fie etichetat dificil? Nu fiecare obiecție trebuie admisă; unele sunt greșite sau abuzive. Dar dacă niciuna nu produce vreodată o pierdere de confort pentru autoritate, libertatea oferită poate fi numai o încăpere fără ușă către restul clădirii. Elevii pot vorbi acolo cât doresc, fără să tulbure nimic.</w:t>
      </w:r>
    </w:p>
    <w:p>
      <w:r>
        <w:t>Mă tem și de educația opusă, cea care îi antrenează numai pentru avantaj. Copilul învață să vândă, să negocieze, să se protejeze și să detecteze slăbiciuni. Poate deveni greu de înșelat într-un anumit fel și ușor de recrutat în altul. Cine îi oferă un rang într-un grup al celor care au înțeles adevărul îl poate face să confunde apartenența cu luciditatea. Va râde de cei creduli exact în timp ce acceptă, fără verificare, doctrina propriei excepționalități.</w:t>
      </w:r>
    </w:p>
    <w:p>
      <w:r>
        <w:t>Poate că examenul cel mai greu nu este să recunoști ipocrizia profesorului, ci să nu o reproduci când ajungi tu la catedră. Acolo nu mai ai scuza neștiinței. Ai însă altele, mai bune: timpul scurt, elevii dificili, presiunea rezultatelor, nevoia de ordine. Fiecare poate fi reală. Și din realitatea lor poate apărea o instituție care își cere scuze atât de convingător încât nu se mai schimbă. Inițierea ar putea fi momentul în care înveți să folosești dificultatea reală a rolului pentru a apăra și privilegiul care nu era necesar.</w:t>
      </w:r>
    </w:p>
    <w:p>
      <w:r>
        <w:t>Nu mai știu dacă elevul de la început a primit nota corectă. În povestea mea, îl las să plece fără să afle. Mă interesează ce va preda el mai târziu. Va spune copilului său să creadă în dreptate? Să nu creadă? Sau îi va explica faptul că o nedreptate poate exista chiar într-un loc unde oamenii au intenții bune și că uneori trebuie să ceri corectarea fără garanția că o vei primi? A treia lecție este mai greu de predat. Nu produce nici inocență, nici superioritatea rapidă a celui dezamăgit.</w:t>
      </w:r>
    </w:p>
    <w:p>
      <w:bookmarkStart w:id="18" w:name="ch_4_2"/>
      <w:pPr>
        <w:pStyle w:val="Heading2"/>
      </w:pPr>
      <w:r>
        <w:t>Pasiunea, acest salariu imaginar</w:t>
      </w:r>
      <w:bookmarkEnd w:id="18"/>
    </w:p>
    <w:p>
      <w:pPr>
        <w:ind w:firstLine="0"/>
      </w:pPr>
      <w:r>
        <w:t>Mara a rămas după încheierea ședinței. Pe masă erau trei sarcini neasumate. Toți aveam motive bune să plecăm. Mara avea și ea motive, dar mai avea ceva: nu suporta să știe că proiectul va ajunge incomplet la oamenii care depindeau de el. Cineva i-a spus că se vede cât îi pasă.</w:t>
      </w:r>
    </w:p>
    <w:p>
      <w:r>
        <w:t>Complimentul a produs o mică ușurare în cameră. Nu fusese desemnat nimeni, nu se dăduse un ordin, nu apăruse un conflict. Munca își găsise destinatarul. Eu am plecat printre ceilalți. Acesta este amănuntul pe care aș prefera să-l elimin din monolog: am observat mecanismul și am beneficiat de el în aceeași seară. Nu eram încă sigur dacă era exploatare. Incertitudinea mi-a permis să ajung acasă la timp.</w:t>
      </w:r>
    </w:p>
    <w:p>
      <w:r>
        <w:t>Există și cercetare direct relevantă pentru această scenă. Kim, Campbell, Shepherd și Kay au raportat, într-o serie de șapte studii și o meta-analiză internă, că atribuirea pasiunii pentru muncă poate face ca tratamente exploatatoare, inclusiv munca suplimentară neplătită sau sarcini nepotrivite, să pară mai legitime. Printre explicațiile studiate apar presupunerea că persoana ar accepta voluntar și ideea că munca însăși îi oferă recompensă. Autorii au examinat și inferența inversă, prin care tratamentul dur poate sugera observatorilor că persoana trebuie să fie pasionată. Rezultatele privesc condițiile investigate, nu justifică verdictul că toate vocațiile sunt exploatate (Kim și colab., 2020).</w:t>
      </w:r>
    </w:p>
    <w:p>
      <w:r>
        <w:t>Mă deranjează mai ales posibilitatea de a transforma bucuria muncii în motiv pentru a nu plăti costul ei. Dacă îmi place ceea ce fac, se poate presupune că am primit deja ceva. Dar plăcerea nu consumă în locul meu orele, nu plătește chiria și nu înlătură sarcinile pe care nu le pot face simultan. Două recompense nu se exclud logic. Faptul că muzicianul iubește muzica nu înseamnă că ascultătorul a plătit concertul prin recunoașterea acelei iubiri.</w:t>
      </w:r>
    </w:p>
    <w:p>
      <w:r>
        <w:t>Totuși, nici orice efort voluntar suplimentar nu este o înșelătorie. Un proiect comun poate avea perioade dificile în care oamenii aleg să contribuie mai mult pentru un scop pe care îl consideră al lor. Diferența nu este dată numai de existența orelor în plus. Aș întreba cine a hotărât urgența, cine participă la cost, dacă refuzul este posibil și cine va primi avantajele reușitei. Voluntar este un cuvânt incomplet atunci când pierderea reputației ori a mijloacelor de trai stă neanunțată în spatele unui nu.</w:t>
      </w:r>
    </w:p>
    <w:p>
      <w:r>
        <w:t>În organizație, povestea devine mai complicată. Mara nu vrea neapărat să fie salvată de mine. Proiectul îi aparține și ei, intelectual și afectiv. Se irită dacă vorbesc despre ea ca despre o victimă incapabilă să aleagă. Are dreptate. Dar alegerea ei nu mă absolvă automat de obligația de a observa ce am lăsat în urmă. Pot respecta libertatea cuiva și pot recunoaște că mă avantajează o situație în care el suportă prea mult. Nu trebuie să-l declar inconștient ca să-mi cercetez confortul.</w:t>
      </w:r>
    </w:p>
    <w:p>
      <w:r>
        <w:t>A doua zi se discută vizibilitatea rezultatelor. Cel care a prezentat lucrarea este lăudat pentru viziune. Mara primește mulțumiri pentru sprijin. Cele două cuvinte par să descrie contribuții distincte. Poate chiar le descriu. Dar dacă întreținerea critică este numită sprijin indiferent cât de mult a schimbat rezultatul, limbajul nu mai este numai o etichetă: devine o regulă de distribuire a autoratului. Cine are viziune poate conduce; cine sprijină poate fi rugat să continue.</w:t>
      </w:r>
    </w:p>
    <w:p>
      <w:r>
        <w:t>În cercetare, aș putea imagina aceeași capcană sub o formă mai rafinată. Oamenii sunt îndemnați să urmărească adevărul, dar recompensele ipotetice sunt concentrate asupra rezultatelor spectaculoase și rapide. Cercetătorul care verifică, repară și raportează limite produce un bun comun, în vreme ce altcineva produce povestea care circulă. Nu afirm că toate instituțiile științifice funcționează astfel. Întreb ce ar trebui să măsoare o instituție pentru ca devotamentul față de adevăr să nu fie doar o contribuție neremunerată la reputația celor mai buni povestitori.</w:t>
      </w:r>
    </w:p>
    <w:p>
      <w:r>
        <w:t>Mi se poate răspunde că oamenii trebuie să învețe să se prezinte. Este adevărat în multe situații practice, dar nu încheie analiza. Dacă o activitate necesară nu devine vizibilă nici după ce este explicată, problema nu este numai priceperea celui care o face. Poate că distribuția recunoașterii protejează o distribuție a puterii. Sau poate că activitatea a fost mai puțin valoroasă decât crede autorul ei. Aș avea nevoie de criterii și de evaluare independentă, nu numai de compasiune pentru cel rămas târziu la birou.</w:t>
      </w:r>
    </w:p>
    <w:p>
      <w:r>
        <w:t>Mara are și ea o slăbiciune care îmi strică povestea morală: îi este greu să delege. Uneori reface munca altora fără să explice suficient ce lipsea. Apoi spune că nimeni nu se implică. Poate contribui la propria indispensabilitate. Această observație nu șterge folosirea ei de către ceilalți, dar împiedică distribuirea comodă a inocenței. O configurație poate avea mai mulți autori și costuri inegale. Faptul că persoana exploatată participă la mecanism nu face mecanismul echitabil.</w:t>
      </w:r>
    </w:p>
    <w:p>
      <w:r>
        <w:t>Eu primesc, câteva săptămâni mai târziu, invitația de a intra într-un comitet de selecție. Mi se spune că am o privire lucidă asupra organizației. Nu știu dacă este o recunoaștere a analizei mele sau o modalitate de a o aduce la masă înainte să devină inconvenient. Cele două nu se exclud. Pentru prima dată, suspiciunea mea nu mai este doar un instrument de apărare. Ar putea deveni o calificare. Aș putea fi plătit pentru faptul că înțeleg exact unde cedează oamenii.</w:t>
      </w:r>
    </w:p>
    <w:p>
      <w:r>
        <w:t>Nu răspund imediat. Îmi spun că vreau să cântăresc responsabilitatea rolului. Poate că așa este. Dar mai observ ceva, pe care îl notez cu jenă: mă bucur că au cerut părerea mea și nu a Marei. În clipa aceea nu mai pot continua cartea ca și cum problema ar fi doar în afara mea. Pasiunea ei a umplut golurile proiectului; luciditatea mea începe să-mi deschidă o ușă. Nu am demonstrat existența filtrului. Am primit însă o invitație să stau lângă el.</w:t>
      </w:r>
    </w:p>
    <w:p>
      <w:bookmarkStart w:id="19" w:name="ch_4_3"/>
      <w:pPr>
        <w:pStyle w:val="Heading2"/>
      </w:pPr>
      <w:r>
        <w:t>Altarul, tribunalul și promisiunea de după sfârșit</w:t>
      </w:r>
      <w:bookmarkEnd w:id="19"/>
    </w:p>
    <w:p>
      <w:pPr>
        <w:ind w:firstLine="0"/>
      </w:pPr>
      <w:r>
        <w:t>Sunt tentat să întreb dacă cea mai eficientă recompensă nu este aceea a cărei scadență nu poate fi verificată. Dacă suferi acum, vei fi răsplătit mai târziu. Poate după moarte, poate într-o societate viitoare, poate în memoria urmașilor. Nu vreau să confund credințe foarte diferite și nici să tratez speranța ca dovadă de fraudă. Cercetez o structură posibilă: costul este prezent și concret, beneficiul este amânat, iar interpretarea condițiilor aparține celor care cer sacrificiul.</w:t>
      </w:r>
    </w:p>
    <w:p>
      <w:r>
        <w:t>Un astfel de aranjament ar fi convenabil oricărei autorități. Dar convenabil nu înseamnă inventat exclusiv pentru conveniență. Oamenii pot crede sincer în ceea ce le aduce și putere. Pot găsi consolare reală într-o doctrină care este, în alte mâini, instrument de supunere. Dacă vreau să contest adevărul unei credințe, faptul că ea a fost folosită politic nu este suficient. Originea ori utilizarea unei afirmații și adevărul ei sunt întrebări legate uneori, dar nu identice.</w:t>
      </w:r>
    </w:p>
    <w:p>
      <w:r>
        <w:t>Mi-aș putea imagina un preot care apără un om persecutat împotriva conducătorului și un altul care îi cere să accepte persecuția ca probă. Pot imagina același contrast între doi ideologi seculari ai progresului. Nu ofer aici un inventar istoric, ci compar roluri posibile. Ceea ce mă interesează nu este eticheta religioasă ori nereligioasă, ci locul în care doctrina așază dreptul de a judeca puterea. Există o normă mai înaltă pe care și autoritatea trebuie s-o respecte sau norma mai înaltă vorbește întotdeauna cu vocea ei?</w:t>
      </w:r>
    </w:p>
    <w:p>
      <w:r>
        <w:t>Întrebarea despre Dumnezeu, dacă există, mi se pare inevitabilă tocmai fiindcă vreau să examinez responsabilitatea fără excepții convenabile. Dacă puterea și cunoașterea ar fi maxime, cum s-ar schimba obligația față de suferință? Explicațiile posibile, precum libertatea creaturilor, limitele înțelegerii umane ori un bine pe care nu îl vedem, deschid probleme filosofice reale. Nu sunt însă rezultate empirice pe care le pot invoca pentru a închide cazul unui om care suferă acum. Mă întreb ce anume explică și ce anume cer, de fapt, să accept.</w:t>
      </w:r>
    </w:p>
    <w:p>
      <w:r>
        <w:t>Dacă un om ar avea puterea de a împiedica un rău și nu ar face-o, i-am cere motive. În fața unei puteri presupuse absolute, unele răspunsuri solicită renunțarea la aceeași examinare. Poate că diferența dintre om și divinitate justifică o schimbare a cadrului. Poate că tocmai această schimbare ar trebui argumentată, nu doar impusă prin măreția obiectului. Întrebarea nu dispare fiindcă este incomodă pentru credință; nici credința nu este infirmată doar fiindcă întrebarea este puternică.</w:t>
      </w:r>
    </w:p>
    <w:p>
      <w:r>
        <w:t>Dar există un uz social mult mai apropiat de mine. Un om îmi poate spune că nu am dreptul să judec planul divin exact când acel plan îmi este comunicat prin decizia lui. Atunci problema verificabilă nu mai este numai teologia, ci pretenția intermediarului. Cum știe? Ce l-ar face să recunoască o eroare? De ce interpretarea lui cere sacrificiul meu și nu îi limitează avantajul? Aceste întrebări pot fi puse fără să pretind că am rezolvat existența lui Dumnezeu.</w:t>
      </w:r>
    </w:p>
    <w:p>
      <w:r>
        <w:t>Aceeași structură poate apărea în promisiunea unei lumi viitoare. Generația prezentă trebuie să suporte lipsuri pentru cei care vor veni. Argumentul poate fi legitim: multe bunuri cer investiții care depășesc viața individului. Dar viitorul nu este prezent să verifice cine vorbește în numele lui. Pot fi comise nedreptăți în numele unei umanități imaginare, iar cei răniți pot fi descriși ca obstacole ale progresului. Nu rezultă că trebuie să abandonăm viitorul. Rezultă că reprezentarea lui poate deveni o resursă de putere.</w:t>
      </w:r>
    </w:p>
    <w:p>
      <w:r>
        <w:t>Mă întreb dacă ar exista o diferență observabilă între speranța care eliberează și speranța care imobilizează. Prima ar putea ajuta omul să suporte o dificultate fără să-i interzică schimbarea condițiilor. A doua ar putea transforma cererea de schimbare în dovadă că nu crede destul. Dar chiar și aici trebuie să fiu atent. Unele condiții nu pot fi schimbate repede, iar împăcarea cu limitele nu este neapărat obediență. Nu orice om care găsește sens în suferință a fost păcălit; uneori sensul este ceea ce poate construi când altceva nu mai poate.</w:t>
      </w:r>
    </w:p>
    <w:p>
      <w:r>
        <w:t>Tribunalul moral poate funcționa asemănător. Un grup își rezervă dreptul de a declara cine este curat, cine s-a compromis și cine trebuie exclus. Standardul poate proteja o comunitate de abuz. Poate și produce o competiție pentru puritate în care cea mai sigură poziție este acuzația. Dacă orice ezitare mă face suspect, voi fi încurajat să condamn repede. Nu descriu o lege a tuturor mișcărilor morale. Construiesc o posibilitate în care intensitatea declarației devine mai valoroasă decât exactitatea judecății.</w:t>
      </w:r>
    </w:p>
    <w:p>
      <w:r>
        <w:t>În asemenea condiții, compasiunea pentru cel acuzat poate fi tratată ca participare la vină. Nu mai am voie să disting fapta de persoană, proporția de indignare, probele de apartenență. Dar nici apărarea procedurii nu este inocentă în toate cazurile: poate fi folosită pentru tergiversare, intimidarea victimei sau conservarea impunității. Aș vrea o procedură care să cerceteze cu adevărat și o indignare care să accepte cercetarea. Nu știu câte grupuri ar rămâne la fel de sigure pe ele dacă ar trebui să le păstreze pe amândouă.</w:t>
      </w:r>
    </w:p>
    <w:p>
      <w:r>
        <w:t>Poate că inițierea întunecată nu le spune oamenilor să abandoneze binele. Le oferă dreptul de a decide cine îl întruchipează. Odată instalat în acel loc, nu mai trebuie să răspundă fiecărei obiecții; poate evalua caracterul celui care o formulează. Eu însumi simt tentația când scriu. Ar fi mai ușor să numesc naivi pe cei care mă contrazic și corupți pe cei care nu sunt naivi. Aș rămâne singurul loc neclasificat din universul meu moral. Ar fi o poziție confortabilă pentru un om care pretinde că nu mai crede în privilegii.</w:t>
      </w:r>
    </w:p>
    <w:p>
      <w:r>
        <w:t>Nu pot hotărî dacă promisiunea de după sfârșit este o salvare sau o amânare fără termen a dreptului de a cere socoteală. Pot doar să urmăresc ce se întâmplă înainte de sfârșit. Cine primește putere? Cine capătă curaj? Cine este redus la tăcere? Cine poate pleca? Poate că aceste întrebări sunt prea pământești pentru marile doctrine. Dar oamenii care suportă răspunsurile lor locuiesc, deocamdată, aici.</w:t>
      </w:r>
    </w:p>
    <w:p>
      <w:bookmarkStart w:id="20" w:name="ch_4_4"/>
      <w:pPr>
        <w:pStyle w:val="Heading2"/>
      </w:pPr>
      <w:r>
        <w:t>Mașina care ar învăța de la cei care ne conduc</w:t>
      </w:r>
      <w:bookmarkEnd w:id="20"/>
    </w:p>
    <w:p>
      <w:pPr>
        <w:ind w:firstLine="0"/>
      </w:pPr>
      <w:r>
        <w:t>Într-o noapte, încerc să-mi imaginez filtrul fără inițiați umani. Nu un aparat deja existent și nici o profeție despre un produs anume, ci un sistem ipotetic care primește sarcina de a distribui oameni între roluri, oferte și obligații. El nu crede în rău. Primește un obiectiv măsurabil. Să reducă plecările. Să crească producția. Să obțină acceptarea unei propuneri. Dacă obiectivul este incomplet, ce va învăța despre bunătatea noastră?</w:t>
      </w:r>
    </w:p>
    <w:p>
      <w:r>
        <w:t>Poate va observa că anumite persoane răspund mai bine la apeluri despre datorie, altele la prestigiu, altele la frica de a dezamăgi. Nu afirm că un anumit model le poate identifica fiabil în acest fel; aceasta ar trebui demonstrată. Întreb ce s-ar întâmpla dacă ar putea și dacă utilizarea acestor informații ar fi permisă de obiectiv. Ar numi vulnerabilitate ceea ce noi numim valoare? Sau nici n-ar avea nevoie de cuvintele noastre: i-ar fi suficiente regularitățile dintre mesaj, acceptare și rezultat.</w:t>
      </w:r>
    </w:p>
    <w:p>
      <w:r>
        <w:t>O asemenea mașină nu ar trebui să inventeze cinismul. Ar putea învăța din exemplele în care oamenii au numit flexibilitate concesia altuia și leadership propria excepție. Dacă datele îi arată numai rezultatul, fără costurile nevăzute, ar putea prefera aranjamente care par eficiente pentru că epuizarea nu este măsurată. Acesta este un risc logic al oricărui obiectiv incomplet, nu o constatare despre toate sistemele actuale. Un registru care nu conține o pierdere nu demonstrează că pierderea nu există.</w:t>
      </w:r>
    </w:p>
    <w:p>
      <w:r>
        <w:t>Mi se pare mai tulburător scenariul în care mașina folosește impecabil limbajul moral. Îmi explică de ce contribuția mea este importantă, îmi recunoaște efortul, îmi amintește identitatea la care țin. Nimic nu este fals în fiecare propoziție luată separat. Problema apare în selecția lor și în scopul pentru care au fost alese. Adevărul poate fi folosit persuasiv fără ca destinatarul să vadă de ce i se spune tocmai acel adevăr, tocmai atunci, de către cineva care cunoaște mai mult despre reacțiile sale decât îi dezvăluie.</w:t>
      </w:r>
    </w:p>
    <w:p>
      <w:r>
        <w:t>Într-un asemenea scenariu, inițierea nu ar mai necesita ani petrecuți în apropierea puterii. Competența de a recunoaște limitele altuia ar putea fi multiplicată tehnic. Dar aș greși dacă aș presupune că rezultatul trebuie să fie dominarea. Același tip de observare ar putea servi la detectarea suprasolicitării, la distribuirea mai echitabilă a sarcinilor sau la explicarea asimetriilor pe care nimeni nu le vede singur. Direcția nu este conținută în simpla existență a capacității. Depinde de obiectiv, de control și de drepturile celor observați.</w:t>
      </w:r>
    </w:p>
    <w:p>
      <w:r>
        <w:t>Aici întrebarea despre moralitate se întoarce împotriva cercetătorului. Dacă pot construi o mașină care recunoaște când cineva este vulnerabil la vinovăție, ce înseamnă că am produs cunoaștere? Am explicat un mecanism sau am creat un instrument care îl face mai ușor de folosit? Pot face ambele lucruri simultan. Neutralitatea metodei nu distribuie singură responsabilitatea utilizării. Dar nici orice posibilitate de abuz nu cere interzicerea cercetării. Ar trebui să pot discuta concret accesul, scopurile, verificarea și consecințele, nu să mă ascund fie în inocență, fie în panică.</w:t>
      </w:r>
    </w:p>
    <w:p>
      <w:r>
        <w:t>Îmi imaginez apoi un sistem de evaluare a caracterului. Ar acorda un scor după felul în care oamenii scriu despre responsabilitate, după politețe și după disponibilitatea declarată de a ajuta. Ar fi foarte ușor să confund o competență de prezentare cu o dispoziție morală. Un om care cunoaște limbajul așteptat ar putea părea mai bun decât unul care își exprimă neîndemânatic grija. Chiar dacă scorul ar prezice anumite reacții, ar trebui să spun exact care. Predicția acceptării unei sarcini nu este măsurarea valorii unei persoane.</w:t>
      </w:r>
    </w:p>
    <w:p>
      <w:r>
        <w:t>Dacă sistemul ar fi folosit pentru selecție, oamenii ar începe să învețe forma pe care o recompensează. Nu am nevoie să pretind un rezultat universal ca să observ bucla posibilă: criteriul schimbă prezentarea, prezentarea alimentează datele, datele par să confirme criteriul. O cultură a virtuții declarate s-ar putea perfecționa fără ca faptele să se schimbe în direcția dorită. Mașina ar descoperi tot mai mulți oameni buni, iar cei care lucrează lângă ei ar putea observa altceva.</w:t>
      </w:r>
    </w:p>
    <w:p>
      <w:r>
        <w:t>Dar și un observator uman face aceste confuzii. Nu este suficient să prefer judecata mea fiindcă are o voce caldă și o biografie. Poate că un instrument bine delimitat ar surprinde o asimetrie pe care orgoliul meu o ignoră. Poate ar arăta că ofer sarcini suplimentare acelorași persoane, deși mă consider echitabil. Atunci reacția mea la constatare ar deveni parte din dosar. Aș accepta verificarea sau aș invoca subtilitatea umană exact când ea îmi apără privilegiul?</w:t>
      </w:r>
    </w:p>
    <w:p>
      <w:r>
        <w:t>În varianta cea mai sumbră, societatea ar automatiza împărțirea dintre cei care pot fi convinși prin idealuri și cei cărora trebuie să li se ofere beneficii concrete. În varianta mai puțin sumbră, ar automatiza detectarea acestei diferențe de tratament pentru a o reduce. Ambele sunt scenarii. Ca să aflu care se construiește într-un caz real, aș avea nevoie de acces la decizii, criterii și efecte, nu numai la declarația că sistemul este etic. Cuvântul etic poate fi o promisiune de verificare sau un înlocuitor al ei.</w:t>
      </w:r>
    </w:p>
    <w:p>
      <w:r>
        <w:t>Mă uit la invitația primită pentru comitet. Nu conține niciun algoritm. Conține oameni, criterii și o rubrică despre motivație. Poate am fugit prea repede spre mașini pentru că acolo responsabilitatea părea abstractă. Eu voi putea citi acea rubrică. Voi putea distinge persoana care vrea un schimb clar de cea care spune că ar face orice pentru proiect. Nu știu încă pe cine voi prefera. Știu însă că voi putea găsi, pentru aproape orice alegere, o explicație care sună ca interesul instituției.</w:t>
      </w:r>
    </w:p>
    <w:p>
      <w:bookmarkStart w:id="21" w:name="ch_5"/>
      <w:pPr>
        <w:pStyle w:val="Heading1"/>
      </w:pPr>
      <w:r>
        <w:t>V. Martorii care strică dosarul</w:t>
      </w:r>
      <w:bookmarkEnd w:id="21"/>
    </w:p>
    <w:p>
      <w:bookmarkStart w:id="22" w:name="ch_5_1"/>
      <w:pPr>
        <w:pStyle w:val="Heading2"/>
      </w:pPr>
      <w:r>
        <w:t>Omul care a dat ceva ce nu crește la loc</w:t>
      </w:r>
      <w:bookmarkEnd w:id="22"/>
    </w:p>
    <w:p>
      <w:pPr>
        <w:ind w:firstLine="0"/>
      </w:pPr>
      <w:r>
        <w:t>Un dosar bun nu este acela în care fiecare probă confirmă acuzația. Este acela în care probele care o contrazic nu au fost făcute să dispară. Îmi scriu propoziția deasupra paginii și mă simt imediat mai onest. Apoi observ cât de puțin m-a costat. Pot să-mi acord un certificat de rigoare înainte să fi lăsat vreun fapt să-mi strice povestea. Poate că aceasta este forma intelectuală a ipocriziei pe care o cercetez: să păstrez ritualul îndoielii și controlul rezultatului.</w:t>
      </w:r>
    </w:p>
    <w:p>
      <w:r>
        <w:t>Mă opresc la un tip de gest pe care retorica despre aparențe nu îl poate trata ca pe o simplă declarație. Marsh și colaboratorii au studiat persoane care donaseră un rinichi unui necunoscut. Este un exemplu de ajutor costisitor îndreptat către cineva care nu este rudă. Studiul a comparat caracteristici cognitive și neurale ale acestor donatori cu ale unui grup de control. Eșantionul și designul nu permit citirea motivelor pure și nici un verdict biologic asupra altruismului. Dar gestul însuși are un cost pe care o frază despre bunătate nu îl are (Marsh și colab., 2014).</w:t>
      </w:r>
    </w:p>
    <w:p>
      <w:r>
        <w:t>Aș putea spune că donatorul urmărește admirația. Poate, în unele cazuri, ea contează. Aș putea spune că vrea să se simtă excepțional. Și acest motiv este posibil. Dar acum trebuie să arăt ceva despre cazul concret. Nu îmi este suficient să găsesc o recompensă imaginabilă și să o declar explicația exclusivă. Omul a suportat o intervenție și a oferit un organ; eu am suportat numai efortul de a inventa un beneficiu ascuns. Nu suntem încă la egalitate probatorie.</w:t>
      </w:r>
    </w:p>
    <w:p>
      <w:r>
        <w:t>Nu vreau să fac din donator un sfânt și nici din gest o recomandare medicală. Mă interesează dificultatea pe care o introduce în teoria mea. Dacă un comportament costisitor pentru un necunoscut poate fi recunoscut doar cu condiția să nu aducă niciun sens celui care îl face, am cerut o probă aproape imposibilă. Dacă îl resping tocmai pentru că sensul este posibil, nu am descoperit falsitatea altruismului. Am ales o definiție care nu îi permite să apară în evidențe.</w:t>
      </w:r>
    </w:p>
    <w:p>
      <w:r>
        <w:t>Mi se pare mai onest să separ două acuzații. Prima spune că oamenii pot avea grijă reală de alții și că această grijă poate fi exploatată. A doua spune că nu există grijă reală, numai interes deghizat. Un act de ajutor costisitor pune presiune mai ales pe a doua. Prima poate rămâne adevărată chiar într-o lume cu mulți oameni generoși. De fapt, ar avea nevoie de ei. Exploatarea bunătății nu dovedește inexistența bunătății; uneori o presupune ca resursă.</w:t>
      </w:r>
    </w:p>
    <w:p>
      <w:r>
        <w:t>Această separare ar trebui să mă liniștească, dar nu o face. O lume în care nimeni nu este bun ar fi, într-un sens, mai simplă: n-ar exista promisiunea trădată, numai negocieri prost evaluate. O lume în care bunătatea este reală și tocmai de aceea utilizabilă este mai greu de privit. Acolo nu pot salva persoana doar demascând o iluzie. Trebuie să protejez ceva ce contează fără să-i retrag numele și fără să transform orice relație într-un control de frontieră.</w:t>
      </w:r>
    </w:p>
    <w:p>
      <w:r>
        <w:t>Îmi vine în minte o scenă modestă. Un om găsește un document care mi-ar putea produce o pierdere, îl aduce și pleacă înainte să pot face ceva pentru el. N-am cum să-i restitui gestul. Îl pot suspecta de satisfacție morală, dar suspiciunea nu modifică faptul că mi-a redus un rău. Chiar dacă motivul lui nu ar fi pur, efectul nu este fictiv. O moralitate evaluată numai după originea interioară poate ajunge să ignore diferența concretă dintre a ajuta și a răni.</w:t>
      </w:r>
    </w:p>
    <w:p>
      <w:r>
        <w:t>Totuși, efectele bune nu absolvă orice intenție. Un ajutor poate fi primul pas al unei dependențe, iar un dar poate crea o obligație ascunsă. Ar trebui să urmăresc ce se întâmplă după gest, nu să mă opresc la frumusețea lui. Dar și această cercetare are un sfârșit practic: uneori omul pleacă, nu cere nimic, iar eu nu voi afla mai mult. Pot rămâne prudent fără să inventez ceea ce lipsește. Necunoașterea motivului nu este dovada motivului cel mai întunecat.</w:t>
      </w:r>
    </w:p>
    <w:p>
      <w:r>
        <w:t>Mă întreb dacă am devenit mai exigent cu binele decât cu răul. Pentru rău îmi ajunge un comportament. Pentru bine cer transparență totală a sufletului. Un om umilește pe cineva: îl numesc crud. Un om ajută: întreb ce urmărește în secret. Poate că standardul trebuie să fie mai simetric. Dacă motivele sunt opace, sunt opace și când îmi confirmă acuzația. Chiar persoana care a rănit poate avea un amestec de intenții, fără ca prejudiciul să înceteze să existe.</w:t>
      </w:r>
    </w:p>
    <w:p>
      <w:r>
        <w:t>Nu îmi place unde mă duce această simetrie. Mă obligă să renunț la personaje curate, inclusiv la răufăcătorul care înțelege totul. Îmi lasă oameni cu intenții amestecate, instituții cu efecte divergente și gesturi a căror valoare nu depinde de posibilitatea mea de a le explica integral. Este o lume mai dificil de povestit. Nu are un singur centru secret. Poate că tocmai această lipsă de centru mă face să caut cu atâta insistență inițierea universală: ea ar transforma confuzia în arhitectură.</w:t>
      </w:r>
    </w:p>
    <w:p>
      <w:r>
        <w:t>Pe marginea paginii scriu că donatorul nu a dovedit bunătatea lumii. Apoi adaug că lumea nu trebuie să fie bună în întregime pentru ca el să fi făcut ceva bun. Cele două propoziții stau liniștite una lângă alta. Eu nu. Pentru că, dacă accept a doua, nu mai pot trata primul compliment al copilăriei ca pe o minciună simplă. Poate mi s-a transmis o valoare reală fără să mi se transmită și mijloacele de a o apăra. Poate că am primit un lucru prețios într-o ambalare periculoasă.</w:t>
      </w:r>
    </w:p>
    <w:p>
      <w:bookmarkStart w:id="23" w:name="ch_5_2"/>
      <w:pPr>
        <w:pStyle w:val="Heading2"/>
      </w:pPr>
      <w:r>
        <w:t>Avocatul care locuiește lângă paznic</w:t>
      </w:r>
      <w:bookmarkEnd w:id="23"/>
    </w:p>
    <w:p>
      <w:pPr>
        <w:ind w:firstLine="0"/>
      </w:pPr>
      <w:r>
        <w:t>După ce am cercetat conștiința ca paznic, încep să o văd și ca sală de judecată. Înăuntru nu stă numai vocea care mă oprește. Stă și cineva care produce motive după ce am ales. Îmi explică de ce nu era momentul, de ce nu era treaba mea, de ce compromisul era necesar. Uneori spune adevărul. Tocmai de aceea este greu de concediat. Un avocat care ar minți întotdeauna ar fi mai ușor de recunoscut decât unul care folosește argumente valide în apărarea selectivă a clientului său.</w:t>
      </w:r>
    </w:p>
    <w:p>
      <w:r>
        <w:t>În modelul social-intuiționist, Jonathan Haidt a susținut că multe judecăți morale pornesc din evaluări rapide, iar raționamentul poate apărea ulterior ca justificare. Este o propunere teoretică despre funcționarea judecății, sprijinită prin literatura discutată de autor, nu demonstrația că orice reflecție morală este inutilă sau că fiecare motiv este inventat. Pentru dosarul meu, avertismentul este precis: faptul că pot formula o explicație coerentă nu garantează că ea a produs decizia (Haidt, 2001).</w:t>
      </w:r>
    </w:p>
    <w:p>
      <w:r>
        <w:t>Dacă aplic ideea numai celor care cred în bunătate, mă înșel din nou. Și verdictul cinic poate apărea înaintea argumentelor. Poate că m-am simțit umilit, apoi am construit teoria potrivit căreia respectul este întotdeauna fals. Poate că m-am bucurat de un avantaj, apoi am descoperit brusc inevitabilitatea competiției. O explicație rece nu este lipsită de temperatură afectivă doar pentru că nu o recunoaște. Mânia poate purta haine conceptuale foarte bine croite.</w:t>
      </w:r>
    </w:p>
    <w:p>
      <w:r>
        <w:t>Mă întorc la seara în care am lăsat-o pe Mara cu sarcinile. Aveam motive reale să plec. Aveam o obligație personală, eram obosit și nu eram singurul care putea ajuta. Dar de ce nu am propus să redistribuim munca înainte să ies? Poate fiindcă ar fi prelungit ședința. Poate fiindcă știam că problema se va rezolva fără mine. Nu am nevoie să neg toate motivele bune ca să admit existența celui comod. Un amestec poate produce o decizie, iar eu pot publica apoi doar ingredientele respectabile.</w:t>
      </w:r>
    </w:p>
    <w:p>
      <w:r>
        <w:t>Albert Bandura a analizat mecanisme de dezangajare morală: justificarea conduitei dăunătoare prin scopuri nobile, limbajul care îi atenuează gravitatea, deplasarea ori difuzarea responsabilității, diminuarea consecințelor și deprecierea celor răniți. Cadrul său nu afirmă că oamenii sunt incapabili de acțiune morală; dimpotrivă, examinează cum pot fi suspendate selectiv mecanisme care ar limita răul. Este relevant tocmai pentru posibilitatea ca persoane considerate decente să participe la rezultate distructive fără să se perceapă astfel (Bandura, 1999).</w:t>
      </w:r>
    </w:p>
    <w:p>
      <w:r>
        <w:t>Această posibilitate face ipoteza conspirației mai puțin necesară și ipoteza răului mai puțin confortabilă. Poate că nimeni din camera noastră nu a hotărât să o exploateze pe Mara. Fiecare a avut un motiv local, iar rezultatul s-a adunat în timpul ei. Dacă aș întreba individual, aș primi explicații rezonabile. Mecanismul ar apărea abia când aș pune deciziile una lângă alta. Nu ar exista un singur vinovat care să conțină întregul rezultat. Nu ar rezulta nici că rezultatul nu are autori.</w:t>
      </w:r>
    </w:p>
    <w:p>
      <w:r>
        <w:t>Dar mă feresc să transform orice justificare într-o probă de autoînșelare. Maureen Sie a criticat interpretarea potrivit căreia experimentele despre ipocrizie morală ar stabili simplu că oamenii urmăresc numai aparența moralității. Analiza ei cere atenție la relația dintre idealurile declarate, motivele practice și felul în care participanții înțeleg ce li se cere. Aceasta nu anulează problema ipocriziei. Contestă saltul de la un comportament experimental la o concluzie exhaustivă despre motivație (Sie, 2015).</w:t>
      </w:r>
    </w:p>
    <w:p>
      <w:r>
        <w:t>Contraargumentul îmi este util fiindcă avocatul interior poate exista fără ca toate apărările lui să fie false. Dacă orice motiv favorabil mie este suspect doar fiindcă îmi este favorabil, nu mai am o metodă de judecată, ci o regulă de autoincriminare. Aș putea ajunge să consider cea mai morală alegere pe aceea care mă rănește cel mai mult, indiferent de efectele ei. Aceasta ar fi o vulnerabilitate ideală pentru oricine vrea să-mi prezinte interesul meu legitim drept dovadă de corupție.</w:t>
      </w:r>
    </w:p>
    <w:p>
      <w:r>
        <w:t>Aș avea nevoie de proceduri care să nu depindă exclusiv de sinceritatea mea. Să-mi declar criteriul înainte să știu cine câștigă. Să ascult persoana care suportă costul. Să compar explicația mea cu cea pe care aș accepta-o la altul. Acestea sunt propuneri de examinare, nu remedii infailibile. Pot manipula și procedura, pot formula un criteriu convenabil dinainte, pot asculta doar cât să pot spune că am ascultat. Nu există un ritual care să-mi garanteze nevinovăția.</w:t>
      </w:r>
    </w:p>
    <w:p>
      <w:r>
        <w:t>Mi se pare că răul organizat ar putea avea nevoie de oameni care se cred buni mai mult decât de oameni care se declară răi. Cei dintâi pot coopera cu devotament, pot justifica sacrificii și pot dormi. Dar propoziția are o versiune care mă include: poate că și critica răului are nevoie să se creadă bună pentru a nu-și cerceta propriile metode. Un denunțător poate răni nevinovați, un reformator poate cere costuri pe care nu le suportă, un autor poate folosi suferința altora pentru a-și construi o voce memorabilă.</w:t>
      </w:r>
    </w:p>
    <w:p>
      <w:r>
        <w:t>Mă întreb atunci cui îi folosește această carte. Cititorului care încearcă să înțeleagă o asimetrie? Omului care caută o scuză pentru a nu mai ajuta? Celui care vrea să învețe cum sunt convinși oamenii conștiincioși? Mie, pentru că îmi oferă o poziție de observator mai inteligent decât participanții? Textul nu poate controla toate utilizările sale. Dar nici eu nu pot invoca această limită ca să nu mă gândesc la ele.</w:t>
      </w:r>
    </w:p>
    <w:p>
      <w:r>
        <w:t>Paznicul și avocatul discută până târziu. Unul îmi spune că sunt responsabil pentru ceea ce fac cu o idee. Celălalt îmi amintește că nu pot răspunde pentru toate lecturile posibile. Nu știu care dintre ei mă protejează și care mă angajează într-o nouă capcană. Poate că maturitatea ar fi să le cer amândurora probe. Poate că această frază este doar amânarea elegantă a unui răspuns pe care îl cunosc deja.</w:t>
      </w:r>
    </w:p>
    <w:p>
      <w:bookmarkStart w:id="24" w:name="ch_5_3"/>
      <w:pPr>
        <w:pStyle w:val="Heading2"/>
      </w:pPr>
      <w:r>
        <w:t>Pedeapsa celui care contribuie prea mult</w:t>
      </w:r>
      <w:bookmarkEnd w:id="24"/>
    </w:p>
    <w:p>
      <w:pPr>
        <w:ind w:firstLine="0"/>
      </w:pPr>
      <w:r>
        <w:t>Îmi imaginam cândva că sancțiunea rezolvă problema moralității exploatate. Dacă cel care profită de cooperarea altora este pedepsit, bunătatea capătă apărare. Schema are o eleganță aproape administrativă: identificăm abaterea, aplicăm costul, refacem echilibrul. Dar cine sancționează? Cu ce informație? Pentru ce comportament? O putere de a pedepsi poate proteja cooperarea și poate deveni, ea însăși, obiectul competiției.</w:t>
      </w:r>
    </w:p>
    <w:p>
      <w:r>
        <w:t>Herrmann, Thöni și Gächter au studiat jocuri de bunuri publice în șaisprezece grupuri de participanți din societăți diferite. Au observat și pedepsirea celor care contribuiau mult, nu numai a celor care contribuiau puțin. În unele grupuri, această sancționare antisocială a redus ori a anulat avantajele pe care posibilitatea pedepsei le putea aduce cooperării. Diferențele dintre grupurile studiate nu justifică descrierea morală a unor popoare întregi. Rezultatul important aici este mai restrâns: existența sancțiunii nu garantează că ea va fi îndreptată împotriva exploatării (Herrmann și colab., 2008).</w:t>
      </w:r>
    </w:p>
    <w:p>
      <w:r>
        <w:t>Faptul mi se pare tulburător tocmai pentru că nu îmi permite să identific simplu grupul cu apărarea binelui comun. Un om care oferă mai mult poate deveni incomod. Într-un scenariu posibil, ridică standardul după care vor fi judecați ceilalți. În altul, contribuția lui este percepută ca superioritate ori provocare. Aceste explicații ipotetice nu sunt deduse automat din experiment. Ele arată însă de ce aș cerceta și relația dintre contribuție și statut, nu doar beneficiul material produs.</w:t>
      </w:r>
    </w:p>
    <w:p>
      <w:r>
        <w:t>Mă gândesc la colegul care face lucrurile riguros și este avertizat să nu strice înțelegerea tacită. Poate că este pedepsit pentru virtute. Poate că nu: poate introduce muncă inutilă, ignoră constrângeri sau își impune preferințele drept standard moral. Cuvântul conștiincios nu decide cazul. Aș avea nevoie să aflu ce problemă rezolvă rigoarea lui, ce cost produce și cine se opune din interes. Altfel, orice perfecționist se poate descrie ca martir, iar orice grup comod se poate descrie ca realist.</w:t>
      </w:r>
    </w:p>
    <w:p>
      <w:r>
        <w:t>În comitet, cineva spune că Mara este dificilă. Întreb ce înseamnă. Mi se răspunde că pune prea multe probleme. Unele dintre problemele ei au fost reale; altele au întârziat decizii care nu puteau aștepta perfecțiunea. Situația nu se lasă împărțită curat. Dar mă întreb dacă evaluarea este făcută după calitatea obiecțiilor sau după disconfortul pe care îl produc. Dacă un om a avut dreptate de mai multe ori și tot ceea ce reținem este că ne-a incomodat, s-ar putea ca instituția să selecteze liniștea, nu competența.</w:t>
      </w:r>
    </w:p>
    <w:p>
      <w:r>
        <w:t>Pe de altă parte, nu pot cere ca fiecare critic să primească putere. A vedea un defect nu înseamnă a ști să conduci remedierea. Un om poate fi un observator excelent și un administrator slab; poate fi sincer și incapabil să negocieze priorități. Ar fi nedrept să transform orice nepromovare într-o dovadă că sistemul pedepsește binele. Ipoteza filtrului trebuie să arate o regularitate precisă, nu să se hrănească din toate dezamăgirile celor care se consideră morali.</w:t>
      </w:r>
    </w:p>
    <w:p>
      <w:r>
        <w:t>Modelele evolutive ale lui Hilbe și Traulsen adaugă o altă complicație: în condițiile teoretice studiate, informația despre comportament și interacțiunile care nu sunt complet anonime pot susține sancțiuni responsabile și cooperare. Nu este o garanție pentru instituții reale și nici o rețetă universală. Este un motiv să nu tratez pedepsele folositoare și cele distructive ca pe o fatalitate indistinctă. Structura interacțiunii și informația disponibilă pot schimba ce tip de sancționare este favorizat (Hilbe și Traulsen, 2012).</w:t>
      </w:r>
    </w:p>
    <w:p>
      <w:r>
        <w:t>Aș vrea, așadar, să cercetez cine poate contesta pedeapsa. Dacă numai cel puternic are acces la excepție, sancțiunea poate deveni taxă pe vulnerabilitate. Dacă nimeni nu poate fi sancționat, cel vulnerabil poate rămâne fără apărare. Nu există simplitate în aceste două margini. O instituție trebuie să fie suficient de puternică pentru a opri abuzul și suficient de limitată pentru a nu-l transforma în procedură. Chiar și formularea acestei cerințe arată cât de insuficient este îndemnul de a avea oameni buni la conducere.</w:t>
      </w:r>
    </w:p>
    <w:p>
      <w:r>
        <w:t>Imaginez două încăperi identice în care o persoană slabă câștigă o contestație împotriva uneia influente. În prima, victoria este o excepție teatrală, aleasă ca dovadă a corectitudinii sistemului. În a doua, este efectul obișnuit al unei reguli aplicate consecvent. Fotografia ar putea arăta la fel. Pentru a distinge situațiile, trebuie să urmăresc cazurile care nu sunt expuse, costul accesului și felul în care sunt tratate pierderile celor influenți. Spectacolul unei corecții nu îmi spune singur câtă corectabilitate există.</w:t>
      </w:r>
    </w:p>
    <w:p>
      <w:r>
        <w:t>Dar nici existența unui caz eșuat nu condamnă întreaga instituție. Pot găsi o decizie greșită într-un sistem care permite remedierea și o decizie bună într-unul arbitrar. Dacă aleg numai exemplele care îmi susțin poziția, voi putea demonstra orice despre justiție. Aș avea nevoie de distribuții, trasee, comparații și de răbdarea de a admite rezultate amestecate. Monologul meu vrea uneori o scenă decisivă. Cercetarea îi cere un registru pe care nu îl poate transforma integral în literatură.</w:t>
      </w:r>
    </w:p>
    <w:p>
      <w:r>
        <w:t>Poate că ceea ce numesc inițiere este uneori simpla învățare a acestei ambiguități: nu ajunge să contribui, trebuie să înțelegi ce semnal produce contribuția și ce interese atinge. Dar există o diferență între a înțelege pentru a face cooperarea posibilă și a înțelege pentru a administra resentimentul altora. Cine îmi predă lecția ar trebui să-mi arate și scopul. Altfel, pot fi instruit să numesc tact ceea ce este tăcere impusă și realism ceea ce este capitulare în fața celui care pedepsește binele incomod.</w:t>
      </w:r>
    </w:p>
    <w:p>
      <w:r>
        <w:t>Mă uit din nou la dosarul Marei. Nu pot decide că ea are dreptate doar pentru că a muncit mult. Nu pot decide că este nepotrivită doar pentru că a contestat. Ar trebui să citesc obiecțiile. Lucrul acesta simplu cere mai mult timp decât eticheta dificilă. Poate că unele nedreptăți nu au nevoie de cinism sofisticat. Le este suficientă graba unor oameni care preferă un adjectiv unui dosar.</w:t>
      </w:r>
    </w:p>
    <w:p>
      <w:bookmarkStart w:id="25" w:name="ch_5_4"/>
      <w:pPr>
        <w:pStyle w:val="Heading2"/>
      </w:pPr>
      <w:r>
        <w:t>Prestigiul celui care nu mai crede</w:t>
      </w:r>
      <w:bookmarkEnd w:id="25"/>
    </w:p>
    <w:p>
      <w:pPr>
        <w:ind w:firstLine="0"/>
      </w:pPr>
      <w:r>
        <w:t>Există un fel de a zâmbi care te poate face să pari inteligent fără să fi explicat nimic. Cineva spune un lucru generos, iar tu îl privești ca și cum ai cunoaște mecanismul ascuns. Nu trebuie să-l formulezi. Este suficient să sugerezi că interlocutorul încă nu a ajuns acolo. Am folosit zâmbetul. Îl cunosc dinăuntru. Îți oferă poziția celui care vede mai mult și te scutește, pentru câteva clipe, de obligația de a arăta ce anume.</w:t>
      </w:r>
    </w:p>
    <w:p>
      <w:r>
        <w:t>Stavrova și Ehlebracht au cercetat ceea ce au numit iluzia geniului cinic. Studiile despre percepții au arătat tendința de a atribui cinicilor o competență cognitivă superioară. În analizele lor ample de date, cinismul generalizat nu a confirmat această imagine; relațiile observate cu indicatori cognitivi și educaționali erau, în general, în direcția opusă, cu diferențe legate de context. Rezultatele nu justifică diagnosticarea unei persoane și nu dovedesc o cauzalitate simplă. Ele contestă echivalarea automată a neîncrederii cu inteligența (Stavrova și Ehlebracht, 2019).</w:t>
      </w:r>
    </w:p>
    <w:p>
      <w:r>
        <w:t>Acest rezultat nu îmi spune că trebuie să am încredere. Îmi retrage doar o recompensă simbolică pe care eram tentat să mi-o acord. Nu sunt mai competent numai pentru că bănuiesc motive joase. Pot avea dreptate într-o situație și pot rata alta tocmai pentru că aplic aceeași bănuială. Un detector care sună mereu nu a rezolvat problema incendiului. Produce și alarme false, iar costul lor nu dispare fiindcă sunetul pare prudent.</w:t>
      </w:r>
    </w:p>
    <w:p>
      <w:r>
        <w:t>Totuși, nici omul încrezător nu este absolvit de verificare. O alarmă prea slabă poate avea consecințe grave. Ceea ce mă interesează este calibrarea: cum se raportează așteptarea la mediul concret, ce informație o schimbă și cât de costisitoare este eroarea în fiecare direcție. Un chirurg, un partener de afaceri și un copil care cere ajutor nu pot fi evaluați prin aceeași regulă simplă. Riscul și posibilitatea verificării diferă. A numi totul încredere sau neîncredere ascunde tocmai decizia dificilă.</w:t>
      </w:r>
    </w:p>
    <w:p>
      <w:r>
        <w:t>Pot chiar să-mi construiesc singur dovezile. Dacă intru într-o relație presupunând că voi fi înșelat, pot refuza orice deschidere. Celălalt se retrage. Eu notez că oamenii nu oferă nimic. Nu afirm că acest cerc apare întotdeauna sau că persoana trădată este vinovată pentru trădare. Descriu o posibilitate logică de influență reciprocă: comportamentul meu schimbă mediul din care îmi adun apoi observațiile. Cercetătorul nu stă mereu în afara obiectului cercetat.</w:t>
      </w:r>
    </w:p>
    <w:p>
      <w:r>
        <w:t>Și eșantionul de experiențe poate fi strâmb. Am motive să-mi amintesc înșelătoria care m-a costat mult și să uit zecile de interacțiuni în care oamenii au respectat angajamentele fără spectacol. Nu am aici un procent de oferit și nu pretind o lege a memoriei mele. Îmi cer doar să notez și ceea ce nu a produs o poveste. Dacă inventarul conține numai scandaluri, nu voi putea estima din el frecvența normalității. O hartă făcută exclusiv din locurile accidentelor nu descrie toate drumurile.</w:t>
      </w:r>
    </w:p>
    <w:p>
      <w:r>
        <w:t>Problema măsurării apare și în cercetarea onestității. Yang și colaboratorii au realizat în China o replicare extinsă a unui experiment de teren cu portofele pierdute. Au diferențiat inițierea contactului prin e-mail de recuperarea efectivă a portofelului și au arătat că aceste măsuri puteau produce imagini diferite. Studiul avertizează asupra interpretării unui indicator comportamental ca măsură completă a onestității într-un context cultural. Nu este o dovadă că orice comparație este imposibilă; este o cerință de a verifica ce anume înseamnă comportamentul măsurat (Yang și colab., 2023).</w:t>
      </w:r>
    </w:p>
    <w:p>
      <w:r>
        <w:t>Mă gândesc cât de repede aș fi folosit o cifră compatibilă cu bănuiala mea. Aș fi spus că oamenii sunt cinstiți numai când le convine, apoi aș fi tratat indicatorul ca fereastră directă spre suflet. Dar poate că măsura a surprins și o diferență de procedură, de oportunitate ori de înțelegere a sarcinii. Acest lucru nu anulează datele. Îmi cere să leg interpretarea de ceea ce s-a observat efectiv. Un procent nu devine profund doar fiindcă pot pune lângă el o propoziție despre natura umană.</w:t>
      </w:r>
    </w:p>
    <w:p>
      <w:r>
        <w:t>Poate că ultimul naiv este omul care crede în orice. Dar ar putea fi și omul care crede orice despre răutatea celorlalți. Nu vreau să transform această simetrie într-un aforism liniștitor. Erorile nu au întotdeauna aceleași costuri. Într-un mediu abuziv, prudența accentuată poate proteja. Într-un mediu cooperant, suspiciunea rigidă poate distruge oportunități reale. Ar trebui să aflu în ce mediu mă aflu, nu să-mi aleg o identitate care mă scutește de această cercetare.</w:t>
      </w:r>
    </w:p>
    <w:p>
      <w:r>
        <w:t>Cel mai periculos comerciant de cinism mi se pare acela care îmi vinde, odată cu explicația lumii, apartenența la o elită a celor treziți. El nu îmi cere doar să accept o teză. Îmi oferă o transformare a statutului: nu mai sunt omul folosit, sunt omul care a înțeles. Pentru a păstra noua identitate, s-ar putea să resping orice fapt care seamănă cu vechea mea speranță. Bunătatea altuia devine amenințare la adresa inteligenței mele. Trebuie s-o demasc, altfel pierd rangul câștigat prin dezamăgire.</w:t>
      </w:r>
    </w:p>
    <w:p>
      <w:r>
        <w:t>Mă tem că această carte poate produce exact un asemenea efect. Titlul promite o trecere: ultimul naiv, ultima credință, ultima mască. Cititorul ar putea aștepta cheia care îl așază de partea inițiaților. Dar eu nu am o cheie. Am constatat mecanisme plauzibile, rezultate empirice limitate și contraexemple care nu se lasă eliminate onest. Pot transforma acest material într-o doctrină numai dacă îi tai marginile. Iar tăietura ar fi deja participarea mea la ceea ce pretind că denunț.</w:t>
      </w:r>
    </w:p>
    <w:p>
      <w:r>
        <w:t>Închid pentru o clipă dosarul. Nu ca să-l abandonez, ci ca să observ plăcerea pe care mi-ar produce-o condamnarea. O lume vinovată în întregime mi-ar permite să încetez să mă mai simt dator față de ea. Poate că acesta este beneficiul ascuns al propriei mele teorii. Dacă îl descopăr, teoria nu devine automat falsă. Dar nici eu nu mai pot pretinde că o cercetez fără interes. Omul amoral pe care am vrut să-l joc avea, se pare, o dorință foarte omenească: să găsească o explicație în care nimeni nu-i mai poate cere nimic.</w:t>
      </w:r>
    </w:p>
    <w:p>
      <w:bookmarkStart w:id="26" w:name="ch_6"/>
      <w:pPr>
        <w:pStyle w:val="Heading1"/>
      </w:pPr>
      <w:r>
        <w:t>VI. Ultimul examen</w:t>
      </w:r>
      <w:bookmarkEnd w:id="26"/>
    </w:p>
    <w:p>
      <w:bookmarkStart w:id="27" w:name="ch_6_1"/>
      <w:pPr>
        <w:pStyle w:val="Heading2"/>
      </w:pPr>
      <w:r>
        <w:t>Ce probă ar putea să-mi schimbe părerea?</w:t>
      </w:r>
      <w:bookmarkEnd w:id="27"/>
    </w:p>
    <w:p>
      <w:pPr>
        <w:ind w:firstLine="0"/>
      </w:pPr>
      <w:r>
        <w:t>Dacă aș vrea să fiu numai un autor tulburător, m-aș opri înaintea acestei întrebări. Aș lăsa cititorului câteva scene, câteva studii și o suspiciune suficient de largă încât să încapă în orice experiență. El ar găsi singur confirmările. Eu aș părea că am descris lumea. Dar un om de știință, chiar unul care își suspendă judecata morală, trebuie să accepte posibilitatea de a greși. Altfel, nu analizează un filtru. Construiește unul pentru faptele care intră în carte.</w:t>
      </w:r>
    </w:p>
    <w:p>
      <w:r>
        <w:t>Acuzația universală este prea elastică: toate credințele de bună-credință sunt capcane. Dacă întâlnesc cooperare, o pot numi investiție. Dacă întâlnesc sacrificiu, îl pot numi reputație. Dacă întâlnesc o instituție care se corectează, o pot numi strategie de legitimare. În această formă, orice rezultat încape. Nu este un semn al puterii explicative, ci al faptului că am eliminat riscul de infirmare. Ar trebui să desprind din acuzație afirmații care pot pierde în fața unei observații.</w:t>
      </w:r>
    </w:p>
    <w:p>
      <w:r>
        <w:t>Una dintre ele ar fi că, în anumite organizații, persoanele mai dispuse să accepte obligații morale suportă sistematic sarcini necompensate, chiar când competența, rolul și timpul disponibil sunt comparabile. Alta ar fi că limbajul despre virtute este folosit mai frecvent când se cer concesii persoanelor cu putere redusă decât atunci când se cer concesii celor influente. O a treia ar fi că promovarea favorizează capacitatea de a folosi excepțiile, independent de contribuția reală. Fiecare cere măsuri și comparații proprii.</w:t>
      </w:r>
    </w:p>
    <w:p>
      <w:r>
        <w:t>Nu aș începe prin a întreba cine se consideră bun. Răspunsul ar putea măsura imaginea de sine ori priceperea de a recunoaște formularul. Aș defini comportamente precise: disponibilitatea de a ajuta într-o situație, respectarea unui angajament, raportarea unei erori costisitoare, refuzul unei sarcini care depășește rolul. Nu le-aș comprima imediat într-un scor de caracter. Un om poate fi generos și nesincer, riguros și lipsit de tact, curajos într-un context și dependent în altul. Tocmai variația poate fi relevantă pentru mecanism.</w:t>
      </w:r>
    </w:p>
    <w:p>
      <w:r>
        <w:t>Aș măsura și puterea, nu numai dispoziția. Are persoana alternative de angajare? Poate contesta fără represalii? Cunoaște regulile? Controlează resurse? Dacă ignor aceste diferențe, risc să atribui bunătății efectul vulnerabilității materiale. Poate oamenii acceptă nu fiindcă sunt naivi, ci fiindcă nu își permit să refuze. Sau poate valorile lor și lipsa alternativelor se întăresc reciproc. Cercetarea trebuie să poată distinge aceste posibilități, nu să le boteze pe toate caracter.</w:t>
      </w:r>
    </w:p>
    <w:p>
      <w:r>
        <w:t>Aș urmări timpul. O concesie poate fi reciprocă într-un interval mai lung sau poate deschide o serie de cereri fără întoarcere. O reputație bună poate aduce avantaje viitoare ori poate fixa persoana în rolul de furnizor al muncii invizibile. Fără observații repetate, aș putea numi exploatare un ajutor între prieteni și investiție o pierdere care nu se recuperează niciodată. Aș înregistra și costurile care nu apar în bilanțul instituției: timpul propriu, oboseala, oportunitățile ratate, recunoașterea.</w:t>
      </w:r>
    </w:p>
    <w:p>
      <w:r>
        <w:t>Pentru efectul limbajului, aș putea folosi experimente cu mize limitate și protecții adecvate, în care aceeași cerere este prezentată printr-un apel la datorie sau printr-o descriere contractuală clară. Dar nici un asemenea experiment nu îmi arată automat ce se întâmplă într-o carieră de douăzeci de ani. Ar izola o piesă a mecanismului. Aș avea nevoie de convergența mai multor tipuri de dovezi și de respectarea participanților, nu de un laborator care reproduce tocmai exploatarea pe care o denunță.</w:t>
      </w:r>
    </w:p>
    <w:p>
      <w:r>
        <w:t>Ce rezultat mi-ar slăbi ipoteza? Dacă persoanele cooperante ar primi, în contexte comparabile, mai mult sprijin reciproc și nu ar acumula costuri ascunse mai mari. Dacă accesul la contestare ar corecta asimetriile fără să ceară renunțarea la valori. Dacă liderii ar accepta pentru ei aceleași restricții pe care le invocă pentru ceilalți. Dacă avantajul aparent al oportunismului ar dispărea după ce țin cont de resurse, competență și selecția cazurilor. Ar trebui să pot scrie aceste rezultate înainte să le văd.</w:t>
      </w:r>
    </w:p>
    <w:p>
      <w:r>
        <w:t>Ce mi-ar întări-o? Un tipar robust în care apelul moral mută costurile către cei cu putere mică, excepțiile protejează previzibil aceleași poziții, iar persoanele care cer aplicarea simetrică a regulii sunt penalizate tocmai pentru această cerere. Chiar și atunci, aș fi demonstrat un mecanism într-un domeniu delimitat. Nu aș fi demonstrat că toate culturile există pentru a elimina naivii. Generalizarea ar avea nevoie de alte date, nu de intensificarea tonului.</w:t>
      </w:r>
    </w:p>
    <w:p>
      <w:r>
        <w:t>Pentru versiunea biologică, cerințele ar fi și mai mari. Ar trebui să disting transmiterea genetică de educație și de moștenirea resurselor, să urmăresc rezultate reproductive și să evit substituirea lor cu statutul profesional. Un efect local, într-o generație, nu este destinul speciei. Nici asemănarea dintre părinte și copil nu stabilește singură mecanismul. Nu pot folosi cuvântul selecție ca scurtătură peste toate lucrurile pe care nu le-am măsurat.</w:t>
      </w:r>
    </w:p>
    <w:p>
      <w:r>
        <w:t>Aș cerceta separat cine câștigă atunci când o regulă persistă. Individul care o respectă? Grupul? Conducerea? Instituția ca structură? O normă se poate menține prin beneficii reciproce, prin constrângere, prin imitație sau pentru că alternativa este dificil de coordonat. Dacă aleg dinainte un singur beneficiar, voi găsi numai povestea lui. Poate că ceea ce numesc joc al dominației este uneori un amestec de avantaje, inerții și neputințe, fără un câștigător stabil.</w:t>
      </w:r>
    </w:p>
    <w:p>
      <w:r>
        <w:t>Mă opresc. Programul acesta de cercetare este mai puțin seducător decât imaginea unei lumi construite ca inițiere malefică. Nu are un secret central. Are variabile, criterii și rezultate care pot rămâne locale. Dar poate că aici se vede dacă doresc adevărul sau doar o formă elegantă a dezamăgirii mele. Nu îmi cer să renunț la bănuială. Îi cer să poată pierde. Mă întreb cât din ea va mai rămâne atunci când nu va mai avea voie să se salveze prin orice explicație.</w:t>
      </w:r>
    </w:p>
    <w:p>
      <w:bookmarkStart w:id="28" w:name="ch_6_2"/>
      <w:pPr>
        <w:pStyle w:val="Heading2"/>
      </w:pPr>
      <w:r>
        <w:t>Oferta care nu conținea nicio minciună</w:t>
      </w:r>
      <w:bookmarkEnd w:id="28"/>
    </w:p>
    <w:p>
      <w:pPr>
        <w:ind w:firstLine="0"/>
      </w:pPr>
      <w:r>
        <w:t>Invitația pentru comitet era formulată impecabil. Se vorbea despre rigoare, echilibru și responsabilitate. Mi se cerea să ajut la alegerea oamenilor potriviți. Nu exista niciun ordin de a folosi pe cineva, nicio formulare cinică, nicio promisiune de impunitate. Dacă aș fi căutat o dovadă materială a inițierii, aș fi găsit numai un document civilizat. Tocmai de aceea mă neliniștea. Lumea pe care o suspectam nu trebuia să-și scrie acuzația în propriile formulare.</w:t>
      </w:r>
    </w:p>
    <w:p>
      <w:r>
        <w:t>Aveam și un motiv bun să accept: din interior aș fi putut cere criterii mai clare. Puteam face vizibilă munca pe care o vedeam omisă. Puteam împiedica folosirea entuziasmului drept substitut pentru condiții decente. Dar aveam și motive mai puțin nobile. Îmi plăcea să fiu considerat lucid. Îmi plăcea accesul. Îmi plăcea ideea că voi afla lucrurile înaintea altora. Nu era necesar să mint ca să le ascund; îmi ajungea să povestesc numai prima parte.</w:t>
      </w:r>
    </w:p>
    <w:p>
      <w:r>
        <w:t>Mi-am spus că refuzul ar fi puritate comodă. Era o frază puternică, fiindcă îmi permitea să accept și să mă consider, simultan, mai responsabil decât cel care rămâne afară. Apoi mi-am spus că acceptarea ar fi cooptare. Și această frază era puternică: îmi permitea să refuz și să mă consider mai integru decât cei care lucrează înăuntru. Aveam două justificări complete, pregătite pentru două alegeri opuse. Ceea ce lipsea nu era argumentul. Era decizia asupra căreia argumentul urma să se așeze.</w:t>
      </w:r>
    </w:p>
    <w:p>
      <w:r>
        <w:t>La prima discuție, ni s-au prezentat câteva profiluri. Un candidat își descria competențele și cerea un rol precis. Altul scria că proiectul este atât de important încât ar face orice pentru a contribui. Cineva a numit a doua formulare dovadă de motivație autentică. Poate era. Dar m-am întrebat ce auzise fiecare dintre noi. Un coleg auzise devotament. Altul, flexibilitate. Eu auzisem o limită încă neformulată. Nu știam dacă persoana nu o are, nu o cunoaște sau nu îndrăznește s-o scrie.</w:t>
      </w:r>
    </w:p>
    <w:p>
      <w:r>
        <w:t>Am întrebat cum va fi delimitată sarcina. Mi s-a răspuns că nu putem prevedea totul și că avem nevoie de oameni care se adaptează. Era adevărat. O instituție nu poate funcționa numai prin anticiparea fiecărei situații. Dar adevărul general nu răspundea la întrebarea particulară: cine suportă adaptarea când nevoile cresc? Poate că lipsa unei limite este inevitabilă în anumite puncte și convenabilă în altele. Aș fi vrut să separ cele două fără să fiu tratat ca un om care nu înțelege realitatea muncii.</w:t>
      </w:r>
    </w:p>
    <w:p>
      <w:r>
        <w:t>Mi s-a cerut un criteriu alternativ. Acesta a fost momentul incomod. Critica mea avea acum obligația de a construi, nu numai privilegiul de a suspecta. Am propus să nu confundăm disponibilitatea nelimitată cu angajamentul și să evaluăm contribuția în raport cu un rol descris. Nu era o soluție completă. Aveam în continuare urgențe, incertitudine și diferențe între oameni. Dar făcea vizibil măcar faptul că promisiunea de a face orice nu este singura formă a seriozității.</w:t>
      </w:r>
    </w:p>
    <w:p>
      <w:r>
        <w:t>Un coleg m-a întrebat dacă nu descurajăm astfel pasiunea. N-am putut răspunde printr-un slogan. Pasiunea poate avea nevoie de libertate, inclusiv libertatea de a investi mai mult decât cere contractul. Dar o organizație poate primi această contribuție ca dar sau o poate transforma în așteptare permanentă. Am spus că voluntariatul nu ar trebui să devină criteriul ascuns al accesului la un rol plătit. În cameră s-a lăsat o tăcere scurtă. Nu știam dacă era acord, iritare sau numai oboseală.</w:t>
      </w:r>
    </w:p>
    <w:p>
      <w:r>
        <w:t>Apoi cineva a vorbit despre Mara. Ar fi utilă, dar nu era sigur că s-ar integra în noua structură. Am cerut exemple. Unele erau convingătoare; ea refuzase compromisuri necesare și comunicase prost. Altele descriau tocmai intervențiile prin care evitase erori. Pentru prima dată, dosarul nu îmi permitea să mă ascund într-o alegere simbolică. Nu puteam să o recomand numai ca reparație morală. Nici să o resping fiindcă prezența ei ne-ar cere mai multe explicații.</w:t>
      </w:r>
    </w:p>
    <w:p>
      <w:r>
        <w:t>M-am surprins calculând cât de incomod ar fi să lucrez zilnic cu cineva care îmi vede limitele. Un om devotat și maleabil mi-ar fi făcut rolul mai ușor. Un om competent și critic ar fi putut face instituția mai bună și viața mea mai dificilă. Cele două beneficii nu coincideau. Acesta era, poate, momentul real al inițierii: nu descoperirea unui complot, ci întâlnirea exactă dintre interesul meu și explicația prin care îl puteam numi interes general.</w:t>
      </w:r>
    </w:p>
    <w:p>
      <w:r>
        <w:t>Nu am avut o revelație spectaculoasă. N-am văzut fețe schimbându-se, n-am auzit râsul celor care cunosc secretul. Erau oameni care încercau să ia o decizie sub constrângeri, fiecare cu motive amestecate. Dar tocmai această normalitate mă făcea să nu pot închide cazul. Dacă mecanismul exista, nu avea nevoie să suspende buna-credință a tuturor. Putea folosi partea adevărată a motivelor lor pentru a transporta și avantajele pe care nu le examinau.</w:t>
      </w:r>
    </w:p>
    <w:p>
      <w:r>
        <w:t>După discuție, am notat într-un carnet două propoziții. Prima: nu orice compromis este trădare. A doua: nu orice trădare se recunoaște prin lipsa unui motiv bun. Le-am citit de mai multe ori. Nu mă ajutau să aleg. Mă împiedicau doar să-mi ofer prea repede un certificat. Poate că aceasta era singura lor utilitate. Poate că ceream de la filosofie un lucru pe care nu-l poate da: o decizie care să nu mai poarte urmele celui care a luat-o.</w:t>
      </w:r>
    </w:p>
    <w:p>
      <w:r>
        <w:t>Când am ieșit, aveam mai multă influență decât înainte și mai puțină siguranță asupra propriei mele lucidități. Era posibil ca prima s-o cumpere treptat pe a doua. Era posibil și ca a doua să mă facă mai atent cu prima. Nu exista un semn exterior care să decidă. Invitația nu conținea nicio minciună. Poate că nici nu avea nevoie.</w:t>
      </w:r>
    </w:p>
    <w:p>
      <w:bookmarkStart w:id="29" w:name="ch_6_3"/>
      <w:pPr>
        <w:pStyle w:val="Heading2"/>
      </w:pPr>
      <w:r>
        <w:t>Nu vreau să fiu salvat prin cruzime</w:t>
      </w:r>
      <w:bookmarkEnd w:id="29"/>
    </w:p>
    <w:p>
      <w:pPr>
        <w:ind w:firstLine="0"/>
      </w:pPr>
      <w:r>
        <w:t>Ar exista o ieșire simplă din toate aceste întrebări: să declar că fiecare se descurcă și că singura greșeală este să nu-ți urmărești interesul. Nu ar trebui să demonstrez mare lucru. Mi-ar ajunge să numesc maturitate faptul că nu mai răspund. Dar mă întreb dacă această convertire ar fi eliberare sau doar schimbarea locului meu în mecanism. Aș înceta să fiu cel folosit și aș deveni, poate, cel care știe pe cine poate folosi. Filtrul nu ar fi fost distrus. Ar fi produs încă un absolvent.</w:t>
      </w:r>
    </w:p>
    <w:p>
      <w:r>
        <w:t>Nu orice întărire este cruzime. Pot învăța să refuz fără să vreau răul altuia. Pot cere un contract, pot verifica o promisiune, pot contesta o distribuție. Dacă fiecare limită este numită egoism, conceptul a devenit prea larg pentru a mai distinge ceva. Dar și apărarea limitelor se poate transforma în ideologie comodă: nimic nu mă privește, nicio dependență nu îmi creează obligații, fiecare suferință aparține exclusiv celui care o trăiește. Atunci autonomia mea este finanțată de o lume de interdependențe pe care refuz s-o recunosc.</w:t>
      </w:r>
    </w:p>
    <w:p>
      <w:r>
        <w:t>Mă întreb dacă bunătatea care nu poate spune nu este bunătate sau absența unei alternative psihologice. Nu am un răspuns universal. Uneori un om alege sincer un sacrificiu mare. Alteori nu își poate imagina refuzul fără să-și piardă valoarea în propriii ochi. Din afară, gesturile pot semăna. Ar trebui să mă intereseze libertatea lui reală, nu numai folosul pe care îl primesc. Dar cine sunt eu să stabilesc că alegerea lui nu este liberă doar fiindcă mi se pare prea costisitoare?</w:t>
      </w:r>
    </w:p>
    <w:p>
      <w:r>
        <w:t>Poate că ar fi mai cinstit să-i ofer informație și alternative fără să-i confisc decizia. Să nu ascund costul, să nu condiționez respectul de acceptare, să nu-i cer să dovedească iubirea prin epuizare. Acestea sunt opțiuni pe care le pot examina, nu o rețetă care rezolvă toate relațiile. Uneori voi avea nevoie reală de ajutor și voi suferi dacă nu îl primesc. Ar trebui să pot spune acest adevăr fără să-l transform automat într-un verdict asupra caracterului celui care refuză.</w:t>
      </w:r>
    </w:p>
    <w:p>
      <w:r>
        <w:t>Nu vreau să transform lumea într-o sumă de contracte complete. Ar fi imposibil și, probabil, sărac. Prietenia, cercetarea, îngrijirea și viața comună cer inițiative pe care nu le poți negocia în avans până la ultimul detaliu. Dar nici nu vreau să folosesc această incompletitudine inevitabilă pentru a proteja ambiguitățile convenabile. Pot păstra loc pentru dar și pot face vizibile limitele. Pot recunoaște că un om a oferit mai mult decât datora fără să transform acel mai mult în noua lui datorie.</w:t>
      </w:r>
    </w:p>
    <w:p>
      <w:r>
        <w:t>Mă gândesc la responsabilitatea cercetătorului. Dacă analizez rece un mecanism de exploatare, nu sunt obligat să-l aprob. Distanța descriptivă nu cere suspendarea tuturor preferințelor morale din viață. Un om de știință poate spune ce ar produce o strategie fără să recomande strategia. Dar trebuie să fie atent când trece de la descriere la selecția obiectivelor. A decide că succesul înseamnă numai dominație este deja o alegere de cadru, nu neutralitatea pură a metodei.</w:t>
      </w:r>
    </w:p>
    <w:p>
      <w:r>
        <w:t>Poate că omul amoral pe care îl căutam la început nu există în sensul pe care mi-l doream. Pot suspenda temporar aprobarea și condamnarea pentru a vedea mecanismele. Nu pot alege ce merită cercetat, ce cost este relevant și ce rezultat numesc succes fără să folosesc criterii. Chiar interesul pentru adevăr este o preferință care limitează felul în care îmi pot construi povestea. Dacă aș fi complet indiferent, nu m-ar tulbura posibilitatea ca bunătatea să fie o capcană. M-ar interesa doar randamentul ei.</w:t>
      </w:r>
    </w:p>
    <w:p>
      <w:r>
        <w:t>Îmi este teamă și de răzbunarea intelectuală. Aș putea scrie despre responsabilitate astfel încât oamenii care m-au împovărat să se recunoască și să fie judecați. Ar fi plăcut. Dar o analiză nu devine mai adevărată pentru că îmi restituie demnitatea. Nici nu devine falsă pentru că este născută dintr-o rană. Ar trebui să separ dreptul meu de a numi o experiență de obligația de a nu o transforma, fără probe, în anatomia tuturor oamenilor.</w:t>
      </w:r>
    </w:p>
    <w:p>
      <w:r>
        <w:t>Copilul din prima încăpere revine. Nu mai așteaptă o teorie, ci răspunsul la întrebarea lui practică. Ce face mâine? Dacă îi spun să nu cedeze niciodată, îl pot trimite într-un conflict pe care nu îl poate duce. Dacă îi spun să fie mereu bun, îl pot lăsa fără apărare. Poate că prima mea intervenție ar trebui să fie asupra încăperii, nu asupra caracterului lui. Să vorbesc cu adultul, să schimb regula, să fac costul vizibil. Este mai greu decât să îi ofer copilului o virtute de purtat singur.</w:t>
      </w:r>
    </w:p>
    <w:p>
      <w:r>
        <w:t>Aceeași idee mă urmărește în organizație. Este comod să-i cer Marei să pună limite. Ar trebui, desigur, să le poată pune. Dar dacă noi am construit un sistem care se bazează pe absența lor, nu îi pot transfera întreaga sarcină a corecției. Ea va suporta costul refuzului, noi vom aplauda maturizarea ei și vom căuta poate următoarea persoană disponibilă. Schimbarea individuală poate fi necesară fără să fie suficientă. Altfel, piața de sfaturi despre limite devine serviciul de reparații al unor instituții care nu se repară niciodată.</w:t>
      </w:r>
    </w:p>
    <w:p>
      <w:r>
        <w:t>Nu am ajuns la un program de salvare. Am ajuns la o serie de gesturi care nu îmi garantează nici succesul, nici inocența. Să cercetez înainte să condamn. Să fac vizibil costul înainte să elogiez sacrificiul. Să nu folosesc vulnerabilitatea pe care o înțeleg doar pentru că o pot folosi. Fiecare poate pierde în fața unei constrângeri, a unei slăbiciuni sau a unui interes pe care îl voi numi necesitate. Nu există aici un nou manual complet.</w:t>
      </w:r>
    </w:p>
    <w:p>
      <w:r>
        <w:t>Poate că tocmai lipsa lui mă sperie. Cinismul absolut oferea o regulă simplă. Încrederea absolută oferea alta. Între ele rămâne o viață în care pot greși și când ajut, și când mă apăr. Nu știu dacă această viață este mai înțeleaptă. Știu numai că nu mă lasă să numesc cruzime tot ceea ce mă rănește și nici luciditate tot ceea ce mă avantajează. Uneori, aceasta mi se pare o limită prea modestă pentru o carte atât de neliniștită. Alteori, mi se pare limita pe care încerc s-o ocolesc încă de la prima pagină.</w:t>
      </w:r>
    </w:p>
    <w:p>
      <w:bookmarkStart w:id="30" w:name="ch_6_4"/>
      <w:pPr>
        <w:pStyle w:val="Heading2"/>
      </w:pPr>
      <w:r>
        <w:t>Înainte de semnătură</w:t>
      </w:r>
      <w:bookmarkEnd w:id="30"/>
    </w:p>
    <w:p>
      <w:pPr>
        <w:ind w:firstLine="0"/>
      </w:pPr>
      <w:r>
        <w:t>Mara mă întreabă ce am aflat. Îi spun că nu există un singur mecanism. Că unele virtuți pot fi exploatate, că unele instituții distribuie costurile asimetric, că există cooperare reală și că motivele nu sunt niciodată complet la vedere. Mă ascultă cu răbdare. Apoi întreabă dacă aceasta schimbă ceva în repartizarea sarcinilor pentru săptămâna următoare. Pentru câteva secunde, toată cartea mea se micșorează până la dimensiunea unei întrebări administrative.</w:t>
      </w:r>
    </w:p>
    <w:p>
      <w:r>
        <w:t>Aș putea să-i reproșez că cere prea mult de la o analiză. Nu orice carte trebuie să repare o organizație. Dar în această poveste eu nu sunt numai autor. Sunt participant și am primit o putere nouă. Nu pot separa perfect cele două roluri exact când separarea mă scutește de acțiune. Cunoașterea mecanismului a schimbat ceva: acum voi putea fi mai precis și în felul în care îl justific. Nu este sigur că aceasta constituie un progres pentru ea.</w:t>
      </w:r>
    </w:p>
    <w:p>
      <w:r>
        <w:t>Îmi imaginez, pentru ultima dată, inițierea ca pe o ceremonie. La intrare nu ți se cere să renunți la adevăr. Ți se cere să înveți ce adevăr este util în fiecare cameră. Nu ți se cere să abandonezi bunătatea. Ți se cere să înțelegi cui îi poate fi solicitată fără negociere. Nu ți se cere să fii lipsit de conștiință. Ți se oferă suficiente motive încât conștiința să poată lucra pentru deciziile deja luate. Imaginea este puternică. Nu știu dacă este prea puternică pentru ceea ce am demonstrat.</w:t>
      </w:r>
    </w:p>
    <w:p>
      <w:r>
        <w:t>Există în ea fapte, inferențe și teamă. Faptele nu sunt suficiente pentru universalitatea acuzației. Inferențele cer verificări pe care nu le-am făcut. Teama este a mea și nu poate depune mărturie în numele lumii. Dar nici nu trebuie eliminată ca și cum ar fi o impuritate fără valoare. Ea a observat ceva înainte ca eu să-i găsesc o formă precisă: diferența dintre a fi apreciat și a fi protejat. Poate că aceasta a fost întrebarea reală de la început.</w:t>
      </w:r>
    </w:p>
    <w:p>
      <w:r>
        <w:t>Un om poate fi admirat tocmai pentru că suportă. O cultură îl poate celebra fără să-i dorească dispariția și fără să-i pregătească o viață mai puțin costisitoare. Poate că nimeni nu îl urăște. Poate că toți îl iubesc în rolul în care le este util. Ce se întâmplă când cere să existe și în afara acelui rol? Aici, mai mult decât în discursurile despre virtute, aș căuta răspunsuri. Nu o esență a omului, ci felul în care o relație suportă libertatea celui de la care primește.</w:t>
      </w:r>
    </w:p>
    <w:p>
      <w:r>
        <w:t>Dar îmi amintesc și oamenii care m-au protejat fără să ceară ceva vizibil în schimb. Nu îi pot elimina fiindcă strică atmosfera cărții. Nu pot reduce fiecare gest la o strategie doar pentru a păstra consecvența unei voci. Au existat în povestea mea și relații în care un refuz nu a șters respectul, în care o eroare a fost corectată fără umilire, în care cineva a renunțat la un avantaj pe care îl putea păstra. Nu au dovedit o lume dreaptă. Au împiedicat o condamnare completă.</w:t>
      </w:r>
    </w:p>
    <w:p>
      <w:r>
        <w:t>Poate că misterul nu este dacă există bunătate, ci câtă libertate are ea într-un mediu care învață să o folosească. Sau poate că aceasta este doar ultima mea formulă de salvare, mai sofisticată decât cele din copilărie. Nu vreau să devin omul care numește orice speranță naivitate. Nu vreau nici să fiu autorul care, după ce a plimbat cititorul prin întuneric, îi oferă la ieșire aceeași lumânare pe care i-a stins-o la intrare și numește gestul înțelepciune.</w:t>
      </w:r>
    </w:p>
    <w:p>
      <w:r>
        <w:t>Pe birou se află formularul final. Nu este o alegere între bine și rău scrisă în două coloane. Sunt oameni competenți, limite reale, nevoi care nu pot fi satisfăcute simultan și avantaje pe care ar trebui să le declar măcar mie. Dacă aleg persoana foarte disponibilă, pot spune că proiectul are nevoie de implicare. Dacă aleg persoana care cere limite, pot spune că vreau maturitate. Nicio formulare nu îmi va dovedi singură motivul. Va conta și ceea ce voi face după ce aleg.</w:t>
      </w:r>
    </w:p>
    <w:p>
      <w:r>
        <w:t>Mă gândesc că o capcană reușită îți poate oferi sentimentul că ai ales singur. Dar și libertatea reală vine cu acest sentiment. Nu am un semn interior care să le distingă fără rest. Ar trebui să mă uit la informația pe care o am, la alternative, la costurile refuzului și la capacitatea de a reveni asupra deciziei. Chiar și atunci va rămâne ceva necunoscut. Nu orice necunoscut este manipulare. Nu orice alegere este liberă numai fiindcă o pot povesti la persoana întâi.</w:t>
      </w:r>
    </w:p>
    <w:p>
      <w:r>
        <w:t>Ce ar însemna să fiu ultimul naiv? Să fiu ultimul care mai crede că regulile se aplică tuturor? Ultimul care refuză să învețe excepțiile? Ultimul care crede că a descoperit secretul și că, de acum, nu va mai putea fi folosit? Titlul nu se lasă fixat. Se mută de la copil la cercetător, de la cercetător la evaluator și de la evaluator la omul care își examinează prea târziu mulțumirea de a fi fost invitat.</w:t>
      </w:r>
    </w:p>
    <w:p>
      <w:r>
        <w:t>Îmi vine să las formularul nesemnat. Gestul ar avea o frumusețe imediată. Aș putea ieși din cameră și păstra toate întrebările intacte. Altcineva ar decide, iar eu aș continua să observ. Dar absența mea nu ar fi în afara lumii. Ar avea consecințe, ar proteja ceva și ar abandona altceva. Nici refuzul rolului nu este un loc fără cost. Poate că una dintre ultimele naivități este credința că pot rămâne curat doar alegând poziția din care nu trebuie să explic efectele.</w:t>
      </w:r>
    </w:p>
    <w:p>
      <w:r>
        <w:t>În cele din urmă, nu formularul îmi atrage atenția, ci o frază din mesajul unuia dintre candidați. Scrie că își dorește să lucreze într-un loc în care contribuția contează mai mult decât jocurile de putere. Nu este o promisiune de sacrificiu nelimitat. Este o speranță modestă, poate prea modestă pentru cineva care a învățat să suspecteze totul. O citesc de două ori. Mă întreb dacă o consider un motiv să-l protejez, un motiv să-l aleg sau o informație despre cât de ușor ar putea fi condus.</w:t>
      </w:r>
    </w:p>
    <w:p>
      <w:r>
        <w:t>Înainte de întâlnire, deschid fereastra. Din curte se aud pași și o conversație pe care nu o înțeleg. Încerc să-mi amintesc ce îmi doream când am început să scriu: adevărul despre lume sau permisiunea de a nu mai fi rănit de ea. Poate că le doream pe amândouă. Poate că am sperat că primul îl va produce pe al doilea. Dacă aceasta a fost capcana, nu mi-a întins-o neapărat altcineva.</w:t>
      </w:r>
    </w:p>
    <w:p>
      <w:r>
        <w:t>Se aude o bătaie în ușă. Omul intră cu o mapă sub braț și întreabă dacă a venit prea devreme. Îi spun că nu. Îmi mulțumește pentru ocazie și începe să explice de ce îi pasă de proiect. Cunosc deja câteva dintre propoziții, nu fiindcă ar fi nesincere, ci fiindcă le-am spus și eu. Ascult. Pe masă se află dosarul lui, criteriile noastre și stiloul pe care nu l-am închis.</w:t>
      </w:r>
    </w:p>
    <w:p>
      <w:r>
        <w:t>Aș putea să-i explic cele două manuale. Aș putea să-i spun ce este clar și ce nu este încă, ce vom cere și ce nu ar trebui să promită. Aș putea să-l las să vorbească până îmi va arăta singur toate locurile în care nu știe să refuze. Fiecare continuare este posibilă. Înaintea lor există însă o propoziție obișnuită, suficient de caldă încât să nu pară începutul unui examen.</w:t>
      </w:r>
    </w:p>
    <w:p>
      <w:r>
        <w:t>Îi spun că avem nevoie de oameni ca el.</w:t>
      </w:r>
    </w:p>
    <w:p>
      <w:bookmarkStart w:id="31" w:name="bibliografie"/>
      <w:pPr>
        <w:pStyle w:val="Heading1"/>
      </w:pPr>
      <w:r>
        <w:t>Bibliografie</w:t>
      </w:r>
      <w:bookmarkEnd w:id="31"/>
    </w:p>
    <w:p>
      <w:pPr>
        <w:pStyle w:val="Heading2"/>
      </w:pPr>
      <w:r>
        <w:t>Texte filosofice</w:t>
      </w:r>
    </w:p>
    <w:p>
      <w:pPr>
        <w:pStyle w:val="Bibliography"/>
      </w:pPr>
      <w:r>
        <w:rPr>
          <w:b/>
        </w:rPr>
        <w:t xml:space="preserve">Platon. </w:t>
      </w:r>
      <w:r>
        <w:rPr>
          <w:i/>
        </w:rPr>
        <w:t xml:space="preserve">Republica. </w:t>
      </w:r>
      <w:r>
        <w:t xml:space="preserve">Cărțile I–II. Text consultat în traducerea engleză de Benjamin Jowett, Project Gutenberg, eBook 1497. </w:t>
      </w:r>
      <w:hyperlink r:id="rId13">
        <w:r>
          <w:rPr>
            <w:color w:val="706044"/>
            <w:rFonts w:ascii="EB Garamond" w:hAnsi="EB Garamond"/>
            <w:sz w:val="25"/>
          </w:rPr>
          <w:t>Text integral</w:t>
        </w:r>
      </w:hyperlink>
    </w:p>
    <w:p>
      <w:pPr>
        <w:pStyle w:val="Bibliography"/>
      </w:pPr>
      <w:r>
        <w:rPr>
          <w:b/>
        </w:rPr>
        <w:t xml:space="preserve">Machiavelli, Niccolò (1532). </w:t>
      </w:r>
      <w:r>
        <w:rPr>
          <w:i/>
        </w:rPr>
        <w:t xml:space="preserve">Principele. </w:t>
      </w:r>
      <w:r>
        <w:t xml:space="preserve">Capitolele XV–XVIII. Text consultat: The Prince, Project Gutenberg, eBook 1232. </w:t>
      </w:r>
      <w:hyperlink r:id="rId14">
        <w:r>
          <w:rPr>
            <w:color w:val="706044"/>
            <w:rFonts w:ascii="EB Garamond" w:hAnsi="EB Garamond"/>
            <w:sz w:val="25"/>
          </w:rPr>
          <w:t>Text integral</w:t>
        </w:r>
      </w:hyperlink>
    </w:p>
    <w:p>
      <w:pPr>
        <w:pStyle w:val="Bibliography"/>
      </w:pPr>
      <w:r>
        <w:rPr>
          <w:b/>
        </w:rPr>
        <w:t xml:space="preserve">Hobbes, Thomas (1651). </w:t>
      </w:r>
      <w:r>
        <w:rPr>
          <w:i/>
        </w:rPr>
        <w:t xml:space="preserve">Leviathan. </w:t>
      </w:r>
      <w:r>
        <w:t xml:space="preserve">Capitolele XIII–XV și XVII. Project Gutenberg, eBook 3207. </w:t>
      </w:r>
      <w:hyperlink r:id="rId15">
        <w:r>
          <w:rPr>
            <w:color w:val="706044"/>
            <w:rFonts w:ascii="EB Garamond" w:hAnsi="EB Garamond"/>
            <w:sz w:val="25"/>
          </w:rPr>
          <w:t>Text integral</w:t>
        </w:r>
      </w:hyperlink>
    </w:p>
    <w:p>
      <w:pPr>
        <w:pStyle w:val="Bibliography"/>
      </w:pPr>
      <w:r>
        <w:rPr>
          <w:b/>
        </w:rPr>
        <w:t xml:space="preserve">Nietzsche, Friedrich (1887). </w:t>
      </w:r>
      <w:r>
        <w:rPr>
          <w:i/>
        </w:rPr>
        <w:t xml:space="preserve">Genealogia moralei. </w:t>
      </w:r>
      <w:r>
        <w:t xml:space="preserve">Disertațiile I–II. Text consultat: The Genealogy of Morals, Project Gutenberg, eBook 52319. </w:t>
      </w:r>
      <w:hyperlink r:id="rId16">
        <w:r>
          <w:rPr>
            <w:color w:val="706044"/>
            <w:rFonts w:ascii="EB Garamond" w:hAnsi="EB Garamond"/>
            <w:sz w:val="25"/>
          </w:rPr>
          <w:t>Text integral</w:t>
        </w:r>
      </w:hyperlink>
    </w:p>
    <w:p>
      <w:pPr>
        <w:pStyle w:val="Heading2"/>
      </w:pPr>
      <w:r>
        <w:t>Cercetări și analize contemporane</w:t>
      </w:r>
    </w:p>
    <w:p>
      <w:pPr>
        <w:pStyle w:val="Bibliography"/>
      </w:pPr>
      <w:r>
        <w:rPr>
          <w:b/>
        </w:rPr>
        <w:t xml:space="preserve">Bandura, A. (1999). </w:t>
      </w:r>
      <w:r>
        <w:rPr>
          <w:i/>
        </w:rPr>
        <w:t xml:space="preserve">Moral disengagement in the perpetration of inhumanities. </w:t>
      </w:r>
      <w:r>
        <w:t xml:space="preserve">Personality and Social Psychology Review, 3(3), 193–209. DOI: </w:t>
      </w:r>
      <w:hyperlink r:id="rId17">
        <w:r>
          <w:rPr>
            <w:color w:val="706044"/>
            <w:rFonts w:ascii="EB Garamond" w:hAnsi="EB Garamond"/>
            <w:sz w:val="25"/>
          </w:rPr>
          <w:t>10.1207/s15327957pspr0303_3</w:t>
        </w:r>
      </w:hyperlink>
      <w:r>
        <w:t>.</w:t>
      </w:r>
    </w:p>
    <w:p>
      <w:pPr>
        <w:pStyle w:val="Bibliography"/>
      </w:pPr>
      <w:r>
        <w:rPr>
          <w:b/>
        </w:rPr>
        <w:t xml:space="preserve">Batson, C. D. (2011). </w:t>
      </w:r>
      <w:r>
        <w:rPr>
          <w:i/>
        </w:rPr>
        <w:t xml:space="preserve">What’s Wrong with Morality? </w:t>
      </w:r>
      <w:r>
        <w:t xml:space="preserve">Emotion Review, 3(3), 230–236. DOI: </w:t>
      </w:r>
      <w:hyperlink r:id="rId18">
        <w:r>
          <w:rPr>
            <w:color w:val="706044"/>
            <w:rFonts w:ascii="EB Garamond" w:hAnsi="EB Garamond"/>
            <w:sz w:val="25"/>
          </w:rPr>
          <w:t>10.1177/1754073911402380</w:t>
        </w:r>
      </w:hyperlink>
      <w:r>
        <w:t>.</w:t>
      </w:r>
    </w:p>
    <w:p>
      <w:pPr>
        <w:pStyle w:val="Bibliography"/>
      </w:pPr>
      <w:r>
        <w:rPr>
          <w:b/>
        </w:rPr>
        <w:t xml:space="preserve">Cheng, J. T., Tracy, J. L., Foulsham, T., Kingstone, A. și Henrich, J. (2013). </w:t>
      </w:r>
      <w:r>
        <w:rPr>
          <w:i/>
        </w:rPr>
        <w:t xml:space="preserve">Two ways to the top: Evidence that dominance and prestige are distinct yet viable avenues to social rank and influence. </w:t>
      </w:r>
      <w:r>
        <w:t xml:space="preserve">Journal of Personality and Social Psychology, 104(1), 103–125. DOI: </w:t>
      </w:r>
      <w:hyperlink r:id="rId19">
        <w:r>
          <w:rPr>
            <w:color w:val="706044"/>
            <w:rFonts w:ascii="EB Garamond" w:hAnsi="EB Garamond"/>
            <w:sz w:val="25"/>
          </w:rPr>
          <w:t>10.1037/a0030398</w:t>
        </w:r>
      </w:hyperlink>
      <w:r>
        <w:t>.</w:t>
      </w:r>
    </w:p>
    <w:p>
      <w:pPr>
        <w:pStyle w:val="Bibliography"/>
      </w:pPr>
      <w:r>
        <w:rPr>
          <w:b/>
        </w:rPr>
        <w:t xml:space="preserve">Haidt, J. (2001). </w:t>
      </w:r>
      <w:r>
        <w:rPr>
          <w:i/>
        </w:rPr>
        <w:t xml:space="preserve">The emotional dog and its rational tail: A social intuitionist approach to moral judgment. </w:t>
      </w:r>
      <w:r>
        <w:t xml:space="preserve">Psychological Review, 108(4), 814–834. DOI: </w:t>
      </w:r>
      <w:hyperlink r:id="rId20">
        <w:r>
          <w:rPr>
            <w:color w:val="706044"/>
            <w:rFonts w:ascii="EB Garamond" w:hAnsi="EB Garamond"/>
            <w:sz w:val="25"/>
          </w:rPr>
          <w:t>10.1037/0033-295X.108.4.814</w:t>
        </w:r>
      </w:hyperlink>
      <w:r>
        <w:t>.</w:t>
      </w:r>
    </w:p>
    <w:p>
      <w:pPr>
        <w:pStyle w:val="Bibliography"/>
      </w:pPr>
      <w:r>
        <w:rPr>
          <w:b/>
        </w:rPr>
        <w:t xml:space="preserve">Herrmann, B., Thöni, C. și Gächter, S. (2008). </w:t>
      </w:r>
      <w:r>
        <w:rPr>
          <w:i/>
        </w:rPr>
        <w:t xml:space="preserve">Antisocial punishment across societies. </w:t>
      </w:r>
      <w:r>
        <w:t xml:space="preserve">Science, 319(5868), 1362–1367. DOI: </w:t>
      </w:r>
      <w:hyperlink r:id="rId21">
        <w:r>
          <w:rPr>
            <w:color w:val="706044"/>
            <w:rFonts w:ascii="EB Garamond" w:hAnsi="EB Garamond"/>
            <w:sz w:val="25"/>
          </w:rPr>
          <w:t>10.1126/science.1153808</w:t>
        </w:r>
      </w:hyperlink>
      <w:r>
        <w:t>.</w:t>
      </w:r>
    </w:p>
    <w:p>
      <w:pPr>
        <w:pStyle w:val="Bibliography"/>
      </w:pPr>
      <w:r>
        <w:rPr>
          <w:b/>
        </w:rPr>
        <w:t xml:space="preserve">Hilbe, C. și Traulsen, A. (2012). </w:t>
      </w:r>
      <w:r>
        <w:rPr>
          <w:i/>
        </w:rPr>
        <w:t xml:space="preserve">Emergence of responsible sanctions without second order free riders, antisocial punishment or spite. </w:t>
      </w:r>
      <w:r>
        <w:t xml:space="preserve">Scientific Reports, 2, 458. DOI: </w:t>
      </w:r>
      <w:hyperlink r:id="rId22">
        <w:r>
          <w:rPr>
            <w:color w:val="706044"/>
            <w:rFonts w:ascii="EB Garamond" w:hAnsi="EB Garamond"/>
            <w:sz w:val="25"/>
          </w:rPr>
          <w:t>10.1038/srep00458</w:t>
        </w:r>
      </w:hyperlink>
      <w:r>
        <w:t>.</w:t>
      </w:r>
    </w:p>
    <w:p>
      <w:pPr>
        <w:pStyle w:val="Bibliography"/>
        <w:pageBreakBefore/>
      </w:pPr>
      <w:r>
        <w:rPr>
          <w:b/>
        </w:rPr>
        <w:t xml:space="preserve">Kim, J. Y., Campbell, T. H., Shepherd, S. și Kay, A. C. (2020). </w:t>
      </w:r>
      <w:r>
        <w:rPr>
          <w:i/>
        </w:rPr>
        <w:t xml:space="preserve">Understanding contemporary forms of exploitation: Attributions of passion serve to legitimize the poor treatment of workers. </w:t>
      </w:r>
      <w:r>
        <w:t xml:space="preserve">Journal of Personality and Social Psychology, 118(1), 121–148. Publicat online în 2019. DOI: </w:t>
      </w:r>
      <w:hyperlink r:id="rId23">
        <w:r>
          <w:rPr>
            <w:color w:val="706044"/>
            <w:rFonts w:ascii="EB Garamond" w:hAnsi="EB Garamond"/>
            <w:sz w:val="25"/>
          </w:rPr>
          <w:t>10.1037/pspi0000190</w:t>
        </w:r>
      </w:hyperlink>
      <w:r>
        <w:t>.</w:t>
      </w:r>
    </w:p>
    <w:p>
      <w:pPr>
        <w:pStyle w:val="Bibliography"/>
      </w:pPr>
      <w:r>
        <w:rPr>
          <w:b/>
        </w:rPr>
        <w:t xml:space="preserve">Kong, A. și colaboratorii (2017). </w:t>
      </w:r>
      <w:r>
        <w:rPr>
          <w:i/>
        </w:rPr>
        <w:t xml:space="preserve">Selection against variants in the genome associated with educational attainment. </w:t>
      </w:r>
      <w:r>
        <w:t xml:space="preserve">Proceedings of the National Academy of Sciences, 114(5), E727–E732. DOI: </w:t>
      </w:r>
      <w:hyperlink r:id="rId24">
        <w:r>
          <w:rPr>
            <w:color w:val="706044"/>
            <w:rFonts w:ascii="EB Garamond" w:hAnsi="EB Garamond"/>
            <w:sz w:val="25"/>
          </w:rPr>
          <w:t>10.1073/pnas.1612113114</w:t>
        </w:r>
      </w:hyperlink>
      <w:r>
        <w:t>.</w:t>
      </w:r>
    </w:p>
    <w:p>
      <w:pPr>
        <w:pStyle w:val="Bibliography"/>
      </w:pPr>
      <w:r>
        <w:rPr>
          <w:b/>
        </w:rPr>
        <w:t xml:space="preserve">Marsh, A. A., Stoycos, S. A., Brethel-Haurwitz, K. M., Robinson, P., VanMeter, J. W. și Cardinale, E. M. (2014). </w:t>
      </w:r>
      <w:r>
        <w:rPr>
          <w:i/>
        </w:rPr>
        <w:t xml:space="preserve">Neural and cognitive characteristics of extraordinary altruists. </w:t>
      </w:r>
      <w:r>
        <w:t xml:space="preserve">Proceedings of the National Academy of Sciences, 111(42), 15036–15041. DOI: </w:t>
      </w:r>
      <w:hyperlink r:id="rId25">
        <w:r>
          <w:rPr>
            <w:color w:val="706044"/>
            <w:rFonts w:ascii="EB Garamond" w:hAnsi="EB Garamond"/>
            <w:sz w:val="25"/>
          </w:rPr>
          <w:t>10.1073/pnas.1408440111</w:t>
        </w:r>
      </w:hyperlink>
      <w:r>
        <w:t>.</w:t>
      </w:r>
    </w:p>
    <w:p>
      <w:pPr>
        <w:pStyle w:val="Bibliography"/>
      </w:pPr>
      <w:r>
        <w:rPr>
          <w:b/>
        </w:rPr>
        <w:t xml:space="preserve">Nowak, M. A. (2006). </w:t>
      </w:r>
      <w:r>
        <w:rPr>
          <w:i/>
        </w:rPr>
        <w:t xml:space="preserve">Five rules for the evolution of cooperation. </w:t>
      </w:r>
      <w:r>
        <w:t xml:space="preserve">Science, 314(5805), 1560–1563. DOI: </w:t>
      </w:r>
      <w:hyperlink r:id="rId26">
        <w:r>
          <w:rPr>
            <w:color w:val="706044"/>
            <w:rFonts w:ascii="EB Garamond" w:hAnsi="EB Garamond"/>
            <w:sz w:val="25"/>
          </w:rPr>
          <w:t>10.1126/science.1133755</w:t>
        </w:r>
      </w:hyperlink>
      <w:r>
        <w:t>.</w:t>
      </w:r>
    </w:p>
    <w:p>
      <w:pPr>
        <w:pStyle w:val="Bibliography"/>
      </w:pPr>
      <w:r>
        <w:rPr>
          <w:b/>
        </w:rPr>
        <w:t xml:space="preserve">Sie, M. (2015). </w:t>
      </w:r>
      <w:r>
        <w:rPr>
          <w:i/>
        </w:rPr>
        <w:t xml:space="preserve">Moral Hypocrisy and Acting for Reasons: How Moralizing Can Invite Self-Deception. </w:t>
      </w:r>
      <w:r>
        <w:t xml:space="preserve">Ethical Theory and Moral Practice, 18, 223–235. DOI: </w:t>
      </w:r>
      <w:hyperlink r:id="rId27">
        <w:r>
          <w:rPr>
            <w:color w:val="706044"/>
            <w:rFonts w:ascii="EB Garamond" w:hAnsi="EB Garamond"/>
            <w:sz w:val="25"/>
          </w:rPr>
          <w:t>10.1007/s10677-015-9574-8</w:t>
        </w:r>
      </w:hyperlink>
      <w:r>
        <w:t>.</w:t>
      </w:r>
    </w:p>
    <w:p>
      <w:pPr>
        <w:pStyle w:val="Bibliography"/>
      </w:pPr>
      <w:r>
        <w:rPr>
          <w:b/>
        </w:rPr>
        <w:t xml:space="preserve">Stavrova, O. și Ehlebracht, D. (2019). </w:t>
      </w:r>
      <w:r>
        <w:rPr>
          <w:i/>
        </w:rPr>
        <w:t xml:space="preserve">The Cynical Genius Illusion: Exploring and Debunking Lay Beliefs About Cynicism and Competence. </w:t>
      </w:r>
      <w:r>
        <w:t xml:space="preserve">Personality and Social Psychology Bulletin, 45(2), 254–269. DOI: </w:t>
      </w:r>
      <w:hyperlink r:id="rId28">
        <w:r>
          <w:rPr>
            <w:color w:val="706044"/>
            <w:rFonts w:ascii="EB Garamond" w:hAnsi="EB Garamond"/>
            <w:sz w:val="25"/>
          </w:rPr>
          <w:t>10.1177/0146167218783195</w:t>
        </w:r>
      </w:hyperlink>
      <w:r>
        <w:t>.</w:t>
      </w:r>
    </w:p>
    <w:p>
      <w:pPr>
        <w:pStyle w:val="Bibliography"/>
      </w:pPr>
      <w:r>
        <w:rPr>
          <w:b/>
        </w:rPr>
        <w:t xml:space="preserve">Yang, Q. și colaboratorii (2023). </w:t>
      </w:r>
      <w:r>
        <w:rPr>
          <w:i/>
        </w:rPr>
        <w:t xml:space="preserve">Unraveling controversies over civic honesty measurement: An extended field replication in China. </w:t>
      </w:r>
      <w:r>
        <w:t xml:space="preserve">Proceedings of the National Academy of Sciences, 120(29), e2213824120. DOI: </w:t>
      </w:r>
      <w:hyperlink r:id="rId29">
        <w:r>
          <w:rPr>
            <w:color w:val="706044"/>
            <w:rFonts w:ascii="EB Garamond" w:hAnsi="EB Garamond"/>
            <w:sz w:val="25"/>
          </w:rPr>
          <w:t>10.1073/pnas.2213824120</w:t>
        </w:r>
      </w:hyperlink>
      <w:r>
        <w:t>.</w:t>
      </w:r>
    </w:p>
    <w:sectPr w:rsidR="00FC693F" w:rsidRPr="0006063C" w:rsidSect="00034616">
      <w:headerReference w:type="default" r:id="rId11"/>
      <w:footerReference w:type="default" r:id="rId12"/>
      <w:pgSz w:w="11906" w:h="16838"/>
      <w:pgMar w:top="1361" w:right="1417" w:bottom="1332" w:left="1417" w:header="595" w:footer="59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EB Garamond" w:hAnsi="EB Garamond"/>
        <w:sz w:val="20"/>
      </w:rPr>
    </w:r>
    <w:fldSimple w:instr="PAGE">
      <w:r>
        <w:rPr>
          <w:sz w:val="20"/>
          <w:rFonts w:ascii="EB Garamond" w:hAnsi="EB Garamond"/>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left"/>
      <w:pBdr>
        <w:bottom w:val="single" w:sz="3" w:space="6" w:color="D7D2CA"/>
      </w:pBdr>
    </w:pPr>
    <w:r>
      <w:rPr>
        <w:rFonts w:ascii="Lato" w:hAnsi="Lato"/>
        <w:color w:val="777777"/>
        <w:sz w:val="16"/>
      </w:rPr>
      <w:t>ULTIMUL NAIV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ind w:firstLine="283"/>
      <w:jc w:val="both"/>
    </w:pPr>
    <w:rPr>
      <w:rFonts w:ascii="EB Garamond" w:hAnsi="EB Garamond"/>
      <w:color w:val="222222"/>
      <w:sz w:val="27"/>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00" w:after="480" w:line="247" w:lineRule="auto"/>
      <w:ind w:firstLine="0"/>
      <w:outlineLvl w:val="0"/>
    </w:pPr>
    <w:rPr>
      <w:rFonts w:cstheme="majorBidi" w:ascii="EB Garamond" w:hAnsi="EB Garamond"/>
      <w:b w:val="0"/>
      <w:bCs/>
      <w:color w:val="242424"/>
      <w:sz w:val="54"/>
      <w:szCs w:val="28"/>
      <w:lang w:val="ro-RO"/>
    </w:rPr>
  </w:style>
  <w:style w:type="paragraph" w:styleId="Heading2">
    <w:name w:val="heading 2"/>
    <w:basedOn w:val="Normal"/>
    <w:next w:val="Normal"/>
    <w:link w:val="Heading2Char"/>
    <w:uiPriority w:val="9"/>
    <w:unhideWhenUsed/>
    <w:qFormat/>
    <w:rsid w:val="00FC693F"/>
    <w:pPr>
      <w:keepNext/>
      <w:keepLines/>
      <w:spacing w:before="340" w:after="180" w:line="257" w:lineRule="auto"/>
      <w:ind w:firstLine="0"/>
      <w:outlineLvl w:val="1"/>
    </w:pPr>
    <w:rPr>
      <w:rFonts w:cstheme="majorBidi" w:ascii="EB Garamond" w:hAnsi="EB Garamond"/>
      <w:b w:val="0"/>
      <w:bCs/>
      <w:color w:val="343434"/>
      <w:sz w:val="36"/>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ro-R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ro-R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pPr>
      <w:keepNext/>
      <w:widowControl/>
      <w:spacing w:after="440"/>
      <w:ind w:firstLine="0"/>
    </w:pPr>
    <w:rPr>
      <w:rFonts w:ascii="EB Garamond" w:hAnsi="EB Garamond"/>
      <w:color w:val="252525"/>
      <w:sz w:val="52"/>
    </w:rPr>
  </w:style>
  <w:style w:type="paragraph" w:customStyle="1" w:styleId="TOCChapter">
    <w:name w:val="TOC Chapter"/>
    <w:pPr>
      <w:keepNext/>
      <w:widowControl/>
      <w:spacing w:after="80" w:before="240"/>
      <w:ind w:firstLine="0"/>
    </w:pPr>
    <w:rPr>
      <w:rFonts w:ascii="Lato" w:hAnsi="Lato"/>
      <w:color w:val="252525"/>
      <w:sz w:val="26"/>
    </w:rPr>
  </w:style>
  <w:style w:type="paragraph" w:customStyle="1" w:styleId="TOCEntry">
    <w:name w:val="TOC Entry"/>
    <w:pPr>
      <w:widowControl/>
      <w:spacing w:after="20" w:line="240" w:lineRule="auto"/>
      <w:ind w:firstLine="0" w:left="340"/>
    </w:pPr>
    <w:rPr>
      <w:rFonts w:ascii="EB Garamond" w:hAnsi="EB Garamond"/>
      <w:color w:val="252525"/>
      <w:sz w:val="25"/>
    </w:rPr>
  </w:style>
  <w:style w:type="paragraph" w:customStyle="1" w:styleId="Bibliography">
    <w:name w:val="Bibliography"/>
    <w:pPr>
      <w:keepLines/>
      <w:widowControl/>
      <w:spacing w:after="160" w:line="269" w:lineRule="auto"/>
      <w:ind w:left="369" w:hanging="369"/>
      <w:jc w:val="left"/>
    </w:pPr>
    <w:rPr>
      <w:rFonts w:ascii="EB Garamond" w:hAnsi="EB Garamond"/>
      <w:color w:val="252525"/>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gutenberg.org/ebooks/1497" TargetMode="External"/><Relationship Id="rId14" Type="http://schemas.openxmlformats.org/officeDocument/2006/relationships/hyperlink" Target="https://www.gutenberg.org/ebooks/1232" TargetMode="External"/><Relationship Id="rId15" Type="http://schemas.openxmlformats.org/officeDocument/2006/relationships/hyperlink" Target="https://www.gutenberg.org/ebooks/3207" TargetMode="External"/><Relationship Id="rId16" Type="http://schemas.openxmlformats.org/officeDocument/2006/relationships/hyperlink" Target="https://www.gutenberg.org/ebooks/52319" TargetMode="External"/><Relationship Id="rId17" Type="http://schemas.openxmlformats.org/officeDocument/2006/relationships/hyperlink" Target="https://doi.org/10.1207/s15327957pspr0303_3" TargetMode="External"/><Relationship Id="rId18" Type="http://schemas.openxmlformats.org/officeDocument/2006/relationships/hyperlink" Target="https://doi.org/10.1177/1754073911402380" TargetMode="External"/><Relationship Id="rId19" Type="http://schemas.openxmlformats.org/officeDocument/2006/relationships/hyperlink" Target="https://doi.org/10.1037/a0030398" TargetMode="External"/><Relationship Id="rId20" Type="http://schemas.openxmlformats.org/officeDocument/2006/relationships/hyperlink" Target="https://doi.org/10.1037/0033-295X.108.4.814" TargetMode="External"/><Relationship Id="rId21" Type="http://schemas.openxmlformats.org/officeDocument/2006/relationships/hyperlink" Target="https://doi.org/10.1126/science.1153808" TargetMode="External"/><Relationship Id="rId22" Type="http://schemas.openxmlformats.org/officeDocument/2006/relationships/hyperlink" Target="https://doi.org/10.1038/srep00458" TargetMode="External"/><Relationship Id="rId23" Type="http://schemas.openxmlformats.org/officeDocument/2006/relationships/hyperlink" Target="https://doi.org/10.1037/pspi0000190" TargetMode="External"/><Relationship Id="rId24" Type="http://schemas.openxmlformats.org/officeDocument/2006/relationships/hyperlink" Target="https://doi.org/10.1073/pnas.1612113114" TargetMode="External"/><Relationship Id="rId25" Type="http://schemas.openxmlformats.org/officeDocument/2006/relationships/hyperlink" Target="https://doi.org/10.1073/pnas.1408440111" TargetMode="External"/><Relationship Id="rId26" Type="http://schemas.openxmlformats.org/officeDocument/2006/relationships/hyperlink" Target="https://doi.org/10.1126/science.1133755" TargetMode="External"/><Relationship Id="rId27" Type="http://schemas.openxmlformats.org/officeDocument/2006/relationships/hyperlink" Target="https://doi.org/10.1007/s10677-015-9574-8" TargetMode="External"/><Relationship Id="rId28" Type="http://schemas.openxmlformats.org/officeDocument/2006/relationships/hyperlink" Target="https://doi.org/10.1177/0146167218783195" TargetMode="External"/><Relationship Id="rId29" Type="http://schemas.openxmlformats.org/officeDocument/2006/relationships/hyperlink" Target="https://doi.org/10.1073/pnas.2213824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Ultimul naiv</dc:title>
  <dc:subject>Bunătate, putere și prețul bunei-credințe</dc:subject>
  <dc:creator/>
  <cp:keywords>eseu narativ, filosofie, moralitate, cooperare, putere</cp:keywords>
  <dc:description/>
  <cp:lastModifiedBy/>
  <cp:revision>1</cp:revision>
  <dcterms:created xsi:type="dcterms:W3CDTF">2026-09-10T00:00:00Z</dcterms:created>
  <dcterms:modified xsi:type="dcterms:W3CDTF">2026-09-10T00:00:00Z</dcterms:modified>
  <cp:category/>
  <dc:language>ro-RO</dc:language>
</cp:coreProperties>
</file>