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Axiomi AI Technical Architecture &amp; Dashboard Integration Plan</w:t>
      </w:r>
    </w:p>
    <w:p w:rsidR="00000000" w:rsidDel="00000000" w:rsidP="00000000" w:rsidRDefault="00000000" w:rsidRPr="00000000" w14:paraId="00000002">
      <w:pPr>
        <w:rPr/>
      </w:pPr>
      <w:r w:rsidDel="00000000" w:rsidR="00000000" w:rsidRPr="00000000">
        <w:rPr>
          <w:rtl w:val="0"/>
        </w:rPr>
        <w:t xml:space="preserve">Created by: Imasha</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technical architecture, implementation strategy, dashboard design, API contracts, authentication mechanism, integration workflow, team responsibilities, and documentation revisions required for the AXIOM AI MVP.</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is to establish a clear technical foundation before development begins, allowing the frontend and backend teams to work independently while minimizing integration issues. The architecture prioritizes simplicity, maintainability, and scalability while remaining within the constraints of a seven-day development sprint.</w:t>
      </w:r>
    </w:p>
    <w:p w:rsidR="00000000" w:rsidDel="00000000" w:rsidP="00000000" w:rsidRDefault="00000000" w:rsidRPr="00000000" w14:paraId="00000005">
      <w:pPr>
        <w:rPr/>
      </w:pPr>
      <w:r w:rsidDel="00000000" w:rsidR="00000000" w:rsidRPr="00000000">
        <w:rPr>
          <w:rtl w:val="0"/>
        </w:rPr>
        <w:t xml:space="preserve">Purpose: To freeze the MVP architecture, API contracts, dashboard scope, responsibilities and documentation updates for the 7 days sprint.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8"/>
          <w:szCs w:val="28"/>
          <w:rtl w:val="0"/>
        </w:rPr>
        <w:t xml:space="preserve">1. Objectives</w:t>
      </w: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Freeze the MVP architecture.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Define a clear technology stack.</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Establish API contracts before implementation.</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Standardize frontend and backend communication.</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Assign ownership and responsibilities.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Prevent feature creep.</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Simplify future integration.</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pStyle w:val="Heading1"/>
        <w:keepNext w:val="0"/>
        <w:keepLines w:val="0"/>
        <w:spacing w:after="80" w:lineRule="auto"/>
        <w:rPr>
          <w:b w:val="1"/>
          <w:bCs w:val="1"/>
          <w:sz w:val="28"/>
          <w:szCs w:val="28"/>
        </w:rPr>
      </w:pPr>
      <w:bookmarkStart w:colFirst="0" w:colLast="0" w:name="_heading=h.shn3svdv8n0" w:id="0"/>
      <w:bookmarkEnd w:id="0"/>
      <w:r w:rsidDel="00000000" w:rsidR="00000000" w:rsidRPr="00000000">
        <w:rPr>
          <w:b w:val="1"/>
          <w:bCs w:val="1"/>
          <w:sz w:val="28"/>
          <w:szCs w:val="28"/>
          <w:rtl w:val="0"/>
        </w:rPr>
        <w:t xml:space="preserve">2. MVP Scope</w:t>
      </w:r>
    </w:p>
    <w:p w:rsidR="00000000" w:rsidDel="00000000" w:rsidP="00000000" w:rsidRDefault="00000000" w:rsidRPr="00000000" w14:paraId="00000012">
      <w:pPr>
        <w:pStyle w:val="Heading3"/>
        <w:keepNext w:val="0"/>
        <w:keepLines w:val="0"/>
        <w:spacing w:before="280" w:lineRule="auto"/>
        <w:rPr>
          <w:b w:val="1"/>
          <w:bCs w:val="1"/>
          <w:color w:val="000000"/>
          <w:sz w:val="22"/>
          <w:szCs w:val="22"/>
        </w:rPr>
      </w:pPr>
      <w:bookmarkStart w:colFirst="0" w:colLast="0" w:name="_heading=h.8iqt50dfq26a" w:id="1"/>
      <w:bookmarkEnd w:id="1"/>
      <w:r w:rsidDel="00000000" w:rsidR="00000000" w:rsidRPr="00000000">
        <w:rPr>
          <w:b w:val="1"/>
          <w:bCs w:val="1"/>
          <w:color w:val="000000"/>
          <w:sz w:val="22"/>
          <w:szCs w:val="22"/>
          <w:rtl w:val="0"/>
        </w:rPr>
        <w:t xml:space="preserve">Included</w:t>
      </w:r>
    </w:p>
    <w:p w:rsidR="00000000" w:rsidDel="00000000" w:rsidP="00000000" w:rsidRDefault="00000000" w:rsidRPr="00000000" w14:paraId="00000013">
      <w:pPr>
        <w:numPr>
          <w:ilvl w:val="0"/>
          <w:numId w:val="14"/>
        </w:numPr>
        <w:spacing w:after="0" w:before="240" w:lineRule="auto"/>
        <w:ind w:left="720" w:hanging="360"/>
        <w:rPr/>
      </w:pPr>
      <w:r w:rsidDel="00000000" w:rsidR="00000000" w:rsidRPr="00000000">
        <w:rPr>
          <w:rtl w:val="0"/>
        </w:rPr>
        <w:t xml:space="preserve">Staff Dashboard</w:t>
      </w:r>
    </w:p>
    <w:p w:rsidR="00000000" w:rsidDel="00000000" w:rsidP="00000000" w:rsidRDefault="00000000" w:rsidRPr="00000000" w14:paraId="00000014">
      <w:pPr>
        <w:numPr>
          <w:ilvl w:val="0"/>
          <w:numId w:val="14"/>
        </w:numPr>
        <w:spacing w:after="0" w:before="0" w:lineRule="auto"/>
        <w:ind w:left="720" w:hanging="360"/>
        <w:rPr/>
      </w:pPr>
      <w:r w:rsidDel="00000000" w:rsidR="00000000" w:rsidRPr="00000000">
        <w:rPr>
          <w:rtl w:val="0"/>
        </w:rPr>
        <w:t xml:space="preserve">Student Admissions</w:t>
      </w:r>
    </w:p>
    <w:p w:rsidR="00000000" w:rsidDel="00000000" w:rsidP="00000000" w:rsidRDefault="00000000" w:rsidRPr="00000000" w14:paraId="00000015">
      <w:pPr>
        <w:numPr>
          <w:ilvl w:val="0"/>
          <w:numId w:val="14"/>
        </w:numPr>
        <w:spacing w:after="0" w:before="0" w:lineRule="auto"/>
        <w:ind w:left="720" w:hanging="360"/>
        <w:rPr/>
      </w:pPr>
      <w:r w:rsidDel="00000000" w:rsidR="00000000" w:rsidRPr="00000000">
        <w:rPr>
          <w:rtl w:val="0"/>
        </w:rPr>
        <w:t xml:space="preserve">Resource Retrieval</w:t>
      </w:r>
    </w:p>
    <w:p w:rsidR="00000000" w:rsidDel="00000000" w:rsidP="00000000" w:rsidRDefault="00000000" w:rsidRPr="00000000" w14:paraId="00000016">
      <w:pPr>
        <w:numPr>
          <w:ilvl w:val="0"/>
          <w:numId w:val="14"/>
        </w:numPr>
        <w:spacing w:after="0" w:before="0" w:lineRule="auto"/>
        <w:ind w:left="720" w:hanging="360"/>
        <w:rPr>
          <w:u w:val="none"/>
        </w:rPr>
      </w:pPr>
      <w:r w:rsidDel="00000000" w:rsidR="00000000" w:rsidRPr="00000000">
        <w:rPr>
          <w:rtl w:val="0"/>
        </w:rPr>
        <w:t xml:space="preserve">Long Term Memory</w:t>
      </w:r>
    </w:p>
    <w:p w:rsidR="00000000" w:rsidDel="00000000" w:rsidP="00000000" w:rsidRDefault="00000000" w:rsidRPr="00000000" w14:paraId="00000017">
      <w:pPr>
        <w:numPr>
          <w:ilvl w:val="0"/>
          <w:numId w:val="14"/>
        </w:numPr>
        <w:spacing w:after="0" w:before="0" w:lineRule="auto"/>
        <w:ind w:left="720" w:hanging="360"/>
        <w:rPr/>
      </w:pPr>
      <w:r w:rsidDel="00000000" w:rsidR="00000000" w:rsidRPr="00000000">
        <w:rPr>
          <w:rtl w:val="0"/>
        </w:rPr>
        <w:t xml:space="preserve">Payment Verification Queue</w:t>
      </w:r>
    </w:p>
    <w:p w:rsidR="00000000" w:rsidDel="00000000" w:rsidP="00000000" w:rsidRDefault="00000000" w:rsidRPr="00000000" w14:paraId="00000018">
      <w:pPr>
        <w:numPr>
          <w:ilvl w:val="0"/>
          <w:numId w:val="14"/>
        </w:numPr>
        <w:spacing w:after="0" w:before="0" w:lineRule="auto"/>
        <w:ind w:left="720" w:hanging="360"/>
        <w:rPr/>
      </w:pPr>
      <w:r w:rsidDel="00000000" w:rsidR="00000000" w:rsidRPr="00000000">
        <w:rPr>
          <w:rtl w:val="0"/>
        </w:rPr>
        <w:t xml:space="preserve">Chat Monitoring</w:t>
      </w:r>
    </w:p>
    <w:p w:rsidR="00000000" w:rsidDel="00000000" w:rsidP="00000000" w:rsidRDefault="00000000" w:rsidRPr="00000000" w14:paraId="00000019">
      <w:pPr>
        <w:numPr>
          <w:ilvl w:val="0"/>
          <w:numId w:val="14"/>
        </w:numPr>
        <w:spacing w:after="0" w:before="0" w:lineRule="auto"/>
        <w:ind w:left="720" w:hanging="360"/>
        <w:rPr/>
      </w:pPr>
      <w:r w:rsidDel="00000000" w:rsidR="00000000" w:rsidRPr="00000000">
        <w:rPr>
          <w:rtl w:val="0"/>
        </w:rPr>
        <w:t xml:space="preserve">Twilio Integration</w:t>
      </w:r>
    </w:p>
    <w:p w:rsidR="00000000" w:rsidDel="00000000" w:rsidP="00000000" w:rsidRDefault="00000000" w:rsidRPr="00000000" w14:paraId="0000001A">
      <w:pPr>
        <w:numPr>
          <w:ilvl w:val="0"/>
          <w:numId w:val="14"/>
        </w:numPr>
        <w:spacing w:after="0" w:before="0" w:lineRule="auto"/>
        <w:ind w:left="720" w:hanging="360"/>
        <w:rPr/>
      </w:pPr>
      <w:r w:rsidDel="00000000" w:rsidR="00000000" w:rsidRPr="00000000">
        <w:rPr>
          <w:rtl w:val="0"/>
        </w:rPr>
        <w:t xml:space="preserve">Google Drive Resource Access</w:t>
      </w:r>
    </w:p>
    <w:p w:rsidR="00000000" w:rsidDel="00000000" w:rsidP="00000000" w:rsidRDefault="00000000" w:rsidRPr="00000000" w14:paraId="0000001B">
      <w:pPr>
        <w:numPr>
          <w:ilvl w:val="0"/>
          <w:numId w:val="14"/>
        </w:numPr>
        <w:spacing w:after="240" w:before="0" w:lineRule="auto"/>
        <w:ind w:left="720" w:hanging="360"/>
        <w:rPr/>
      </w:pPr>
      <w:r w:rsidDel="00000000" w:rsidR="00000000" w:rsidRPr="00000000">
        <w:rPr>
          <w:rtl w:val="0"/>
        </w:rPr>
        <w:t xml:space="preserve">LangGraph Routing</w:t>
      </w:r>
    </w:p>
    <w:p w:rsidR="00000000" w:rsidDel="00000000" w:rsidP="00000000" w:rsidRDefault="00000000" w:rsidRPr="00000000" w14:paraId="0000001C">
      <w:pPr>
        <w:pStyle w:val="Heading3"/>
        <w:keepNext w:val="0"/>
        <w:keepLines w:val="0"/>
        <w:spacing w:before="280" w:lineRule="auto"/>
        <w:rPr>
          <w:b w:val="1"/>
          <w:bCs w:val="1"/>
          <w:color w:val="000000"/>
          <w:sz w:val="22"/>
          <w:szCs w:val="22"/>
        </w:rPr>
      </w:pPr>
      <w:bookmarkStart w:colFirst="0" w:colLast="0" w:name="_heading=h.y7ep6qsg0f9n" w:id="2"/>
      <w:bookmarkEnd w:id="2"/>
      <w:r w:rsidDel="00000000" w:rsidR="00000000" w:rsidRPr="00000000">
        <w:rPr>
          <w:b w:val="1"/>
          <w:bCs w:val="1"/>
          <w:color w:val="000000"/>
          <w:sz w:val="22"/>
          <w:szCs w:val="22"/>
          <w:rtl w:val="0"/>
        </w:rPr>
        <w:t xml:space="preserve">Excluded</w:t>
      </w:r>
    </w:p>
    <w:p w:rsidR="00000000" w:rsidDel="00000000" w:rsidP="00000000" w:rsidRDefault="00000000" w:rsidRPr="00000000" w14:paraId="0000001D">
      <w:pPr>
        <w:numPr>
          <w:ilvl w:val="0"/>
          <w:numId w:val="13"/>
        </w:numPr>
        <w:spacing w:after="0" w:before="240" w:lineRule="auto"/>
        <w:ind w:left="720" w:hanging="360"/>
        <w:rPr/>
      </w:pPr>
      <w:r w:rsidDel="00000000" w:rsidR="00000000" w:rsidRPr="00000000">
        <w:rPr>
          <w:rtl w:val="0"/>
        </w:rPr>
        <w:t xml:space="preserve">Telegram Integration</w:t>
      </w:r>
    </w:p>
    <w:p w:rsidR="00000000" w:rsidDel="00000000" w:rsidP="00000000" w:rsidRDefault="00000000" w:rsidRPr="00000000" w14:paraId="0000001E">
      <w:pPr>
        <w:numPr>
          <w:ilvl w:val="0"/>
          <w:numId w:val="13"/>
        </w:numPr>
        <w:spacing w:after="0" w:before="0" w:lineRule="auto"/>
        <w:ind w:left="720" w:hanging="360"/>
        <w:rPr/>
      </w:pPr>
      <w:r w:rsidDel="00000000" w:rsidR="00000000" w:rsidRPr="00000000">
        <w:rPr>
          <w:rtl w:val="0"/>
        </w:rPr>
        <w:t xml:space="preserve">OCR Payment Automation</w:t>
      </w:r>
    </w:p>
    <w:p w:rsidR="00000000" w:rsidDel="00000000" w:rsidP="00000000" w:rsidRDefault="00000000" w:rsidRPr="00000000" w14:paraId="0000001F">
      <w:pPr>
        <w:spacing w:after="0" w:before="0" w:lineRule="auto"/>
        <w:ind w:left="720" w:firstLine="0"/>
        <w:rPr/>
      </w:pPr>
      <w:r w:rsidDel="00000000" w:rsidR="00000000" w:rsidRPr="00000000">
        <w:rPr>
          <w:rtl w:val="0"/>
        </w:rPr>
      </w:r>
    </w:p>
    <w:p w:rsidR="00000000" w:rsidDel="00000000" w:rsidP="00000000" w:rsidRDefault="00000000" w:rsidRPr="00000000" w14:paraId="00000020">
      <w:pPr>
        <w:numPr>
          <w:ilvl w:val="0"/>
          <w:numId w:val="13"/>
        </w:numPr>
        <w:spacing w:after="0" w:before="0" w:lineRule="auto"/>
        <w:ind w:left="720" w:hanging="360"/>
        <w:rPr/>
      </w:pPr>
      <w:r w:rsidDel="00000000" w:rsidR="00000000" w:rsidRPr="00000000">
        <w:rPr>
          <w:rtl w:val="0"/>
        </w:rPr>
        <w:t xml:space="preserve">Voice Processing</w:t>
      </w:r>
    </w:p>
    <w:p w:rsidR="00000000" w:rsidDel="00000000" w:rsidP="00000000" w:rsidRDefault="00000000" w:rsidRPr="00000000" w14:paraId="00000021">
      <w:pPr>
        <w:numPr>
          <w:ilvl w:val="0"/>
          <w:numId w:val="13"/>
        </w:numPr>
        <w:spacing w:after="0" w:before="0" w:lineRule="auto"/>
        <w:ind w:left="720" w:hanging="360"/>
        <w:rPr/>
      </w:pPr>
      <w:r w:rsidDel="00000000" w:rsidR="00000000" w:rsidRPr="00000000">
        <w:rPr>
          <w:rtl w:val="0"/>
        </w:rPr>
        <w:t xml:space="preserve">Analytics Dashboard</w:t>
      </w:r>
    </w:p>
    <w:p w:rsidR="00000000" w:rsidDel="00000000" w:rsidP="00000000" w:rsidRDefault="00000000" w:rsidRPr="00000000" w14:paraId="00000022">
      <w:pPr>
        <w:numPr>
          <w:ilvl w:val="0"/>
          <w:numId w:val="13"/>
        </w:numPr>
        <w:spacing w:after="0" w:before="0" w:lineRule="auto"/>
        <w:ind w:left="720" w:hanging="360"/>
        <w:rPr/>
      </w:pPr>
      <w:r w:rsidDel="00000000" w:rsidR="00000000" w:rsidRPr="00000000">
        <w:rPr>
          <w:rtl w:val="0"/>
        </w:rPr>
        <w:t xml:space="preserve">Multi-Agent Collaboration</w:t>
      </w:r>
    </w:p>
    <w:p w:rsidR="00000000" w:rsidDel="00000000" w:rsidP="00000000" w:rsidRDefault="00000000" w:rsidRPr="00000000" w14:paraId="00000023">
      <w:pPr>
        <w:numPr>
          <w:ilvl w:val="0"/>
          <w:numId w:val="13"/>
        </w:numPr>
        <w:spacing w:after="240" w:before="0" w:lineRule="auto"/>
        <w:ind w:left="720" w:hanging="360"/>
        <w:rPr/>
      </w:pPr>
      <w:r w:rsidDel="00000000" w:rsidR="00000000" w:rsidRPr="00000000">
        <w:rPr>
          <w:rtl w:val="0"/>
        </w:rPr>
        <w:t xml:space="preserve">Reports</w:t>
      </w:r>
    </w:p>
    <w:p w:rsidR="00000000" w:rsidDel="00000000" w:rsidP="00000000" w:rsidRDefault="00000000" w:rsidRPr="00000000" w14:paraId="00000024">
      <w:pPr>
        <w:pStyle w:val="Heading1"/>
        <w:keepNext w:val="0"/>
        <w:keepLines w:val="0"/>
        <w:spacing w:before="480" w:lineRule="auto"/>
        <w:rPr>
          <w:b w:val="1"/>
          <w:bCs w:val="1"/>
          <w:sz w:val="28"/>
          <w:szCs w:val="28"/>
        </w:rPr>
      </w:pPr>
      <w:bookmarkStart w:colFirst="0" w:colLast="0" w:name="_heading=h.x0gq1rofb7c8" w:id="3"/>
      <w:bookmarkEnd w:id="3"/>
      <w:r w:rsidDel="00000000" w:rsidR="00000000" w:rsidRPr="00000000">
        <w:rPr>
          <w:b w:val="1"/>
          <w:bCs w:val="1"/>
          <w:sz w:val="28"/>
          <w:szCs w:val="28"/>
          <w:rtl w:val="0"/>
        </w:rPr>
        <w:t xml:space="preserve">2. Technical Strategy</w:t>
      </w:r>
    </w:p>
    <w:p w:rsidR="00000000" w:rsidDel="00000000" w:rsidP="00000000" w:rsidRDefault="00000000" w:rsidRPr="00000000" w14:paraId="00000025">
      <w:pPr>
        <w:pStyle w:val="Heading1"/>
        <w:keepNext w:val="0"/>
        <w:keepLines w:val="0"/>
        <w:spacing w:before="480" w:lineRule="auto"/>
        <w:rPr>
          <w:sz w:val="24"/>
          <w:szCs w:val="24"/>
        </w:rPr>
      </w:pPr>
      <w:bookmarkStart w:colFirst="0" w:colLast="0" w:name="_heading=h.8v3zk55hyfrh" w:id="4"/>
      <w:bookmarkEnd w:id="4"/>
      <w:r w:rsidDel="00000000" w:rsidR="00000000" w:rsidRPr="00000000">
        <w:rPr>
          <w:sz w:val="24"/>
          <w:szCs w:val="24"/>
          <w:rtl w:val="0"/>
        </w:rPr>
        <w:t xml:space="preserve">The MVP follows an </w:t>
      </w:r>
      <w:r w:rsidDel="00000000" w:rsidR="00000000" w:rsidRPr="00000000">
        <w:rPr>
          <w:b w:val="1"/>
          <w:bCs w:val="1"/>
          <w:sz w:val="24"/>
          <w:szCs w:val="24"/>
          <w:rtl w:val="0"/>
        </w:rPr>
        <w:t xml:space="preserve">API-first architecture</w:t>
      </w:r>
      <w:r w:rsidDel="00000000" w:rsidR="00000000" w:rsidRPr="00000000">
        <w:rPr>
          <w:sz w:val="24"/>
          <w:szCs w:val="24"/>
          <w:rtl w:val="0"/>
        </w:rPr>
        <w:t xml:space="preserve">, ensuring that the frontend communicates exclusively with backend REST APIs. Business logic is centralized within FastAPI services, while the frontend remains focused on presentation and user interaction. AI-related functionality is encapsulated within backend services to prevent direct client interaction with language models.</w:t>
      </w:r>
    </w:p>
    <w:p w:rsidR="00000000" w:rsidDel="00000000" w:rsidP="00000000" w:rsidRDefault="00000000" w:rsidRPr="00000000" w14:paraId="00000026">
      <w:pPr>
        <w:pStyle w:val="Heading3"/>
        <w:keepNext w:val="0"/>
        <w:keepLines w:val="0"/>
        <w:spacing w:before="280" w:line="276" w:lineRule="auto"/>
        <w:rPr>
          <w:b w:val="1"/>
          <w:bCs w:val="1"/>
          <w:color w:val="000000"/>
          <w:sz w:val="22"/>
          <w:szCs w:val="22"/>
        </w:rPr>
      </w:pPr>
      <w:bookmarkStart w:colFirst="0" w:colLast="0" w:name="_heading=h.kdcrnr3n86t1" w:id="5"/>
      <w:bookmarkEnd w:id="5"/>
      <w:r w:rsidDel="00000000" w:rsidR="00000000" w:rsidRPr="00000000">
        <w:rPr>
          <w:b w:val="1"/>
          <w:bCs w:val="1"/>
          <w:color w:val="000000"/>
          <w:sz w:val="22"/>
          <w:szCs w:val="22"/>
          <w:rtl w:val="0"/>
        </w:rPr>
        <w:t xml:space="preserve">Design Principles</w:t>
      </w:r>
    </w:p>
    <w:p w:rsidR="00000000" w:rsidDel="00000000" w:rsidP="00000000" w:rsidRDefault="00000000" w:rsidRPr="00000000" w14:paraId="00000027">
      <w:pPr>
        <w:pStyle w:val="Heading1"/>
        <w:keepNext w:val="0"/>
        <w:keepLines w:val="0"/>
        <w:numPr>
          <w:ilvl w:val="0"/>
          <w:numId w:val="8"/>
        </w:numPr>
        <w:spacing w:after="0" w:before="240" w:line="276" w:lineRule="auto"/>
        <w:ind w:left="720" w:hanging="360"/>
        <w:rPr>
          <w:sz w:val="24"/>
          <w:szCs w:val="24"/>
        </w:rPr>
      </w:pPr>
      <w:bookmarkStart w:colFirst="0" w:colLast="0" w:name="_heading=h.tjueoxs8iq5d" w:id="6"/>
      <w:bookmarkEnd w:id="6"/>
      <w:r w:rsidDel="00000000" w:rsidR="00000000" w:rsidRPr="00000000">
        <w:rPr>
          <w:sz w:val="24"/>
          <w:szCs w:val="24"/>
          <w:rtl w:val="0"/>
        </w:rPr>
        <w:t xml:space="preserve">API-first development</w:t>
      </w:r>
    </w:p>
    <w:p w:rsidR="00000000" w:rsidDel="00000000" w:rsidP="00000000" w:rsidRDefault="00000000" w:rsidRPr="00000000" w14:paraId="00000028">
      <w:pPr>
        <w:pStyle w:val="Heading1"/>
        <w:keepNext w:val="0"/>
        <w:keepLines w:val="0"/>
        <w:numPr>
          <w:ilvl w:val="0"/>
          <w:numId w:val="8"/>
        </w:numPr>
        <w:spacing w:after="0" w:before="0" w:line="276" w:lineRule="auto"/>
        <w:ind w:left="720" w:hanging="360"/>
        <w:rPr>
          <w:sz w:val="24"/>
          <w:szCs w:val="24"/>
        </w:rPr>
      </w:pPr>
      <w:r w:rsidDel="00000000" w:rsidR="00000000" w:rsidRPr="00000000">
        <w:rPr>
          <w:sz w:val="24"/>
          <w:szCs w:val="24"/>
          <w:rtl w:val="0"/>
        </w:rPr>
        <w:t xml:space="preserve">Separation of concerns</w:t>
      </w:r>
    </w:p>
    <w:p w:rsidR="00000000" w:rsidDel="00000000" w:rsidP="00000000" w:rsidRDefault="00000000" w:rsidRPr="00000000" w14:paraId="00000029">
      <w:pPr>
        <w:pStyle w:val="Heading1"/>
        <w:keepNext w:val="0"/>
        <w:keepLines w:val="0"/>
        <w:numPr>
          <w:ilvl w:val="0"/>
          <w:numId w:val="8"/>
        </w:numPr>
        <w:spacing w:after="0" w:before="0" w:line="276" w:lineRule="auto"/>
        <w:ind w:left="720" w:hanging="360"/>
        <w:rPr>
          <w:sz w:val="24"/>
          <w:szCs w:val="24"/>
        </w:rPr>
      </w:pPr>
      <w:r w:rsidDel="00000000" w:rsidR="00000000" w:rsidRPr="00000000">
        <w:rPr>
          <w:sz w:val="24"/>
          <w:szCs w:val="24"/>
          <w:rtl w:val="0"/>
        </w:rPr>
        <w:t xml:space="preserve">Modular architecture</w:t>
      </w:r>
    </w:p>
    <w:p w:rsidR="00000000" w:rsidDel="00000000" w:rsidP="00000000" w:rsidRDefault="00000000" w:rsidRPr="00000000" w14:paraId="0000002A">
      <w:pPr>
        <w:pStyle w:val="Heading1"/>
        <w:keepNext w:val="0"/>
        <w:keepLines w:val="0"/>
        <w:numPr>
          <w:ilvl w:val="0"/>
          <w:numId w:val="8"/>
        </w:numPr>
        <w:spacing w:after="0" w:before="0" w:line="276" w:lineRule="auto"/>
        <w:ind w:left="720" w:hanging="360"/>
        <w:rPr>
          <w:sz w:val="24"/>
          <w:szCs w:val="24"/>
        </w:rPr>
      </w:pPr>
      <w:r w:rsidDel="00000000" w:rsidR="00000000" w:rsidRPr="00000000">
        <w:rPr>
          <w:sz w:val="24"/>
          <w:szCs w:val="24"/>
          <w:rtl w:val="0"/>
        </w:rPr>
        <w:t xml:space="preserve">Stateless backend</w:t>
      </w:r>
    </w:p>
    <w:p w:rsidR="00000000" w:rsidDel="00000000" w:rsidP="00000000" w:rsidRDefault="00000000" w:rsidRPr="00000000" w14:paraId="0000002B">
      <w:pPr>
        <w:pStyle w:val="Heading1"/>
        <w:keepNext w:val="0"/>
        <w:keepLines w:val="0"/>
        <w:numPr>
          <w:ilvl w:val="0"/>
          <w:numId w:val="8"/>
        </w:numPr>
        <w:spacing w:after="0" w:before="0" w:line="276" w:lineRule="auto"/>
        <w:ind w:left="720" w:hanging="360"/>
        <w:rPr>
          <w:sz w:val="24"/>
          <w:szCs w:val="24"/>
        </w:rPr>
      </w:pPr>
      <w:r w:rsidDel="00000000" w:rsidR="00000000" w:rsidRPr="00000000">
        <w:rPr>
          <w:sz w:val="24"/>
          <w:szCs w:val="24"/>
          <w:rtl w:val="0"/>
        </w:rPr>
        <w:t xml:space="preserve">RESTful communication</w:t>
      </w:r>
    </w:p>
    <w:p w:rsidR="00000000" w:rsidDel="00000000" w:rsidP="00000000" w:rsidRDefault="00000000" w:rsidRPr="00000000" w14:paraId="0000002C">
      <w:pPr>
        <w:pStyle w:val="Heading1"/>
        <w:keepNext w:val="0"/>
        <w:keepLines w:val="0"/>
        <w:numPr>
          <w:ilvl w:val="0"/>
          <w:numId w:val="8"/>
        </w:numPr>
        <w:spacing w:after="0" w:before="0" w:line="276" w:lineRule="auto"/>
        <w:ind w:left="720" w:hanging="360"/>
        <w:rPr>
          <w:sz w:val="24"/>
          <w:szCs w:val="24"/>
        </w:rPr>
      </w:pPr>
      <w:r w:rsidDel="00000000" w:rsidR="00000000" w:rsidRPr="00000000">
        <w:rPr>
          <w:sz w:val="24"/>
          <w:szCs w:val="24"/>
          <w:rtl w:val="0"/>
        </w:rPr>
        <w:t xml:space="preserve">Component-based frontend</w:t>
      </w:r>
    </w:p>
    <w:p w:rsidR="00000000" w:rsidDel="00000000" w:rsidP="00000000" w:rsidRDefault="00000000" w:rsidRPr="00000000" w14:paraId="0000002D">
      <w:pPr>
        <w:pStyle w:val="Heading1"/>
        <w:keepNext w:val="0"/>
        <w:keepLines w:val="0"/>
        <w:numPr>
          <w:ilvl w:val="0"/>
          <w:numId w:val="8"/>
        </w:numPr>
        <w:spacing w:after="0" w:before="0" w:line="276" w:lineRule="auto"/>
        <w:ind w:left="720" w:hanging="360"/>
        <w:rPr>
          <w:sz w:val="24"/>
          <w:szCs w:val="24"/>
        </w:rPr>
      </w:pPr>
      <w:r w:rsidDel="00000000" w:rsidR="00000000" w:rsidRPr="00000000">
        <w:rPr>
          <w:sz w:val="24"/>
          <w:szCs w:val="24"/>
          <w:rtl w:val="0"/>
        </w:rPr>
        <w:t xml:space="preserve">Service-layer business logic</w:t>
      </w:r>
    </w:p>
    <w:p w:rsidR="00000000" w:rsidDel="00000000" w:rsidP="00000000" w:rsidRDefault="00000000" w:rsidRPr="00000000" w14:paraId="0000002E">
      <w:pPr>
        <w:pStyle w:val="Heading1"/>
        <w:keepNext w:val="0"/>
        <w:keepLines w:val="0"/>
        <w:numPr>
          <w:ilvl w:val="0"/>
          <w:numId w:val="8"/>
        </w:numPr>
        <w:spacing w:after="0" w:before="0" w:line="276" w:lineRule="auto"/>
        <w:ind w:left="720" w:hanging="360"/>
        <w:rPr>
          <w:sz w:val="24"/>
          <w:szCs w:val="24"/>
        </w:rPr>
      </w:pPr>
      <w:r w:rsidDel="00000000" w:rsidR="00000000" w:rsidRPr="00000000">
        <w:rPr>
          <w:sz w:val="24"/>
          <w:szCs w:val="24"/>
          <w:rtl w:val="0"/>
        </w:rPr>
        <w:t xml:space="preserve">Reusable UI components</w:t>
      </w:r>
    </w:p>
    <w:p w:rsidR="00000000" w:rsidDel="00000000" w:rsidP="00000000" w:rsidRDefault="00000000" w:rsidRPr="00000000" w14:paraId="0000002F">
      <w:pPr>
        <w:pStyle w:val="Heading1"/>
        <w:keepNext w:val="0"/>
        <w:keepLines w:val="0"/>
        <w:numPr>
          <w:ilvl w:val="0"/>
          <w:numId w:val="8"/>
        </w:numPr>
        <w:spacing w:after="0" w:before="0" w:line="276" w:lineRule="auto"/>
        <w:ind w:left="720" w:hanging="360"/>
        <w:rPr>
          <w:sz w:val="24"/>
          <w:szCs w:val="24"/>
        </w:rPr>
      </w:pPr>
      <w:r w:rsidDel="00000000" w:rsidR="00000000" w:rsidRPr="00000000">
        <w:rPr>
          <w:sz w:val="24"/>
          <w:szCs w:val="24"/>
          <w:rtl w:val="0"/>
        </w:rPr>
        <w:t xml:space="preserve">Centralized authentication</w:t>
      </w:r>
    </w:p>
    <w:p w:rsidR="00000000" w:rsidDel="00000000" w:rsidP="00000000" w:rsidRDefault="00000000" w:rsidRPr="00000000" w14:paraId="00000030">
      <w:pPr>
        <w:pStyle w:val="Heading1"/>
        <w:keepNext w:val="0"/>
        <w:keepLines w:val="0"/>
        <w:numPr>
          <w:ilvl w:val="0"/>
          <w:numId w:val="8"/>
        </w:numPr>
        <w:spacing w:after="240" w:before="0" w:line="276" w:lineRule="auto"/>
        <w:ind w:left="720" w:hanging="360"/>
        <w:rPr>
          <w:sz w:val="24"/>
          <w:szCs w:val="24"/>
        </w:rPr>
      </w:pPr>
      <w:bookmarkStart w:colFirst="0" w:colLast="0" w:name="_heading=h.rg6u2vapskhz" w:id="7"/>
      <w:bookmarkEnd w:id="7"/>
      <w:r w:rsidDel="00000000" w:rsidR="00000000" w:rsidRPr="00000000">
        <w:rPr>
          <w:sz w:val="24"/>
          <w:szCs w:val="24"/>
          <w:rtl w:val="0"/>
        </w:rPr>
        <w:t xml:space="preserve">Consistent API responses</w:t>
      </w:r>
    </w:p>
    <w:p w:rsidR="00000000" w:rsidDel="00000000" w:rsidP="00000000" w:rsidRDefault="00000000" w:rsidRPr="00000000" w14:paraId="00000031">
      <w:pPr>
        <w:pStyle w:val="Heading1"/>
        <w:keepNext w:val="0"/>
        <w:keepLines w:val="0"/>
        <w:spacing w:before="480" w:lineRule="auto"/>
        <w:rPr>
          <w:b w:val="1"/>
          <w:bCs w:val="1"/>
          <w:sz w:val="28"/>
          <w:szCs w:val="28"/>
        </w:rPr>
      </w:pPr>
      <w:bookmarkStart w:colFirst="0" w:colLast="0" w:name="_heading=h.apl6d6bys55r" w:id="8"/>
      <w:bookmarkEnd w:id="8"/>
      <w:r w:rsidDel="00000000" w:rsidR="00000000" w:rsidRPr="00000000">
        <w:rPr>
          <w:b w:val="1"/>
          <w:bCs w:val="1"/>
          <w:sz w:val="28"/>
          <w:szCs w:val="28"/>
          <w:rtl w:val="0"/>
        </w:rPr>
        <w:t xml:space="preserve">3. Tech Stack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2.9887640449438"/>
        <w:gridCol w:w="3123.505617977528"/>
        <w:gridCol w:w="3123.505617977528"/>
        <w:tblGridChange w:id="0">
          <w:tblGrid>
            <w:gridCol w:w="3112.9887640449438"/>
            <w:gridCol w:w="3123.505617977528"/>
            <w:gridCol w:w="3123.505617977528"/>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b w:val="1"/>
                <w:bCs w:val="1"/>
                <w:sz w:val="20"/>
                <w:szCs w:val="20"/>
                <w:rtl w:val="0"/>
              </w:rPr>
              <w:t xml:space="preserve">Technology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b w:val="1"/>
                <w:bCs w:val="1"/>
                <w:sz w:val="20"/>
                <w:szCs w:val="20"/>
                <w:rtl w:val="0"/>
              </w:rPr>
              <w:t xml:space="preserve">Purpose</w:t>
            </w:r>
            <w:r w:rsidDel="00000000" w:rsidR="00000000" w:rsidRPr="00000000">
              <w:rPr>
                <w:rtl w:val="0"/>
              </w:rPr>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Frontend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Next.js + TypeScript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Dashboard UI</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Styling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Tailwind CSS + shadcn/ui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User Interface</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API Communication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Axios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HTTP Requests</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Backend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FastAPI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REST APIs</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Validation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Pydantic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Request Validation</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ORM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SQLAlchemy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Database Access</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Database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Supabase PostgreSQL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Relational Data</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AI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LangGraph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Workflow Routing</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LLM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Gemini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AI Responses</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Resource Storage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Google Drive (MCP)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Learning Materials</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Messaging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Twilio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WhatsApp Integration</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Documentation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Swagger/OpenAPI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API Documentation</w:t>
            </w:r>
          </w:p>
        </w:tc>
      </w:tr>
    </w:tbl>
    <w:p w:rsidR="00000000" w:rsidDel="00000000" w:rsidP="00000000" w:rsidRDefault="00000000" w:rsidRPr="00000000" w14:paraId="00000059">
      <w:pPr>
        <w:pStyle w:val="Heading1"/>
        <w:keepNext w:val="0"/>
        <w:keepLines w:val="0"/>
        <w:spacing w:before="480" w:lineRule="auto"/>
        <w:rPr>
          <w:b w:val="1"/>
          <w:bCs w:val="1"/>
          <w:sz w:val="28"/>
          <w:szCs w:val="28"/>
        </w:rPr>
      </w:pPr>
      <w:bookmarkStart w:colFirst="0" w:colLast="0" w:name="_heading=h.28462uasw0en" w:id="9"/>
      <w:bookmarkEnd w:id="9"/>
      <w:r w:rsidDel="00000000" w:rsidR="00000000" w:rsidRPr="00000000">
        <w:rPr>
          <w:b w:val="1"/>
          <w:bCs w:val="1"/>
          <w:sz w:val="28"/>
          <w:szCs w:val="28"/>
          <w:rtl w:val="0"/>
        </w:rPr>
        <w:t xml:space="preserve">4. Architecture</w:t>
      </w:r>
    </w:p>
    <w:p w:rsidR="00000000" w:rsidDel="00000000" w:rsidP="00000000" w:rsidRDefault="00000000" w:rsidRPr="00000000" w14:paraId="0000005A">
      <w:pPr>
        <w:spacing w:after="200" w:lineRule="auto"/>
        <w:rPr/>
      </w:pPr>
      <w:sdt>
        <w:sdtPr>
          <w:id w:val="-1515663110"/>
          <w:tag w:val="goog_rdk_0"/>
        </w:sdtPr>
        <w:sdtContent>
          <w:r w:rsidDel="00000000" w:rsidR="00000000" w:rsidRPr="00000000">
            <w:rPr>
              <w:rFonts w:ascii="Arial Unicode MS" w:cs="Arial Unicode MS" w:eastAsia="Arial Unicode MS" w:hAnsi="Arial Unicode MS"/>
              <w:rtl w:val="0"/>
            </w:rPr>
            <w:t xml:space="preserve">Student →  Twilio →  FastAPI Webhook →  LangGraph Router → </w:t>
          </w:r>
        </w:sdtContent>
      </w:sdt>
      <w:r w:rsidDel="00000000" w:rsidR="00000000" w:rsidRPr="00000000">
        <w:rPr>
          <w:rtl w:val="0"/>
        </w:rPr>
      </w:r>
    </w:p>
    <w:p w:rsidR="00000000" w:rsidDel="00000000" w:rsidP="00000000" w:rsidRDefault="00000000" w:rsidRPr="00000000" w14:paraId="0000005B">
      <w:pPr>
        <w:spacing w:after="200" w:lineRule="auto"/>
        <w:rPr/>
      </w:pPr>
      <w:sdt>
        <w:sdtPr>
          <w:id w:val="-337674493"/>
          <w:tag w:val="goog_rdk_1"/>
        </w:sdtPr>
        <w:sdtContent>
          <w:r w:rsidDel="00000000" w:rsidR="00000000" w:rsidRPr="00000000">
            <w:rPr>
              <w:rFonts w:ascii="Arial Unicode MS" w:cs="Arial Unicode MS" w:eastAsia="Arial Unicode MS" w:hAnsi="Arial Unicode MS"/>
              <w:rtl w:val="0"/>
            </w:rPr>
            <w:t xml:space="preserve">(Admissions | Resource | Payment Agents ) →  Supabase →  REST API →  </w:t>
          </w:r>
        </w:sdtContent>
      </w:sdt>
      <w:r w:rsidDel="00000000" w:rsidR="00000000" w:rsidRPr="00000000">
        <w:rPr>
          <w:rtl w:val="0"/>
        </w:rPr>
      </w:r>
    </w:p>
    <w:p w:rsidR="00000000" w:rsidDel="00000000" w:rsidP="00000000" w:rsidRDefault="00000000" w:rsidRPr="00000000" w14:paraId="0000005C">
      <w:pPr>
        <w:spacing w:after="200" w:lineRule="auto"/>
        <w:rPr>
          <w:rFonts w:ascii="Arimo" w:cs="Arimo" w:eastAsia="Arimo" w:hAnsi="Arimo"/>
        </w:rPr>
      </w:pPr>
      <w:sdt>
        <w:sdtPr>
          <w:id w:val="383400679"/>
          <w:tag w:val="goog_rdk_2"/>
        </w:sdtPr>
        <w:sdtContent>
          <w:r w:rsidDel="00000000" w:rsidR="00000000" w:rsidRPr="00000000">
            <w:rPr>
              <w:rFonts w:ascii="Arial Unicode MS" w:cs="Arial Unicode MS" w:eastAsia="Arial Unicode MS" w:hAnsi="Arial Unicode MS"/>
              <w:rtl w:val="0"/>
            </w:rPr>
            <w:t xml:space="preserve">Next.js Dashboard →  Staff</w:t>
          </w:r>
        </w:sdtContent>
      </w:sdt>
    </w:p>
    <w:p w:rsidR="00000000" w:rsidDel="00000000" w:rsidP="00000000" w:rsidRDefault="00000000" w:rsidRPr="00000000" w14:paraId="0000005D">
      <w:pPr>
        <w:spacing w:after="200" w:lineRule="auto"/>
        <w:rPr>
          <w:rFonts w:ascii="Arimo" w:cs="Arimo" w:eastAsia="Arimo" w:hAnsi="Arimo"/>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4"/>
          <w:szCs w:val="24"/>
        </w:rPr>
      </w:pPr>
      <w:bookmarkStart w:colFirst="0" w:colLast="0" w:name="_heading=h.9br37m7fwknb" w:id="10"/>
      <w:bookmarkEnd w:id="10"/>
      <w:r w:rsidDel="00000000" w:rsidR="00000000" w:rsidRPr="00000000">
        <w:rPr>
          <w:b w:val="1"/>
          <w:bCs w:val="1"/>
          <w:color w:val="000000"/>
          <w:sz w:val="24"/>
          <w:szCs w:val="24"/>
          <w:rtl w:val="0"/>
        </w:rPr>
        <w:t xml:space="preserve">Architecture Responsibilities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Twilio</w:t>
      </w:r>
    </w:p>
    <w:p w:rsidR="00000000" w:rsidDel="00000000" w:rsidP="00000000" w:rsidRDefault="00000000" w:rsidRPr="00000000" w14:paraId="00000060">
      <w:pPr>
        <w:numPr>
          <w:ilvl w:val="0"/>
          <w:numId w:val="12"/>
        </w:numPr>
        <w:spacing w:after="0" w:before="240" w:lineRule="auto"/>
        <w:ind w:left="720" w:hanging="360"/>
        <w:rPr/>
      </w:pPr>
      <w:r w:rsidDel="00000000" w:rsidR="00000000" w:rsidRPr="00000000">
        <w:rPr>
          <w:rtl w:val="0"/>
        </w:rPr>
        <w:t xml:space="preserve">Receives WhatsApp messages</w:t>
      </w:r>
    </w:p>
    <w:p w:rsidR="00000000" w:rsidDel="00000000" w:rsidP="00000000" w:rsidRDefault="00000000" w:rsidRPr="00000000" w14:paraId="00000061">
      <w:pPr>
        <w:numPr>
          <w:ilvl w:val="0"/>
          <w:numId w:val="12"/>
        </w:numPr>
        <w:spacing w:after="240" w:before="0" w:lineRule="auto"/>
        <w:ind w:left="720" w:hanging="360"/>
        <w:rPr/>
      </w:pPr>
      <w:r w:rsidDel="00000000" w:rsidR="00000000" w:rsidRPr="00000000">
        <w:rPr>
          <w:rtl w:val="0"/>
        </w:rPr>
        <w:t xml:space="preserve">Sends responses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FastAPI</w:t>
      </w:r>
    </w:p>
    <w:p w:rsidR="00000000" w:rsidDel="00000000" w:rsidP="00000000" w:rsidRDefault="00000000" w:rsidRPr="00000000" w14:paraId="00000063">
      <w:pPr>
        <w:numPr>
          <w:ilvl w:val="0"/>
          <w:numId w:val="11"/>
        </w:numPr>
        <w:spacing w:after="0" w:before="240" w:lineRule="auto"/>
        <w:ind w:left="720" w:hanging="360"/>
        <w:rPr/>
      </w:pPr>
      <w:r w:rsidDel="00000000" w:rsidR="00000000" w:rsidRPr="00000000">
        <w:rPr>
          <w:rtl w:val="0"/>
        </w:rPr>
        <w:t xml:space="preserve">API Gateway</w:t>
      </w:r>
    </w:p>
    <w:p w:rsidR="00000000" w:rsidDel="00000000" w:rsidP="00000000" w:rsidRDefault="00000000" w:rsidRPr="00000000" w14:paraId="00000064">
      <w:pPr>
        <w:numPr>
          <w:ilvl w:val="0"/>
          <w:numId w:val="11"/>
        </w:numPr>
        <w:spacing w:after="0" w:before="0" w:lineRule="auto"/>
        <w:ind w:left="720" w:hanging="360"/>
        <w:rPr/>
      </w:pPr>
      <w:r w:rsidDel="00000000" w:rsidR="00000000" w:rsidRPr="00000000">
        <w:rPr>
          <w:rtl w:val="0"/>
        </w:rPr>
        <w:t xml:space="preserve">Authentication</w:t>
      </w:r>
    </w:p>
    <w:p w:rsidR="00000000" w:rsidDel="00000000" w:rsidP="00000000" w:rsidRDefault="00000000" w:rsidRPr="00000000" w14:paraId="00000065">
      <w:pPr>
        <w:numPr>
          <w:ilvl w:val="0"/>
          <w:numId w:val="11"/>
        </w:numPr>
        <w:spacing w:after="0" w:before="0" w:lineRule="auto"/>
        <w:ind w:left="720" w:hanging="360"/>
        <w:rPr/>
      </w:pPr>
      <w:r w:rsidDel="00000000" w:rsidR="00000000" w:rsidRPr="00000000">
        <w:rPr>
          <w:rtl w:val="0"/>
        </w:rPr>
        <w:t xml:space="preserve">Business Logic</w:t>
      </w:r>
    </w:p>
    <w:p w:rsidR="00000000" w:rsidDel="00000000" w:rsidP="00000000" w:rsidRDefault="00000000" w:rsidRPr="00000000" w14:paraId="00000066">
      <w:pPr>
        <w:numPr>
          <w:ilvl w:val="0"/>
          <w:numId w:val="11"/>
        </w:numPr>
        <w:spacing w:after="240" w:before="0" w:lineRule="auto"/>
        <w:ind w:left="720" w:hanging="360"/>
        <w:rPr/>
      </w:pPr>
      <w:r w:rsidDel="00000000" w:rsidR="00000000" w:rsidRPr="00000000">
        <w:rPr>
          <w:rtl w:val="0"/>
        </w:rPr>
        <w:t xml:space="preserve">AI Integration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LangGraph</w:t>
      </w:r>
    </w:p>
    <w:p w:rsidR="00000000" w:rsidDel="00000000" w:rsidP="00000000" w:rsidRDefault="00000000" w:rsidRPr="00000000" w14:paraId="00000068">
      <w:pPr>
        <w:numPr>
          <w:ilvl w:val="0"/>
          <w:numId w:val="4"/>
        </w:numPr>
        <w:spacing w:after="0" w:before="240" w:lineRule="auto"/>
        <w:ind w:left="720" w:hanging="360"/>
        <w:rPr/>
      </w:pPr>
      <w:r w:rsidDel="00000000" w:rsidR="00000000" w:rsidRPr="00000000">
        <w:rPr>
          <w:rtl w:val="0"/>
        </w:rPr>
        <w:t xml:space="preserve">Determines which workflow should process a request</w:t>
      </w:r>
    </w:p>
    <w:p w:rsidR="00000000" w:rsidDel="00000000" w:rsidP="00000000" w:rsidRDefault="00000000" w:rsidRPr="00000000" w14:paraId="00000069">
      <w:pPr>
        <w:numPr>
          <w:ilvl w:val="0"/>
          <w:numId w:val="4"/>
        </w:numPr>
        <w:spacing w:after="240" w:before="0" w:lineRule="auto"/>
        <w:ind w:left="720" w:hanging="360"/>
        <w:rPr/>
      </w:pPr>
      <w:r w:rsidDel="00000000" w:rsidR="00000000" w:rsidRPr="00000000">
        <w:rPr>
          <w:rtl w:val="0"/>
        </w:rPr>
        <w:t xml:space="preserve">Routes requests to the appropriate agent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Supabase</w:t>
      </w:r>
    </w:p>
    <w:p w:rsidR="00000000" w:rsidDel="00000000" w:rsidP="00000000" w:rsidRDefault="00000000" w:rsidRPr="00000000" w14:paraId="0000006B">
      <w:pPr>
        <w:numPr>
          <w:ilvl w:val="0"/>
          <w:numId w:val="17"/>
        </w:numPr>
        <w:spacing w:after="0" w:before="240" w:lineRule="auto"/>
        <w:ind w:left="720" w:hanging="360"/>
        <w:rPr/>
      </w:pPr>
      <w:r w:rsidDel="00000000" w:rsidR="00000000" w:rsidRPr="00000000">
        <w:rPr>
          <w:rtl w:val="0"/>
        </w:rPr>
        <w:t xml:space="preserve">Stores relational data</w:t>
      </w:r>
    </w:p>
    <w:p w:rsidR="00000000" w:rsidDel="00000000" w:rsidP="00000000" w:rsidRDefault="00000000" w:rsidRPr="00000000" w14:paraId="0000006C">
      <w:pPr>
        <w:numPr>
          <w:ilvl w:val="0"/>
          <w:numId w:val="17"/>
        </w:numPr>
        <w:spacing w:after="0" w:before="0" w:lineRule="auto"/>
        <w:ind w:left="720" w:hanging="360"/>
        <w:rPr/>
      </w:pPr>
      <w:r w:rsidDel="00000000" w:rsidR="00000000" w:rsidRPr="00000000">
        <w:rPr>
          <w:rtl w:val="0"/>
        </w:rPr>
        <w:t xml:space="preserve">Student information</w:t>
      </w:r>
    </w:p>
    <w:p w:rsidR="00000000" w:rsidDel="00000000" w:rsidP="00000000" w:rsidRDefault="00000000" w:rsidRPr="00000000" w14:paraId="0000006D">
      <w:pPr>
        <w:numPr>
          <w:ilvl w:val="0"/>
          <w:numId w:val="17"/>
        </w:numPr>
        <w:spacing w:after="0" w:before="0" w:lineRule="auto"/>
        <w:ind w:left="720" w:hanging="360"/>
        <w:rPr/>
      </w:pPr>
      <w:r w:rsidDel="00000000" w:rsidR="00000000" w:rsidRPr="00000000">
        <w:rPr>
          <w:rtl w:val="0"/>
        </w:rPr>
        <w:t xml:space="preserve">Classes</w:t>
      </w:r>
    </w:p>
    <w:p w:rsidR="00000000" w:rsidDel="00000000" w:rsidP="00000000" w:rsidRDefault="00000000" w:rsidRPr="00000000" w14:paraId="0000006E">
      <w:pPr>
        <w:numPr>
          <w:ilvl w:val="0"/>
          <w:numId w:val="17"/>
        </w:numPr>
        <w:spacing w:after="0" w:before="0" w:lineRule="auto"/>
        <w:ind w:left="720" w:hanging="360"/>
        <w:rPr/>
      </w:pPr>
      <w:r w:rsidDel="00000000" w:rsidR="00000000" w:rsidRPr="00000000">
        <w:rPr>
          <w:rtl w:val="0"/>
        </w:rPr>
        <w:t xml:space="preserve">Payments</w:t>
      </w:r>
    </w:p>
    <w:p w:rsidR="00000000" w:rsidDel="00000000" w:rsidP="00000000" w:rsidRDefault="00000000" w:rsidRPr="00000000" w14:paraId="0000006F">
      <w:pPr>
        <w:numPr>
          <w:ilvl w:val="0"/>
          <w:numId w:val="17"/>
        </w:numPr>
        <w:spacing w:after="240" w:before="0" w:lineRule="auto"/>
        <w:ind w:left="720" w:hanging="360"/>
        <w:rPr/>
      </w:pPr>
      <w:r w:rsidDel="00000000" w:rsidR="00000000" w:rsidRPr="00000000">
        <w:rPr>
          <w:rtl w:val="0"/>
        </w:rPr>
        <w:t xml:space="preserve">Chats</w:t>
      </w:r>
    </w:p>
    <w:p w:rsidR="00000000" w:rsidDel="00000000" w:rsidP="00000000" w:rsidRDefault="00000000" w:rsidRPr="00000000" w14:paraId="00000070">
      <w:pPr>
        <w:spacing w:after="240" w:before="240" w:lineRule="auto"/>
        <w:ind w:left="0" w:firstLine="0"/>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Dashboard</w:t>
      </w:r>
    </w:p>
    <w:p w:rsidR="00000000" w:rsidDel="00000000" w:rsidP="00000000" w:rsidRDefault="00000000" w:rsidRPr="00000000" w14:paraId="00000072">
      <w:pPr>
        <w:numPr>
          <w:ilvl w:val="0"/>
          <w:numId w:val="7"/>
        </w:numPr>
        <w:spacing w:after="0" w:before="240" w:lineRule="auto"/>
        <w:ind w:left="720" w:hanging="360"/>
        <w:rPr/>
      </w:pPr>
      <w:r w:rsidDel="00000000" w:rsidR="00000000" w:rsidRPr="00000000">
        <w:rPr>
          <w:rtl w:val="0"/>
        </w:rPr>
        <w:t xml:space="preserve">Staff monitoring</w:t>
      </w:r>
    </w:p>
    <w:p w:rsidR="00000000" w:rsidDel="00000000" w:rsidP="00000000" w:rsidRDefault="00000000" w:rsidRPr="00000000" w14:paraId="00000073">
      <w:pPr>
        <w:numPr>
          <w:ilvl w:val="0"/>
          <w:numId w:val="7"/>
        </w:numPr>
        <w:spacing w:after="0" w:before="0" w:lineRule="auto"/>
        <w:ind w:left="720" w:hanging="360"/>
        <w:rPr/>
      </w:pPr>
      <w:r w:rsidDel="00000000" w:rsidR="00000000" w:rsidRPr="00000000">
        <w:rPr>
          <w:rtl w:val="0"/>
        </w:rPr>
        <w:t xml:space="preserve">Payment verification</w:t>
      </w:r>
    </w:p>
    <w:p w:rsidR="00000000" w:rsidDel="00000000" w:rsidP="00000000" w:rsidRDefault="00000000" w:rsidRPr="00000000" w14:paraId="00000074">
      <w:pPr>
        <w:numPr>
          <w:ilvl w:val="0"/>
          <w:numId w:val="7"/>
        </w:numPr>
        <w:spacing w:after="0" w:before="0" w:lineRule="auto"/>
        <w:ind w:left="720" w:hanging="360"/>
        <w:rPr/>
      </w:pPr>
      <w:r w:rsidDel="00000000" w:rsidR="00000000" w:rsidRPr="00000000">
        <w:rPr>
          <w:rtl w:val="0"/>
        </w:rPr>
        <w:t xml:space="preserve">Manual chat takeover</w:t>
      </w:r>
    </w:p>
    <w:p w:rsidR="00000000" w:rsidDel="00000000" w:rsidP="00000000" w:rsidRDefault="00000000" w:rsidRPr="00000000" w14:paraId="00000075">
      <w:pPr>
        <w:numPr>
          <w:ilvl w:val="0"/>
          <w:numId w:val="7"/>
        </w:numPr>
        <w:spacing w:after="240" w:before="0" w:lineRule="auto"/>
        <w:ind w:left="720" w:hanging="360"/>
        <w:rPr/>
      </w:pPr>
      <w:r w:rsidDel="00000000" w:rsidR="00000000" w:rsidRPr="00000000">
        <w:rPr>
          <w:rtl w:val="0"/>
        </w:rPr>
        <w:t xml:space="preserve">Class management</w:t>
      </w:r>
    </w:p>
    <w:p w:rsidR="00000000" w:rsidDel="00000000" w:rsidP="00000000" w:rsidRDefault="00000000" w:rsidRPr="00000000" w14:paraId="00000076">
      <w:pPr>
        <w:pStyle w:val="Heading1"/>
        <w:keepNext w:val="0"/>
        <w:keepLines w:val="0"/>
        <w:spacing w:before="480" w:lineRule="auto"/>
        <w:rPr>
          <w:b w:val="1"/>
          <w:bCs w:val="1"/>
          <w:sz w:val="28"/>
          <w:szCs w:val="28"/>
        </w:rPr>
      </w:pPr>
      <w:bookmarkStart w:colFirst="0" w:colLast="0" w:name="_heading=h.wgecpkkyhz5k" w:id="11"/>
      <w:bookmarkEnd w:id="11"/>
      <w:r w:rsidDel="00000000" w:rsidR="00000000" w:rsidRPr="00000000">
        <w:rPr>
          <w:b w:val="1"/>
          <w:bCs w:val="1"/>
          <w:sz w:val="28"/>
          <w:szCs w:val="28"/>
          <w:rtl w:val="0"/>
        </w:rPr>
        <w:t xml:space="preserve">5. Dashboard Architecture</w:t>
      </w:r>
    </w:p>
    <w:p w:rsidR="00000000" w:rsidDel="00000000" w:rsidP="00000000" w:rsidRDefault="00000000" w:rsidRPr="00000000" w14:paraId="00000077">
      <w:pPr>
        <w:spacing w:after="240" w:before="240" w:lineRule="auto"/>
        <w:rPr/>
      </w:pPr>
      <w:r w:rsidDel="00000000" w:rsidR="00000000" w:rsidRPr="00000000">
        <w:rPr>
          <w:rtl w:val="0"/>
        </w:rPr>
        <w:t xml:space="preserve">The dashboard is designed around five core modules.</w:t>
      </w:r>
    </w:p>
    <w:p w:rsidR="00000000" w:rsidDel="00000000" w:rsidP="00000000" w:rsidRDefault="00000000" w:rsidRPr="00000000" w14:paraId="00000078">
      <w:pPr>
        <w:pStyle w:val="Heading2"/>
        <w:keepNext w:val="0"/>
        <w:keepLines w:val="0"/>
        <w:spacing w:after="80" w:lineRule="auto"/>
        <w:rPr>
          <w:b w:val="1"/>
          <w:bCs w:val="1"/>
          <w:sz w:val="24"/>
          <w:szCs w:val="24"/>
        </w:rPr>
      </w:pPr>
      <w:bookmarkStart w:colFirst="0" w:colLast="0" w:name="_heading=h.pggxltin8r1k" w:id="12"/>
      <w:bookmarkEnd w:id="12"/>
      <w:r w:rsidDel="00000000" w:rsidR="00000000" w:rsidRPr="00000000">
        <w:rPr>
          <w:b w:val="1"/>
          <w:bCs w:val="1"/>
          <w:sz w:val="24"/>
          <w:szCs w:val="24"/>
          <w:rtl w:val="0"/>
        </w:rPr>
        <w:t xml:space="preserve">Overview</w:t>
      </w:r>
    </w:p>
    <w:p w:rsidR="00000000" w:rsidDel="00000000" w:rsidP="00000000" w:rsidRDefault="00000000" w:rsidRPr="00000000" w14:paraId="00000079">
      <w:pPr>
        <w:spacing w:after="240" w:before="240" w:lineRule="auto"/>
        <w:rPr/>
      </w:pPr>
      <w:r w:rsidDel="00000000" w:rsidR="00000000" w:rsidRPr="00000000">
        <w:rPr>
          <w:rtl w:val="0"/>
        </w:rPr>
        <w:t xml:space="preserve">Purpose</w:t>
      </w:r>
    </w:p>
    <w:p w:rsidR="00000000" w:rsidDel="00000000" w:rsidP="00000000" w:rsidRDefault="00000000" w:rsidRPr="00000000" w14:paraId="0000007A">
      <w:pPr>
        <w:spacing w:after="240" w:before="240" w:lineRule="auto"/>
        <w:rPr/>
      </w:pPr>
      <w:r w:rsidDel="00000000" w:rsidR="00000000" w:rsidRPr="00000000">
        <w:rPr>
          <w:rtl w:val="0"/>
        </w:rPr>
        <w:t xml:space="preserve">Provides a quick summary of the platform.</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Widgets</w:t>
      </w:r>
    </w:p>
    <w:p w:rsidR="00000000" w:rsidDel="00000000" w:rsidP="00000000" w:rsidRDefault="00000000" w:rsidRPr="00000000" w14:paraId="0000007C">
      <w:pPr>
        <w:numPr>
          <w:ilvl w:val="0"/>
          <w:numId w:val="9"/>
        </w:numPr>
        <w:spacing w:after="0" w:before="240" w:lineRule="auto"/>
        <w:ind w:left="720" w:hanging="360"/>
        <w:rPr/>
      </w:pPr>
      <w:r w:rsidDel="00000000" w:rsidR="00000000" w:rsidRPr="00000000">
        <w:rPr>
          <w:rtl w:val="0"/>
        </w:rPr>
        <w:t xml:space="preserve">Total Students</w:t>
      </w:r>
    </w:p>
    <w:p w:rsidR="00000000" w:rsidDel="00000000" w:rsidP="00000000" w:rsidRDefault="00000000" w:rsidRPr="00000000" w14:paraId="0000007D">
      <w:pPr>
        <w:numPr>
          <w:ilvl w:val="0"/>
          <w:numId w:val="9"/>
        </w:numPr>
        <w:spacing w:after="0" w:before="0" w:lineRule="auto"/>
        <w:ind w:left="720" w:hanging="360"/>
        <w:rPr/>
      </w:pPr>
      <w:r w:rsidDel="00000000" w:rsidR="00000000" w:rsidRPr="00000000">
        <w:rPr>
          <w:rtl w:val="0"/>
        </w:rPr>
        <w:t xml:space="preserve">Active Classes</w:t>
      </w:r>
    </w:p>
    <w:p w:rsidR="00000000" w:rsidDel="00000000" w:rsidP="00000000" w:rsidRDefault="00000000" w:rsidRPr="00000000" w14:paraId="0000007E">
      <w:pPr>
        <w:numPr>
          <w:ilvl w:val="0"/>
          <w:numId w:val="9"/>
        </w:numPr>
        <w:spacing w:after="0" w:before="0" w:lineRule="auto"/>
        <w:ind w:left="720" w:hanging="360"/>
        <w:rPr/>
      </w:pPr>
      <w:r w:rsidDel="00000000" w:rsidR="00000000" w:rsidRPr="00000000">
        <w:rPr>
          <w:rtl w:val="0"/>
        </w:rPr>
        <w:t xml:space="preserve">Pending Payments</w:t>
      </w:r>
    </w:p>
    <w:p w:rsidR="00000000" w:rsidDel="00000000" w:rsidP="00000000" w:rsidRDefault="00000000" w:rsidRPr="00000000" w14:paraId="0000007F">
      <w:pPr>
        <w:numPr>
          <w:ilvl w:val="0"/>
          <w:numId w:val="9"/>
        </w:numPr>
        <w:spacing w:after="240" w:before="0" w:lineRule="auto"/>
        <w:ind w:left="720" w:hanging="360"/>
        <w:rPr/>
      </w:pPr>
      <w:r w:rsidDel="00000000" w:rsidR="00000000" w:rsidRPr="00000000">
        <w:rPr>
          <w:rtl w:val="0"/>
        </w:rPr>
        <w:t xml:space="preserve">Active Conversations</w:t>
      </w:r>
    </w:p>
    <w:p w:rsidR="00000000" w:rsidDel="00000000" w:rsidP="00000000" w:rsidRDefault="00000000" w:rsidRPr="00000000" w14:paraId="00000080">
      <w:pPr>
        <w:pStyle w:val="Heading2"/>
        <w:keepNext w:val="0"/>
        <w:keepLines w:val="0"/>
        <w:spacing w:after="80" w:lineRule="auto"/>
        <w:rPr>
          <w:b w:val="1"/>
          <w:bCs w:val="1"/>
          <w:sz w:val="24"/>
          <w:szCs w:val="24"/>
        </w:rPr>
      </w:pPr>
      <w:bookmarkStart w:colFirst="0" w:colLast="0" w:name="_heading=h.7050imz9vovf" w:id="13"/>
      <w:bookmarkEnd w:id="13"/>
      <w:r w:rsidDel="00000000" w:rsidR="00000000" w:rsidRPr="00000000">
        <w:rPr>
          <w:b w:val="1"/>
          <w:bCs w:val="1"/>
          <w:sz w:val="24"/>
          <w:szCs w:val="24"/>
          <w:rtl w:val="0"/>
        </w:rPr>
        <w:t xml:space="preserve">Classes</w:t>
      </w:r>
    </w:p>
    <w:p w:rsidR="00000000" w:rsidDel="00000000" w:rsidP="00000000" w:rsidRDefault="00000000" w:rsidRPr="00000000" w14:paraId="00000081">
      <w:pPr>
        <w:spacing w:after="240" w:before="240" w:lineRule="auto"/>
        <w:rPr/>
      </w:pPr>
      <w:r w:rsidDel="00000000" w:rsidR="00000000" w:rsidRPr="00000000">
        <w:rPr>
          <w:rtl w:val="0"/>
        </w:rPr>
        <w:t xml:space="preserve">Functions</w:t>
      </w:r>
    </w:p>
    <w:p w:rsidR="00000000" w:rsidDel="00000000" w:rsidP="00000000" w:rsidRDefault="00000000" w:rsidRPr="00000000" w14:paraId="00000082">
      <w:pPr>
        <w:numPr>
          <w:ilvl w:val="0"/>
          <w:numId w:val="15"/>
        </w:numPr>
        <w:spacing w:after="0" w:before="240" w:lineRule="auto"/>
        <w:ind w:left="720" w:hanging="360"/>
        <w:rPr/>
      </w:pPr>
      <w:r w:rsidDel="00000000" w:rsidR="00000000" w:rsidRPr="00000000">
        <w:rPr>
          <w:rtl w:val="0"/>
        </w:rPr>
        <w:t xml:space="preserve">View classes</w:t>
      </w:r>
    </w:p>
    <w:p w:rsidR="00000000" w:rsidDel="00000000" w:rsidP="00000000" w:rsidRDefault="00000000" w:rsidRPr="00000000" w14:paraId="00000083">
      <w:pPr>
        <w:numPr>
          <w:ilvl w:val="0"/>
          <w:numId w:val="15"/>
        </w:numPr>
        <w:spacing w:after="0" w:before="0" w:lineRule="auto"/>
        <w:ind w:left="720" w:hanging="360"/>
        <w:rPr/>
      </w:pPr>
      <w:r w:rsidDel="00000000" w:rsidR="00000000" w:rsidRPr="00000000">
        <w:rPr>
          <w:rtl w:val="0"/>
        </w:rPr>
        <w:t xml:space="preserve">Add class</w:t>
      </w:r>
    </w:p>
    <w:p w:rsidR="00000000" w:rsidDel="00000000" w:rsidP="00000000" w:rsidRDefault="00000000" w:rsidRPr="00000000" w14:paraId="00000084">
      <w:pPr>
        <w:numPr>
          <w:ilvl w:val="0"/>
          <w:numId w:val="15"/>
        </w:numPr>
        <w:spacing w:after="240" w:before="0" w:lineRule="auto"/>
        <w:ind w:left="720" w:hanging="360"/>
        <w:rPr/>
      </w:pPr>
      <w:r w:rsidDel="00000000" w:rsidR="00000000" w:rsidRPr="00000000">
        <w:rPr>
          <w:rtl w:val="0"/>
        </w:rPr>
        <w:t xml:space="preserve">Edit class</w:t>
      </w:r>
    </w:p>
    <w:p w:rsidR="00000000" w:rsidDel="00000000" w:rsidP="00000000" w:rsidRDefault="00000000" w:rsidRPr="00000000" w14:paraId="00000085">
      <w:pPr>
        <w:pStyle w:val="Heading2"/>
        <w:keepNext w:val="0"/>
        <w:keepLines w:val="0"/>
        <w:spacing w:after="80" w:lineRule="auto"/>
        <w:rPr>
          <w:b w:val="1"/>
          <w:bCs w:val="1"/>
          <w:sz w:val="24"/>
          <w:szCs w:val="24"/>
        </w:rPr>
      </w:pPr>
      <w:bookmarkStart w:colFirst="0" w:colLast="0" w:name="_heading=h.qchtoglwyzk0" w:id="14"/>
      <w:bookmarkEnd w:id="14"/>
      <w:r w:rsidDel="00000000" w:rsidR="00000000" w:rsidRPr="00000000">
        <w:rPr>
          <w:b w:val="1"/>
          <w:bCs w:val="1"/>
          <w:sz w:val="24"/>
          <w:szCs w:val="24"/>
          <w:rtl w:val="0"/>
        </w:rPr>
        <w:t xml:space="preserve">Payments</w:t>
      </w:r>
    </w:p>
    <w:p w:rsidR="00000000" w:rsidDel="00000000" w:rsidP="00000000" w:rsidRDefault="00000000" w:rsidRPr="00000000" w14:paraId="00000086">
      <w:pPr>
        <w:spacing w:after="240" w:before="240" w:lineRule="auto"/>
        <w:rPr/>
      </w:pPr>
      <w:r w:rsidDel="00000000" w:rsidR="00000000" w:rsidRPr="00000000">
        <w:rPr>
          <w:rtl w:val="0"/>
        </w:rPr>
        <w:t xml:space="preserve">Functions</w:t>
      </w:r>
    </w:p>
    <w:p w:rsidR="00000000" w:rsidDel="00000000" w:rsidP="00000000" w:rsidRDefault="00000000" w:rsidRPr="00000000" w14:paraId="00000087">
      <w:pPr>
        <w:numPr>
          <w:ilvl w:val="0"/>
          <w:numId w:val="6"/>
        </w:numPr>
        <w:spacing w:after="0" w:before="240" w:lineRule="auto"/>
        <w:ind w:left="720" w:hanging="360"/>
        <w:rPr/>
      </w:pPr>
      <w:r w:rsidDel="00000000" w:rsidR="00000000" w:rsidRPr="00000000">
        <w:rPr>
          <w:rtl w:val="0"/>
        </w:rPr>
        <w:t xml:space="preserve">Pending payment queue</w:t>
      </w:r>
    </w:p>
    <w:p w:rsidR="00000000" w:rsidDel="00000000" w:rsidP="00000000" w:rsidRDefault="00000000" w:rsidRPr="00000000" w14:paraId="00000088">
      <w:pPr>
        <w:numPr>
          <w:ilvl w:val="0"/>
          <w:numId w:val="6"/>
        </w:numPr>
        <w:spacing w:after="0" w:before="0" w:lineRule="auto"/>
        <w:ind w:left="720" w:hanging="360"/>
        <w:rPr/>
      </w:pPr>
      <w:r w:rsidDel="00000000" w:rsidR="00000000" w:rsidRPr="00000000">
        <w:rPr>
          <w:rtl w:val="0"/>
        </w:rPr>
        <w:t xml:space="preserve">Approve payment</w:t>
      </w:r>
    </w:p>
    <w:p w:rsidR="00000000" w:rsidDel="00000000" w:rsidP="00000000" w:rsidRDefault="00000000" w:rsidRPr="00000000" w14:paraId="00000089">
      <w:pPr>
        <w:numPr>
          <w:ilvl w:val="0"/>
          <w:numId w:val="6"/>
        </w:numPr>
        <w:spacing w:after="0" w:before="0" w:lineRule="auto"/>
        <w:ind w:left="720" w:hanging="360"/>
        <w:rPr/>
      </w:pPr>
      <w:r w:rsidDel="00000000" w:rsidR="00000000" w:rsidRPr="00000000">
        <w:rPr>
          <w:rtl w:val="0"/>
        </w:rPr>
        <w:t xml:space="preserve">Reject payment</w:t>
      </w:r>
    </w:p>
    <w:p w:rsidR="00000000" w:rsidDel="00000000" w:rsidP="00000000" w:rsidRDefault="00000000" w:rsidRPr="00000000" w14:paraId="0000008A">
      <w:pPr>
        <w:numPr>
          <w:ilvl w:val="0"/>
          <w:numId w:val="6"/>
        </w:numPr>
        <w:spacing w:after="240" w:before="0" w:lineRule="auto"/>
        <w:ind w:left="720" w:hanging="360"/>
        <w:rPr/>
      </w:pPr>
      <w:r w:rsidDel="00000000" w:rsidR="00000000" w:rsidRPr="00000000">
        <w:rPr>
          <w:rtl w:val="0"/>
        </w:rPr>
        <w:t xml:space="preserve">View uploaded receipt</w:t>
      </w:r>
    </w:p>
    <w:p w:rsidR="00000000" w:rsidDel="00000000" w:rsidP="00000000" w:rsidRDefault="00000000" w:rsidRPr="00000000" w14:paraId="0000008B">
      <w:pPr>
        <w:pStyle w:val="Heading2"/>
        <w:keepNext w:val="0"/>
        <w:keepLines w:val="0"/>
        <w:spacing w:after="80" w:lineRule="auto"/>
        <w:rPr>
          <w:b w:val="1"/>
          <w:bCs w:val="1"/>
          <w:sz w:val="24"/>
          <w:szCs w:val="24"/>
        </w:rPr>
      </w:pPr>
      <w:bookmarkStart w:colFirst="0" w:colLast="0" w:name="_heading=h.fxbgfnfta8g5" w:id="15"/>
      <w:bookmarkEnd w:id="15"/>
      <w:r w:rsidDel="00000000" w:rsidR="00000000" w:rsidRPr="00000000">
        <w:rPr>
          <w:b w:val="1"/>
          <w:bCs w:val="1"/>
          <w:sz w:val="24"/>
          <w:szCs w:val="24"/>
          <w:rtl w:val="0"/>
        </w:rPr>
        <w:t xml:space="preserve">Chats</w:t>
      </w:r>
    </w:p>
    <w:p w:rsidR="00000000" w:rsidDel="00000000" w:rsidP="00000000" w:rsidRDefault="00000000" w:rsidRPr="00000000" w14:paraId="0000008C">
      <w:pPr>
        <w:spacing w:after="240" w:before="240" w:lineRule="auto"/>
        <w:rPr/>
      </w:pPr>
      <w:r w:rsidDel="00000000" w:rsidR="00000000" w:rsidRPr="00000000">
        <w:rPr>
          <w:rtl w:val="0"/>
        </w:rPr>
        <w:t xml:space="preserve">Functions</w:t>
      </w:r>
    </w:p>
    <w:p w:rsidR="00000000" w:rsidDel="00000000" w:rsidP="00000000" w:rsidRDefault="00000000" w:rsidRPr="00000000" w14:paraId="0000008D">
      <w:pPr>
        <w:numPr>
          <w:ilvl w:val="0"/>
          <w:numId w:val="2"/>
        </w:numPr>
        <w:spacing w:after="0" w:before="240" w:lineRule="auto"/>
        <w:ind w:left="720" w:hanging="360"/>
        <w:rPr/>
      </w:pPr>
      <w:r w:rsidDel="00000000" w:rsidR="00000000" w:rsidRPr="00000000">
        <w:rPr>
          <w:rtl w:val="0"/>
        </w:rPr>
        <w:t xml:space="preserve">View conversations</w:t>
      </w:r>
    </w:p>
    <w:p w:rsidR="00000000" w:rsidDel="00000000" w:rsidP="00000000" w:rsidRDefault="00000000" w:rsidRPr="00000000" w14:paraId="0000008E">
      <w:pPr>
        <w:numPr>
          <w:ilvl w:val="0"/>
          <w:numId w:val="2"/>
        </w:numPr>
        <w:spacing w:after="0" w:before="0" w:lineRule="auto"/>
        <w:ind w:left="720" w:hanging="360"/>
        <w:rPr/>
      </w:pPr>
      <w:r w:rsidDel="00000000" w:rsidR="00000000" w:rsidRPr="00000000">
        <w:rPr>
          <w:rtl w:val="0"/>
        </w:rPr>
        <w:t xml:space="preserve">Manual AI takeover</w:t>
      </w:r>
    </w:p>
    <w:p w:rsidR="00000000" w:rsidDel="00000000" w:rsidP="00000000" w:rsidRDefault="00000000" w:rsidRPr="00000000" w14:paraId="0000008F">
      <w:pPr>
        <w:numPr>
          <w:ilvl w:val="0"/>
          <w:numId w:val="2"/>
        </w:numPr>
        <w:spacing w:after="240" w:before="0" w:lineRule="auto"/>
        <w:ind w:left="720" w:hanging="360"/>
        <w:rPr/>
      </w:pPr>
      <w:r w:rsidDel="00000000" w:rsidR="00000000" w:rsidRPr="00000000">
        <w:rPr>
          <w:rtl w:val="0"/>
        </w:rPr>
        <w:t xml:space="preserve">Reply to students</w:t>
      </w:r>
    </w:p>
    <w:p w:rsidR="00000000" w:rsidDel="00000000" w:rsidP="00000000" w:rsidRDefault="00000000" w:rsidRPr="00000000" w14:paraId="00000090">
      <w:pPr>
        <w:pStyle w:val="Heading2"/>
        <w:keepNext w:val="0"/>
        <w:keepLines w:val="0"/>
        <w:spacing w:after="80" w:lineRule="auto"/>
        <w:rPr>
          <w:b w:val="1"/>
          <w:bCs w:val="1"/>
          <w:sz w:val="24"/>
          <w:szCs w:val="24"/>
        </w:rPr>
      </w:pPr>
      <w:bookmarkStart w:colFirst="0" w:colLast="0" w:name="_heading=h.xpq0fra839k6" w:id="16"/>
      <w:bookmarkEnd w:id="16"/>
      <w:r w:rsidDel="00000000" w:rsidR="00000000" w:rsidRPr="00000000">
        <w:rPr>
          <w:b w:val="1"/>
          <w:bCs w:val="1"/>
          <w:sz w:val="24"/>
          <w:szCs w:val="24"/>
          <w:rtl w:val="0"/>
        </w:rPr>
        <w:t xml:space="preserve">Logs</w:t>
      </w:r>
    </w:p>
    <w:p w:rsidR="00000000" w:rsidDel="00000000" w:rsidP="00000000" w:rsidRDefault="00000000" w:rsidRPr="00000000" w14:paraId="00000091">
      <w:pPr>
        <w:spacing w:after="240" w:before="240" w:lineRule="auto"/>
        <w:rPr/>
      </w:pPr>
      <w:r w:rsidDel="00000000" w:rsidR="00000000" w:rsidRPr="00000000">
        <w:rPr>
          <w:rtl w:val="0"/>
        </w:rPr>
        <w:t xml:space="preserve">Functions</w:t>
      </w:r>
    </w:p>
    <w:p w:rsidR="00000000" w:rsidDel="00000000" w:rsidP="00000000" w:rsidRDefault="00000000" w:rsidRPr="00000000" w14:paraId="00000092">
      <w:pPr>
        <w:numPr>
          <w:ilvl w:val="0"/>
          <w:numId w:val="5"/>
        </w:numPr>
        <w:spacing w:after="0" w:before="240" w:lineRule="auto"/>
        <w:ind w:left="720" w:hanging="360"/>
        <w:rPr/>
      </w:pPr>
      <w:r w:rsidDel="00000000" w:rsidR="00000000" w:rsidRPr="00000000">
        <w:rPr>
          <w:rtl w:val="0"/>
        </w:rPr>
        <w:t xml:space="preserve">View message history</w:t>
      </w:r>
    </w:p>
    <w:p w:rsidR="00000000" w:rsidDel="00000000" w:rsidP="00000000" w:rsidRDefault="00000000" w:rsidRPr="00000000" w14:paraId="00000093">
      <w:pPr>
        <w:numPr>
          <w:ilvl w:val="0"/>
          <w:numId w:val="5"/>
        </w:numPr>
        <w:spacing w:after="0" w:before="0" w:lineRule="auto"/>
        <w:ind w:left="720" w:hanging="360"/>
        <w:rPr/>
      </w:pPr>
      <w:r w:rsidDel="00000000" w:rsidR="00000000" w:rsidRPr="00000000">
        <w:rPr>
          <w:rtl w:val="0"/>
        </w:rPr>
        <w:t xml:space="preserve">Search logs</w:t>
      </w:r>
    </w:p>
    <w:p w:rsidR="00000000" w:rsidDel="00000000" w:rsidP="00000000" w:rsidRDefault="00000000" w:rsidRPr="00000000" w14:paraId="00000094">
      <w:pPr>
        <w:numPr>
          <w:ilvl w:val="0"/>
          <w:numId w:val="5"/>
        </w:numPr>
        <w:spacing w:after="240" w:before="0" w:lineRule="auto"/>
        <w:ind w:left="720" w:hanging="360"/>
        <w:rPr/>
      </w:pPr>
      <w:r w:rsidDel="00000000" w:rsidR="00000000" w:rsidRPr="00000000">
        <w:rPr>
          <w:rtl w:val="0"/>
        </w:rPr>
        <w:t xml:space="preserve">Filter by student</w:t>
      </w:r>
    </w:p>
    <w:p w:rsidR="00000000" w:rsidDel="00000000" w:rsidP="00000000" w:rsidRDefault="00000000" w:rsidRPr="00000000" w14:paraId="00000095">
      <w:pPr>
        <w:spacing w:after="200" w:lineRule="auto"/>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28"/>
          <w:szCs w:val="28"/>
        </w:rPr>
      </w:pPr>
      <w:bookmarkStart w:colFirst="0" w:colLast="0" w:name="_heading=h.vhakkrwncg8j" w:id="17"/>
      <w:bookmarkEnd w:id="17"/>
      <w:r w:rsidDel="00000000" w:rsidR="00000000" w:rsidRPr="00000000">
        <w:rPr>
          <w:b w:val="1"/>
          <w:bCs w:val="1"/>
          <w:sz w:val="28"/>
          <w:szCs w:val="28"/>
          <w:rtl w:val="0"/>
        </w:rPr>
        <w:t xml:space="preserve">5. API Contracts (Core)</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45"/>
        <w:gridCol w:w="2940"/>
        <w:tblGridChange w:id="0">
          <w:tblGrid>
            <w:gridCol w:w="2895"/>
            <w:gridCol w:w="3045"/>
            <w:gridCol w:w="294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rPr>
                <w:b w:val="1"/>
                <w:bCs w:val="1"/>
              </w:rPr>
            </w:pPr>
            <w:r w:rsidDel="00000000" w:rsidR="00000000" w:rsidRPr="00000000">
              <w:rPr>
                <w:b w:val="1"/>
                <w:bCs w:val="1"/>
                <w:rtl w:val="0"/>
              </w:rPr>
              <w:t xml:space="preserve">Purpose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rPr/>
            </w:pPr>
            <w:r w:rsidDel="00000000" w:rsidR="00000000" w:rsidRPr="00000000">
              <w:rPr>
                <w:rtl w:val="0"/>
              </w:rPr>
              <w:t xml:space="preserve">/auth/login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rPr/>
            </w:pPr>
            <w:r w:rsidDel="00000000" w:rsidR="00000000" w:rsidRPr="00000000">
              <w:rPr>
                <w:rtl w:val="0"/>
              </w:rPr>
              <w:t xml:space="preserve">Staff authentication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rPr/>
            </w:pPr>
            <w:r w:rsidDel="00000000" w:rsidR="00000000" w:rsidRPr="00000000">
              <w:rPr>
                <w:rtl w:val="0"/>
              </w:rPr>
              <w:t xml:space="preserve">/dashboard/overview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rPr/>
            </w:pPr>
            <w:r w:rsidDel="00000000" w:rsidR="00000000" w:rsidRPr="00000000">
              <w:rPr>
                <w:rtl w:val="0"/>
              </w:rPr>
              <w:t xml:space="preserve">Dashboard metrics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/students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Students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GET/POST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/classes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Manage classes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/payments/pending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Pending payments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/payments/{id}/approve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Approve payment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/payments/{id}/reject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Reject payment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/chats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Chat inbox</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/chat/takeover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Human takeover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/resource/search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Search Drive resources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/ai/message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AI processing</w:t>
            </w:r>
          </w:p>
        </w:tc>
      </w:tr>
    </w:tbl>
    <w:p w:rsidR="00000000" w:rsidDel="00000000" w:rsidP="00000000" w:rsidRDefault="00000000" w:rsidRPr="00000000" w14:paraId="000000BB">
      <w:pPr>
        <w:pStyle w:val="Heading1"/>
        <w:keepNext w:val="0"/>
        <w:keepLines w:val="0"/>
        <w:spacing w:before="480" w:lineRule="auto"/>
        <w:rPr>
          <w:b w:val="1"/>
          <w:bCs w:val="1"/>
          <w:sz w:val="28"/>
          <w:szCs w:val="28"/>
        </w:rPr>
      </w:pPr>
      <w:bookmarkStart w:colFirst="0" w:colLast="0" w:name="_heading=h.gbnp3oo1w3vq" w:id="18"/>
      <w:bookmarkEnd w:id="18"/>
      <w:r w:rsidDel="00000000" w:rsidR="00000000" w:rsidRPr="00000000">
        <w:rPr>
          <w:b w:val="1"/>
          <w:bCs w:val="1"/>
          <w:sz w:val="28"/>
          <w:szCs w:val="28"/>
          <w:rtl w:val="0"/>
        </w:rPr>
        <w:t xml:space="preserve">6. Integration Strategy</w:t>
      </w:r>
    </w:p>
    <w:p w:rsidR="00000000" w:rsidDel="00000000" w:rsidP="00000000" w:rsidRDefault="00000000" w:rsidRPr="00000000" w14:paraId="000000BC">
      <w:pPr>
        <w:rPr>
          <w:sz w:val="20"/>
          <w:szCs w:val="20"/>
        </w:rPr>
      </w:pPr>
      <w:sdt>
        <w:sdtPr>
          <w:id w:val="-336273342"/>
          <w:tag w:val="goog_rdk_3"/>
        </w:sdtPr>
        <w:sdtContent>
          <w:r w:rsidDel="00000000" w:rsidR="00000000" w:rsidRPr="00000000">
            <w:rPr>
              <w:rFonts w:ascii="Arial Unicode MS" w:cs="Arial Unicode MS" w:eastAsia="Arial Unicode MS" w:hAnsi="Arial Unicode MS"/>
              <w:b w:val="1"/>
              <w:bCs w:val="1"/>
              <w:sz w:val="24"/>
              <w:szCs w:val="24"/>
              <w:rtl w:val="0"/>
            </w:rPr>
            <w:t xml:space="preserve">Frontend → Backend</w:t>
          </w:r>
        </w:sdtContent>
      </w:sdt>
      <w:r w:rsidDel="00000000" w:rsidR="00000000" w:rsidRPr="00000000">
        <w:rPr>
          <w:sz w:val="20"/>
          <w:szCs w:val="20"/>
          <w:rtl w:val="0"/>
        </w:rPr>
        <w:t xml:space="preserve"> </w:t>
      </w:r>
    </w:p>
    <w:p w:rsidR="00000000" w:rsidDel="00000000" w:rsidP="00000000" w:rsidRDefault="00000000" w:rsidRPr="00000000" w14:paraId="000000BD">
      <w:pPr>
        <w:rPr>
          <w:sz w:val="24"/>
          <w:szCs w:val="24"/>
        </w:rPr>
      </w:pPr>
      <w:r w:rsidDel="00000000" w:rsidR="00000000" w:rsidRPr="00000000">
        <w:rPr>
          <w:rtl w:val="0"/>
        </w:rPr>
        <w:t xml:space="preserve">The dashboard communicates exclusively with FastAPI using REST APIs through Axios. </w:t>
      </w:r>
      <w:sdt>
        <w:sdtPr>
          <w:id w:val="1402195908"/>
          <w:tag w:val="goog_rdk_4"/>
        </w:sdtPr>
        <w:sdtContent>
          <w:r w:rsidDel="00000000" w:rsidR="00000000" w:rsidRPr="00000000">
            <w:rPr>
              <w:rFonts w:ascii="Arial Unicode MS" w:cs="Arial Unicode MS" w:eastAsia="Arial Unicode MS" w:hAnsi="Arial Unicode MS"/>
              <w:sz w:val="24"/>
              <w:szCs w:val="24"/>
              <w:rtl w:val="0"/>
            </w:rPr>
            <w:t xml:space="preserve">Next.js → Axios → FastAPI → Services → Database</w:t>
          </w:r>
        </w:sdtContent>
      </w:sdt>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24"/>
          <w:szCs w:val="24"/>
        </w:rPr>
      </w:pPr>
      <w:bookmarkStart w:colFirst="0" w:colLast="0" w:name="_heading=h.3ccbxxne7u4x" w:id="19"/>
      <w:bookmarkEnd w:id="19"/>
      <w:sdt>
        <w:sdtPr>
          <w:id w:val="-749408436"/>
          <w:tag w:val="goog_rdk_5"/>
        </w:sdtPr>
        <w:sdtContent>
          <w:r w:rsidDel="00000000" w:rsidR="00000000" w:rsidRPr="00000000">
            <w:rPr>
              <w:rFonts w:ascii="Arial Unicode MS" w:cs="Arial Unicode MS" w:eastAsia="Arial Unicode MS" w:hAnsi="Arial Unicode MS"/>
              <w:b w:val="1"/>
              <w:bCs w:val="1"/>
              <w:sz w:val="24"/>
              <w:szCs w:val="24"/>
              <w:rtl w:val="0"/>
            </w:rPr>
            <w:t xml:space="preserve">Backend → AI</w:t>
          </w:r>
        </w:sdtContent>
      </w:sdt>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AI requests are processed internally by LangGraph.</w:t>
      </w:r>
    </w:p>
    <w:p w:rsidR="00000000" w:rsidDel="00000000" w:rsidP="00000000" w:rsidRDefault="00000000" w:rsidRPr="00000000" w14:paraId="000000C0">
      <w:pPr>
        <w:spacing w:after="240" w:before="240" w:lineRule="auto"/>
        <w:rPr/>
      </w:pPr>
      <w:sdt>
        <w:sdtPr>
          <w:id w:val="-21966857"/>
          <w:tag w:val="goog_rdk_6"/>
        </w:sdtPr>
        <w:sdtContent>
          <w:r w:rsidDel="00000000" w:rsidR="00000000" w:rsidRPr="00000000">
            <w:rPr>
              <w:rFonts w:ascii="Arial Unicode MS" w:cs="Arial Unicode MS" w:eastAsia="Arial Unicode MS" w:hAnsi="Arial Unicode MS"/>
              <w:rtl w:val="0"/>
            </w:rPr>
            <w:t xml:space="preserve">FastAPI → LangGraph → Gemini → Response</w:t>
          </w:r>
        </w:sdtContent>
      </w:sdt>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24"/>
          <w:szCs w:val="24"/>
        </w:rPr>
      </w:pPr>
      <w:bookmarkStart w:colFirst="0" w:colLast="0" w:name="_heading=h.m3rcxungj743" w:id="20"/>
      <w:bookmarkEnd w:id="20"/>
      <w:sdt>
        <w:sdtPr>
          <w:id w:val="-1487007386"/>
          <w:tag w:val="goog_rdk_7"/>
        </w:sdtPr>
        <w:sdtContent>
          <w:r w:rsidDel="00000000" w:rsidR="00000000" w:rsidRPr="00000000">
            <w:rPr>
              <w:rFonts w:ascii="Arial Unicode MS" w:cs="Arial Unicode MS" w:eastAsia="Arial Unicode MS" w:hAnsi="Arial Unicode MS"/>
              <w:b w:val="1"/>
              <w:bCs w:val="1"/>
              <w:sz w:val="24"/>
              <w:szCs w:val="24"/>
              <w:rtl w:val="0"/>
            </w:rPr>
            <w:t xml:space="preserve">Backend → Google Drive</w:t>
          </w:r>
        </w:sdtContent>
      </w:sdt>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Resource requests are handled through MCP.</w:t>
      </w:r>
    </w:p>
    <w:p w:rsidR="00000000" w:rsidDel="00000000" w:rsidP="00000000" w:rsidRDefault="00000000" w:rsidRPr="00000000" w14:paraId="000000C3">
      <w:pPr>
        <w:spacing w:after="240" w:before="240" w:lineRule="auto"/>
        <w:rPr>
          <w:b w:val="1"/>
          <w:bCs w:val="1"/>
          <w:sz w:val="28"/>
          <w:szCs w:val="28"/>
        </w:rPr>
      </w:pPr>
      <w:sdt>
        <w:sdtPr>
          <w:id w:val="-1941572350"/>
          <w:tag w:val="goog_rdk_8"/>
        </w:sdtPr>
        <w:sdtContent>
          <w:r w:rsidDel="00000000" w:rsidR="00000000" w:rsidRPr="00000000">
            <w:rPr>
              <w:rFonts w:ascii="Arial Unicode MS" w:cs="Arial Unicode MS" w:eastAsia="Arial Unicode MS" w:hAnsi="Arial Unicode MS"/>
              <w:rtl w:val="0"/>
            </w:rPr>
            <w:t xml:space="preserve">FastAPI → MCP → Google Drive → Resource Link</w:t>
          </w:r>
        </w:sdtContent>
      </w:sdt>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28"/>
          <w:szCs w:val="28"/>
        </w:rPr>
      </w:pPr>
      <w:bookmarkStart w:colFirst="0" w:colLast="0" w:name="_heading=h.vzmzjk4im8a5" w:id="21"/>
      <w:bookmarkEnd w:id="21"/>
      <w:r w:rsidDel="00000000" w:rsidR="00000000" w:rsidRPr="00000000">
        <w:rPr>
          <w:b w:val="1"/>
          <w:bCs w:val="1"/>
          <w:sz w:val="28"/>
          <w:szCs w:val="28"/>
          <w:rtl w:val="0"/>
        </w:rPr>
        <w:t xml:space="preserve">7. Folder structures (for now)</w:t>
      </w:r>
    </w:p>
    <w:tbl>
      <w:tblPr>
        <w:tblStyle w:val="Table3"/>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045"/>
        <w:tblGridChange w:id="0">
          <w:tblGrid>
            <w:gridCol w:w="2895"/>
            <w:gridCol w:w="30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rPr>
                <w:b w:val="1"/>
                <w:bCs w:val="1"/>
              </w:rPr>
            </w:pPr>
            <w:r w:rsidDel="00000000" w:rsidR="00000000" w:rsidRPr="00000000">
              <w:rPr>
                <w:b w:val="1"/>
                <w:bCs w:val="1"/>
                <w:rtl w:val="0"/>
              </w:rPr>
              <w:t xml:space="preserve">Frontend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Backend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app/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 xml:space="preserve">app/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components/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routes/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models/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hooks/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schemas/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types/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services/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utils/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database/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ai/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 xml:space="preserve">config/</w:t>
            </w:r>
          </w:p>
        </w:tc>
      </w:tr>
    </w:tbl>
    <w:p w:rsidR="00000000" w:rsidDel="00000000" w:rsidP="00000000" w:rsidRDefault="00000000" w:rsidRPr="00000000" w14:paraId="000000D7">
      <w:pPr>
        <w:pStyle w:val="Heading1"/>
        <w:keepNext w:val="0"/>
        <w:keepLines w:val="0"/>
        <w:spacing w:before="480" w:lineRule="auto"/>
        <w:rPr>
          <w:b w:val="1"/>
          <w:bCs w:val="1"/>
          <w:sz w:val="28"/>
          <w:szCs w:val="28"/>
        </w:rPr>
      </w:pPr>
      <w:bookmarkStart w:colFirst="0" w:colLast="0" w:name="_heading=h.8w9a3qhbogmf" w:id="22"/>
      <w:bookmarkEnd w:id="22"/>
      <w:r w:rsidDel="00000000" w:rsidR="00000000" w:rsidRPr="00000000">
        <w:rPr>
          <w:b w:val="1"/>
          <w:bCs w:val="1"/>
          <w:sz w:val="28"/>
          <w:szCs w:val="28"/>
          <w:rtl w:val="0"/>
        </w:rPr>
        <w:t xml:space="preserve">7. Ownership</w:t>
      </w:r>
    </w:p>
    <w:p w:rsidR="00000000" w:rsidDel="00000000" w:rsidP="00000000" w:rsidRDefault="00000000" w:rsidRPr="00000000" w14:paraId="000000D8">
      <w:pPr>
        <w:pStyle w:val="Heading2"/>
        <w:keepNext w:val="0"/>
        <w:keepLines w:val="0"/>
        <w:spacing w:after="80" w:lineRule="auto"/>
        <w:rPr>
          <w:b w:val="1"/>
          <w:bCs w:val="1"/>
          <w:sz w:val="24"/>
          <w:szCs w:val="24"/>
        </w:rPr>
      </w:pPr>
      <w:bookmarkStart w:colFirst="0" w:colLast="0" w:name="_heading=h.e3m37r1d9ihw" w:id="23"/>
      <w:bookmarkEnd w:id="23"/>
      <w:r w:rsidDel="00000000" w:rsidR="00000000" w:rsidRPr="00000000">
        <w:rPr>
          <w:b w:val="1"/>
          <w:bCs w:val="1"/>
          <w:sz w:val="24"/>
          <w:szCs w:val="24"/>
          <w:rtl w:val="0"/>
        </w:rPr>
        <w:t xml:space="preserve">Dashboard &amp; Integration (Imasha)</w:t>
      </w:r>
    </w:p>
    <w:p w:rsidR="00000000" w:rsidDel="00000000" w:rsidP="00000000" w:rsidRDefault="00000000" w:rsidRPr="00000000" w14:paraId="000000D9">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DA">
      <w:pPr>
        <w:numPr>
          <w:ilvl w:val="0"/>
          <w:numId w:val="10"/>
        </w:numPr>
        <w:spacing w:after="0" w:before="240" w:lineRule="auto"/>
        <w:ind w:left="720" w:hanging="360"/>
        <w:rPr/>
      </w:pPr>
      <w:r w:rsidDel="00000000" w:rsidR="00000000" w:rsidRPr="00000000">
        <w:rPr>
          <w:rtl w:val="0"/>
        </w:rPr>
        <w:t xml:space="preserve">Finalize architecture</w:t>
      </w:r>
    </w:p>
    <w:p w:rsidR="00000000" w:rsidDel="00000000" w:rsidP="00000000" w:rsidRDefault="00000000" w:rsidRPr="00000000" w14:paraId="000000DB">
      <w:pPr>
        <w:numPr>
          <w:ilvl w:val="0"/>
          <w:numId w:val="10"/>
        </w:numPr>
        <w:spacing w:after="0" w:before="0" w:lineRule="auto"/>
        <w:ind w:left="720" w:hanging="360"/>
        <w:rPr/>
      </w:pPr>
      <w:r w:rsidDel="00000000" w:rsidR="00000000" w:rsidRPr="00000000">
        <w:rPr>
          <w:rtl w:val="0"/>
        </w:rPr>
        <w:t xml:space="preserve">API contracts</w:t>
      </w:r>
    </w:p>
    <w:p w:rsidR="00000000" w:rsidDel="00000000" w:rsidP="00000000" w:rsidRDefault="00000000" w:rsidRPr="00000000" w14:paraId="000000DC">
      <w:pPr>
        <w:numPr>
          <w:ilvl w:val="0"/>
          <w:numId w:val="10"/>
        </w:numPr>
        <w:spacing w:after="0" w:before="0" w:lineRule="auto"/>
        <w:ind w:left="720" w:hanging="360"/>
        <w:rPr/>
      </w:pPr>
      <w:r w:rsidDel="00000000" w:rsidR="00000000" w:rsidRPr="00000000">
        <w:rPr>
          <w:rtl w:val="0"/>
        </w:rPr>
        <w:t xml:space="preserve">Authentication</w:t>
      </w:r>
    </w:p>
    <w:p w:rsidR="00000000" w:rsidDel="00000000" w:rsidP="00000000" w:rsidRDefault="00000000" w:rsidRPr="00000000" w14:paraId="000000DD">
      <w:pPr>
        <w:numPr>
          <w:ilvl w:val="0"/>
          <w:numId w:val="10"/>
        </w:numPr>
        <w:spacing w:after="0" w:before="0" w:lineRule="auto"/>
        <w:ind w:left="720" w:hanging="360"/>
        <w:rPr/>
      </w:pPr>
      <w:r w:rsidDel="00000000" w:rsidR="00000000" w:rsidRPr="00000000">
        <w:rPr>
          <w:rtl w:val="0"/>
        </w:rPr>
        <w:t xml:space="preserve">Dashboard integration</w:t>
      </w:r>
    </w:p>
    <w:p w:rsidR="00000000" w:rsidDel="00000000" w:rsidP="00000000" w:rsidRDefault="00000000" w:rsidRPr="00000000" w14:paraId="000000DE">
      <w:pPr>
        <w:numPr>
          <w:ilvl w:val="0"/>
          <w:numId w:val="10"/>
        </w:numPr>
        <w:spacing w:after="0" w:before="0" w:lineRule="auto"/>
        <w:ind w:left="720" w:hanging="360"/>
        <w:rPr/>
      </w:pPr>
      <w:r w:rsidDel="00000000" w:rsidR="00000000" w:rsidRPr="00000000">
        <w:rPr>
          <w:rtl w:val="0"/>
        </w:rPr>
        <w:t xml:space="preserve">AI integration</w:t>
      </w:r>
    </w:p>
    <w:p w:rsidR="00000000" w:rsidDel="00000000" w:rsidP="00000000" w:rsidRDefault="00000000" w:rsidRPr="00000000" w14:paraId="000000DF">
      <w:pPr>
        <w:numPr>
          <w:ilvl w:val="0"/>
          <w:numId w:val="10"/>
        </w:numPr>
        <w:spacing w:after="0" w:before="0" w:lineRule="auto"/>
        <w:ind w:left="720" w:hanging="360"/>
        <w:rPr/>
      </w:pPr>
      <w:r w:rsidDel="00000000" w:rsidR="00000000" w:rsidRPr="00000000">
        <w:rPr>
          <w:rtl w:val="0"/>
        </w:rPr>
        <w:t xml:space="preserve">Deployment</w:t>
      </w:r>
    </w:p>
    <w:p w:rsidR="00000000" w:rsidDel="00000000" w:rsidP="00000000" w:rsidRDefault="00000000" w:rsidRPr="00000000" w14:paraId="000000E0">
      <w:pPr>
        <w:numPr>
          <w:ilvl w:val="0"/>
          <w:numId w:val="10"/>
        </w:numPr>
        <w:spacing w:after="0" w:before="0" w:lineRule="auto"/>
        <w:ind w:left="720" w:hanging="360"/>
        <w:rPr/>
      </w:pPr>
      <w:r w:rsidDel="00000000" w:rsidR="00000000" w:rsidRPr="00000000">
        <w:rPr>
          <w:rtl w:val="0"/>
        </w:rPr>
        <w:t xml:space="preserve">Code review</w:t>
      </w:r>
    </w:p>
    <w:p w:rsidR="00000000" w:rsidDel="00000000" w:rsidP="00000000" w:rsidRDefault="00000000" w:rsidRPr="00000000" w14:paraId="000000E1">
      <w:pPr>
        <w:numPr>
          <w:ilvl w:val="0"/>
          <w:numId w:val="10"/>
        </w:numPr>
        <w:spacing w:after="240" w:before="0" w:lineRule="auto"/>
        <w:ind w:left="720" w:hanging="360"/>
        <w:rPr/>
      </w:pPr>
      <w:r w:rsidDel="00000000" w:rsidR="00000000" w:rsidRPr="00000000">
        <w:rPr>
          <w:rtl w:val="0"/>
        </w:rPr>
        <w:t xml:space="preserve">Technical documentation</w:t>
      </w:r>
    </w:p>
    <w:p w:rsidR="00000000" w:rsidDel="00000000" w:rsidP="00000000" w:rsidRDefault="00000000" w:rsidRPr="00000000" w14:paraId="000000E2">
      <w:pPr>
        <w:pStyle w:val="Heading2"/>
        <w:keepNext w:val="0"/>
        <w:keepLines w:val="0"/>
        <w:spacing w:after="80" w:lineRule="auto"/>
        <w:rPr>
          <w:b w:val="1"/>
          <w:bCs w:val="1"/>
          <w:sz w:val="24"/>
          <w:szCs w:val="24"/>
        </w:rPr>
      </w:pPr>
      <w:bookmarkStart w:colFirst="0" w:colLast="0" w:name="_heading=h.duj6di7koqj" w:id="24"/>
      <w:bookmarkEnd w:id="24"/>
      <w:r w:rsidDel="00000000" w:rsidR="00000000" w:rsidRPr="00000000">
        <w:rPr>
          <w:b w:val="1"/>
          <w:bCs w:val="1"/>
          <w:sz w:val="24"/>
          <w:szCs w:val="24"/>
          <w:rtl w:val="0"/>
        </w:rPr>
        <w:t xml:space="preserve">Dhanuja (Frontend)</w:t>
      </w:r>
    </w:p>
    <w:p w:rsidR="00000000" w:rsidDel="00000000" w:rsidP="00000000" w:rsidRDefault="00000000" w:rsidRPr="00000000" w14:paraId="000000E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E4">
      <w:pPr>
        <w:numPr>
          <w:ilvl w:val="0"/>
          <w:numId w:val="16"/>
        </w:numPr>
        <w:spacing w:after="0" w:before="240" w:lineRule="auto"/>
        <w:ind w:left="720" w:hanging="360"/>
        <w:rPr/>
      </w:pPr>
      <w:r w:rsidDel="00000000" w:rsidR="00000000" w:rsidRPr="00000000">
        <w:rPr>
          <w:rtl w:val="0"/>
        </w:rPr>
        <w:t xml:space="preserve">Dashboard UI</w:t>
      </w:r>
    </w:p>
    <w:p w:rsidR="00000000" w:rsidDel="00000000" w:rsidP="00000000" w:rsidRDefault="00000000" w:rsidRPr="00000000" w14:paraId="000000E5">
      <w:pPr>
        <w:numPr>
          <w:ilvl w:val="0"/>
          <w:numId w:val="16"/>
        </w:numPr>
        <w:spacing w:after="0" w:before="0" w:lineRule="auto"/>
        <w:ind w:left="720" w:hanging="360"/>
        <w:rPr/>
      </w:pPr>
      <w:r w:rsidDel="00000000" w:rsidR="00000000" w:rsidRPr="00000000">
        <w:rPr>
          <w:rtl w:val="0"/>
        </w:rPr>
        <w:t xml:space="preserve">Components</w:t>
      </w:r>
    </w:p>
    <w:p w:rsidR="00000000" w:rsidDel="00000000" w:rsidP="00000000" w:rsidRDefault="00000000" w:rsidRPr="00000000" w14:paraId="000000E6">
      <w:pPr>
        <w:numPr>
          <w:ilvl w:val="0"/>
          <w:numId w:val="16"/>
        </w:numPr>
        <w:spacing w:after="0" w:before="0" w:lineRule="auto"/>
        <w:ind w:left="720" w:hanging="360"/>
        <w:rPr/>
      </w:pPr>
      <w:r w:rsidDel="00000000" w:rsidR="00000000" w:rsidRPr="00000000">
        <w:rPr>
          <w:rtl w:val="0"/>
        </w:rPr>
        <w:t xml:space="preserve">Responsive design</w:t>
      </w:r>
    </w:p>
    <w:p w:rsidR="00000000" w:rsidDel="00000000" w:rsidP="00000000" w:rsidRDefault="00000000" w:rsidRPr="00000000" w14:paraId="000000E7">
      <w:pPr>
        <w:numPr>
          <w:ilvl w:val="0"/>
          <w:numId w:val="16"/>
        </w:numPr>
        <w:spacing w:after="0" w:before="0" w:lineRule="auto"/>
        <w:ind w:left="720" w:hanging="360"/>
        <w:rPr/>
      </w:pPr>
      <w:r w:rsidDel="00000000" w:rsidR="00000000" w:rsidRPr="00000000">
        <w:rPr>
          <w:rtl w:val="0"/>
        </w:rPr>
        <w:t xml:space="preserve">API integration</w:t>
      </w:r>
    </w:p>
    <w:p w:rsidR="00000000" w:rsidDel="00000000" w:rsidP="00000000" w:rsidRDefault="00000000" w:rsidRPr="00000000" w14:paraId="000000E8">
      <w:pPr>
        <w:numPr>
          <w:ilvl w:val="0"/>
          <w:numId w:val="16"/>
        </w:numPr>
        <w:spacing w:after="0" w:before="0" w:lineRule="auto"/>
        <w:ind w:left="720" w:hanging="360"/>
        <w:rPr/>
      </w:pPr>
      <w:r w:rsidDel="00000000" w:rsidR="00000000" w:rsidRPr="00000000">
        <w:rPr>
          <w:rtl w:val="0"/>
        </w:rPr>
        <w:t xml:space="preserve">Forms</w:t>
      </w:r>
    </w:p>
    <w:p w:rsidR="00000000" w:rsidDel="00000000" w:rsidP="00000000" w:rsidRDefault="00000000" w:rsidRPr="00000000" w14:paraId="000000E9">
      <w:pPr>
        <w:numPr>
          <w:ilvl w:val="0"/>
          <w:numId w:val="16"/>
        </w:numPr>
        <w:spacing w:after="0" w:before="0" w:lineRule="auto"/>
        <w:ind w:left="720" w:hanging="360"/>
        <w:rPr/>
      </w:pPr>
      <w:r w:rsidDel="00000000" w:rsidR="00000000" w:rsidRPr="00000000">
        <w:rPr>
          <w:rtl w:val="0"/>
        </w:rPr>
        <w:t xml:space="preserve">Loading states</w:t>
      </w:r>
    </w:p>
    <w:p w:rsidR="00000000" w:rsidDel="00000000" w:rsidP="00000000" w:rsidRDefault="00000000" w:rsidRPr="00000000" w14:paraId="000000EA">
      <w:pPr>
        <w:numPr>
          <w:ilvl w:val="0"/>
          <w:numId w:val="16"/>
        </w:numPr>
        <w:spacing w:after="240" w:before="0" w:lineRule="auto"/>
        <w:ind w:left="720" w:hanging="360"/>
        <w:rPr/>
      </w:pPr>
      <w:r w:rsidDel="00000000" w:rsidR="00000000" w:rsidRPr="00000000">
        <w:rPr>
          <w:rtl w:val="0"/>
        </w:rPr>
        <w:t xml:space="preserve">Error handling</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24"/>
          <w:szCs w:val="24"/>
        </w:rPr>
      </w:pPr>
      <w:bookmarkStart w:colFirst="0" w:colLast="0" w:name="_heading=h.k6kzki76x126" w:id="25"/>
      <w:bookmarkEnd w:id="25"/>
      <w:r w:rsidDel="00000000" w:rsidR="00000000" w:rsidRPr="00000000">
        <w:rPr>
          <w:b w:val="1"/>
          <w:bCs w:val="1"/>
          <w:sz w:val="24"/>
          <w:szCs w:val="24"/>
          <w:rtl w:val="0"/>
        </w:rPr>
        <w:t xml:space="preserve">Tharusha (Backend)</w:t>
      </w:r>
    </w:p>
    <w:p w:rsidR="00000000" w:rsidDel="00000000" w:rsidP="00000000" w:rsidRDefault="00000000" w:rsidRPr="00000000" w14:paraId="000000E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EF">
      <w:pPr>
        <w:numPr>
          <w:ilvl w:val="0"/>
          <w:numId w:val="3"/>
        </w:numPr>
        <w:spacing w:after="0" w:before="240" w:lineRule="auto"/>
        <w:ind w:left="720" w:hanging="360"/>
        <w:rPr/>
      </w:pPr>
      <w:r w:rsidDel="00000000" w:rsidR="00000000" w:rsidRPr="00000000">
        <w:rPr>
          <w:rtl w:val="0"/>
        </w:rPr>
        <w:t xml:space="preserve">Database</w:t>
      </w:r>
    </w:p>
    <w:p w:rsidR="00000000" w:rsidDel="00000000" w:rsidP="00000000" w:rsidRDefault="00000000" w:rsidRPr="00000000" w14:paraId="000000F0">
      <w:pPr>
        <w:numPr>
          <w:ilvl w:val="0"/>
          <w:numId w:val="3"/>
        </w:numPr>
        <w:spacing w:after="0" w:before="0" w:lineRule="auto"/>
        <w:ind w:left="720" w:hanging="360"/>
        <w:rPr/>
      </w:pPr>
      <w:r w:rsidDel="00000000" w:rsidR="00000000" w:rsidRPr="00000000">
        <w:rPr>
          <w:rtl w:val="0"/>
        </w:rPr>
        <w:t xml:space="preserve">Models</w:t>
      </w:r>
    </w:p>
    <w:p w:rsidR="00000000" w:rsidDel="00000000" w:rsidP="00000000" w:rsidRDefault="00000000" w:rsidRPr="00000000" w14:paraId="000000F1">
      <w:pPr>
        <w:numPr>
          <w:ilvl w:val="0"/>
          <w:numId w:val="3"/>
        </w:numPr>
        <w:spacing w:after="0" w:before="0" w:lineRule="auto"/>
        <w:ind w:left="720" w:hanging="360"/>
        <w:rPr/>
      </w:pPr>
      <w:r w:rsidDel="00000000" w:rsidR="00000000" w:rsidRPr="00000000">
        <w:rPr>
          <w:rtl w:val="0"/>
        </w:rPr>
        <w:t xml:space="preserve">CRUD APIs</w:t>
      </w:r>
    </w:p>
    <w:p w:rsidR="00000000" w:rsidDel="00000000" w:rsidP="00000000" w:rsidRDefault="00000000" w:rsidRPr="00000000" w14:paraId="000000F2">
      <w:pPr>
        <w:numPr>
          <w:ilvl w:val="0"/>
          <w:numId w:val="3"/>
        </w:numPr>
        <w:spacing w:after="0" w:before="0" w:lineRule="auto"/>
        <w:ind w:left="720" w:hanging="360"/>
        <w:rPr/>
      </w:pPr>
      <w:r w:rsidDel="00000000" w:rsidR="00000000" w:rsidRPr="00000000">
        <w:rPr>
          <w:rtl w:val="0"/>
        </w:rPr>
        <w:t xml:space="preserve">Validation</w:t>
      </w:r>
    </w:p>
    <w:p w:rsidR="00000000" w:rsidDel="00000000" w:rsidP="00000000" w:rsidRDefault="00000000" w:rsidRPr="00000000" w14:paraId="000000F3">
      <w:pPr>
        <w:numPr>
          <w:ilvl w:val="0"/>
          <w:numId w:val="3"/>
        </w:numPr>
        <w:spacing w:after="0" w:before="0" w:lineRule="auto"/>
        <w:ind w:left="720" w:hanging="360"/>
        <w:rPr/>
      </w:pPr>
      <w:r w:rsidDel="00000000" w:rsidR="00000000" w:rsidRPr="00000000">
        <w:rPr>
          <w:rtl w:val="0"/>
        </w:rPr>
        <w:t xml:space="preserve">Swagger</w:t>
      </w:r>
    </w:p>
    <w:p w:rsidR="00000000" w:rsidDel="00000000" w:rsidP="00000000" w:rsidRDefault="00000000" w:rsidRPr="00000000" w14:paraId="000000F4">
      <w:pPr>
        <w:numPr>
          <w:ilvl w:val="0"/>
          <w:numId w:val="3"/>
        </w:numPr>
        <w:spacing w:after="240" w:before="0" w:lineRule="auto"/>
        <w:ind w:left="720" w:hanging="360"/>
        <w:rPr/>
      </w:pPr>
      <w:r w:rsidDel="00000000" w:rsidR="00000000" w:rsidRPr="00000000">
        <w:rPr>
          <w:rtl w:val="0"/>
        </w:rPr>
        <w:t xml:space="preserve">Business logic</w:t>
      </w:r>
    </w:p>
    <w:p w:rsidR="00000000" w:rsidDel="00000000" w:rsidP="00000000" w:rsidRDefault="00000000" w:rsidRPr="00000000" w14:paraId="000000F5">
      <w:pPr>
        <w:pStyle w:val="Heading1"/>
        <w:keepNext w:val="0"/>
        <w:keepLines w:val="0"/>
        <w:spacing w:before="480" w:lineRule="auto"/>
        <w:rPr>
          <w:b w:val="1"/>
          <w:bCs w:val="1"/>
          <w:sz w:val="28"/>
          <w:szCs w:val="28"/>
        </w:rPr>
      </w:pPr>
      <w:bookmarkStart w:colFirst="0" w:colLast="0" w:name="_heading=h.3lipzycc6am" w:id="26"/>
      <w:bookmarkEnd w:id="26"/>
      <w:r w:rsidDel="00000000" w:rsidR="00000000" w:rsidRPr="00000000">
        <w:rPr>
          <w:b w:val="1"/>
          <w:bCs w:val="1"/>
          <w:sz w:val="28"/>
          <w:szCs w:val="28"/>
          <w:rtl w:val="0"/>
        </w:rPr>
        <w:t xml:space="preserve">8. Documentation Revisions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4095"/>
        <w:gridCol w:w="2145"/>
        <w:tblGridChange w:id="0">
          <w:tblGrid>
            <w:gridCol w:w="3120"/>
            <w:gridCol w:w="4095"/>
            <w:gridCol w:w="21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Document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Changes today - 03/03/2026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Update Status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rPr/>
            </w:pPr>
            <w:r w:rsidDel="00000000" w:rsidR="00000000" w:rsidRPr="00000000">
              <w:rPr>
                <w:rtl w:val="0"/>
              </w:rPr>
              <w:t xml:space="preserve">Technical Implementation doc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Created the comprehensive 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rPr/>
            </w:pPr>
            <w:r w:rsidDel="00000000" w:rsidR="00000000" w:rsidRPr="00000000">
              <w:rPr>
                <w:rtl w:val="0"/>
              </w:rPr>
              <w:t xml:space="preserve">Imasha - Done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rPr/>
            </w:pPr>
            <w:r w:rsidDel="00000000" w:rsidR="00000000" w:rsidRPr="00000000">
              <w:rPr>
                <w:rtl w:val="0"/>
              </w:rPr>
              <w:t xml:space="preserve">ER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rPr/>
            </w:pPr>
            <w:r w:rsidDel="00000000" w:rsidR="00000000" w:rsidRPr="00000000">
              <w:rPr>
                <w:rtl w:val="0"/>
              </w:rPr>
              <w:t xml:space="preserve">Keep Student, Class, Chat, Message, Payment, Resource; ADD AuditLog; remove long-term memory/OCR/vector entities.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pPr>
            <w:r w:rsidDel="00000000" w:rsidR="00000000" w:rsidRPr="00000000">
              <w:rPr>
                <w:rtl w:val="0"/>
              </w:rPr>
              <w:t xml:space="preserve">System Architecture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rPr/>
            </w:pPr>
            <w:sdt>
              <w:sdtPr>
                <w:id w:val="773331856"/>
                <w:tag w:val="goog_rdk_9"/>
              </w:sdtPr>
              <w:sdtContent>
                <w:r w:rsidDel="00000000" w:rsidR="00000000" w:rsidRPr="00000000">
                  <w:rPr>
                    <w:rFonts w:ascii="Arial Unicode MS" w:cs="Arial Unicode MS" w:eastAsia="Arial Unicode MS" w:hAnsi="Arial Unicode MS"/>
                    <w:rtl w:val="0"/>
                  </w:rPr>
                  <w:t xml:space="preserve">Simplify to Twilio →  FastAPI →  LangGraph →  Supabase →  Dashboard.</w:t>
                </w:r>
              </w:sdtContent>
            </w:sdt>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rPr/>
            </w:pPr>
            <w:r w:rsidDel="00000000" w:rsidR="00000000" w:rsidRPr="00000000">
              <w:rPr>
                <w:rtl w:val="0"/>
              </w:rPr>
              <w:t xml:space="preserve">User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rPr/>
            </w:pPr>
            <w:r w:rsidDel="00000000" w:rsidR="00000000" w:rsidRPr="00000000">
              <w:rPr>
                <w:rtl w:val="0"/>
              </w:rPr>
              <w:t xml:space="preserve">Separate Admission, Resource Retrieval and Payment Escalation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rPr/>
            </w:pPr>
            <w:r w:rsidDel="00000000" w:rsidR="00000000" w:rsidRPr="00000000">
              <w:rPr>
                <w:rtl w:val="0"/>
              </w:rPr>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rPr/>
            </w:pPr>
            <w:r w:rsidDel="00000000" w:rsidR="00000000" w:rsidRPr="00000000">
              <w:rPr>
                <w:rtl w:val="0"/>
              </w:rPr>
              <w:t xml:space="preserve">Technical Documentation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rPr/>
            </w:pPr>
            <w:r w:rsidDel="00000000" w:rsidR="00000000" w:rsidRPr="00000000">
              <w:rPr>
                <w:rtl w:val="0"/>
              </w:rPr>
              <w:t xml:space="preserve">Add folder structure, auth flow, API contracts, coding conventions.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rPr/>
            </w:pPr>
            <w:r w:rsidDel="00000000" w:rsidR="00000000" w:rsidRPr="00000000">
              <w:rPr>
                <w:rtl w:val="0"/>
              </w:rPr>
              <w:t xml:space="preserve">Imasha - done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rPr/>
            </w:pPr>
            <w:r w:rsidDel="00000000" w:rsidR="00000000" w:rsidRPr="00000000">
              <w:rPr>
                <w:rtl w:val="0"/>
              </w:rPr>
              <w:t xml:space="preserve">Roadmap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rPr/>
            </w:pPr>
            <w:r w:rsidDel="00000000" w:rsidR="00000000" w:rsidRPr="00000000">
              <w:rPr>
                <w:rtl w:val="0"/>
              </w:rPr>
              <w:t xml:space="preserve">Split MVP vs Future features.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rPr/>
            </w:pPr>
            <w:r w:rsidDel="00000000" w:rsidR="00000000" w:rsidRPr="00000000">
              <w:rPr>
                <w:rtl w:val="0"/>
              </w:rPr>
              <w:t xml:space="preserve">Imasha - done</w:t>
            </w:r>
          </w:p>
          <w:p w:rsidR="00000000" w:rsidDel="00000000" w:rsidP="00000000" w:rsidRDefault="00000000" w:rsidRPr="00000000" w14:paraId="0000010D">
            <w:pPr>
              <w:rPr/>
            </w:pPr>
            <w:r w:rsidDel="00000000" w:rsidR="00000000" w:rsidRPr="00000000">
              <w:rPr>
                <w:rtl w:val="0"/>
              </w:rPr>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Project Planning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rPr/>
            </w:pPr>
            <w:r w:rsidDel="00000000" w:rsidR="00000000" w:rsidRPr="00000000">
              <w:rPr>
                <w:rtl w:val="0"/>
              </w:rPr>
              <w:t xml:space="preserve">Assign owners and 7-day milestones.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rPr/>
            </w:pPr>
            <w:r w:rsidDel="00000000" w:rsidR="00000000" w:rsidRPr="00000000">
              <w:rPr>
                <w:rtl w:val="0"/>
              </w:rPr>
              <w:t xml:space="preserve">Imasha - done</w:t>
            </w:r>
          </w:p>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sz w:val="26"/>
          <w:szCs w:val="26"/>
        </w:rPr>
      </w:pPr>
      <w:r w:rsidDel="00000000" w:rsidR="00000000" w:rsidRPr="00000000">
        <w:rPr>
          <w:b w:val="1"/>
          <w:bCs w:val="1"/>
          <w:sz w:val="26"/>
          <w:szCs w:val="26"/>
          <w:rtl w:val="0"/>
        </w:rPr>
        <w:t xml:space="preserve">9. Risk Assessment </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560"/>
        <w:gridCol w:w="4545"/>
        <w:tblGridChange w:id="0">
          <w:tblGrid>
            <w:gridCol w:w="2535"/>
            <w:gridCol w:w="156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b w:val="1"/>
                <w:bCs w:val="1"/>
                <w:sz w:val="20"/>
                <w:szCs w:val="20"/>
                <w:rtl w:val="0"/>
              </w:rPr>
              <w:t xml:space="preserve">Impact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b w:val="1"/>
                <w:bCs w:val="1"/>
                <w:sz w:val="20"/>
                <w:szCs w:val="20"/>
                <w:rtl w:val="0"/>
              </w:rPr>
              <w:t xml:space="preserve">Mitigation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API contract changes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Freeze API contracts before development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Integration conflicts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Use mock APIs and early integration testing</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Database schema changes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Finalize ER diagram before implementation</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AI integration delays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Provide fallback responses and manual escalation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Scope creep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High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Restrict development to MVP features only</w:t>
            </w:r>
          </w:p>
        </w:tc>
      </w:tr>
    </w:tbl>
    <w:p w:rsidR="00000000" w:rsidDel="00000000" w:rsidP="00000000" w:rsidRDefault="00000000" w:rsidRPr="00000000" w14:paraId="00000126">
      <w:pPr>
        <w:rPr>
          <w:b w:val="1"/>
          <w:bCs w:val="1"/>
          <w:sz w:val="26"/>
          <w:szCs w:val="26"/>
        </w:rPr>
      </w:pPr>
      <w:r w:rsidDel="00000000" w:rsidR="00000000" w:rsidRPr="00000000">
        <w:rPr>
          <w:rtl w:val="0"/>
        </w:rPr>
      </w:r>
    </w:p>
    <w:p w:rsidR="00000000" w:rsidDel="00000000" w:rsidP="00000000" w:rsidRDefault="00000000" w:rsidRPr="00000000" w14:paraId="00000127">
      <w:pPr>
        <w:rPr>
          <w:b w:val="1"/>
          <w:bCs w:val="1"/>
          <w:sz w:val="26"/>
          <w:szCs w:val="26"/>
        </w:rPr>
      </w:pPr>
      <w:r w:rsidDel="00000000" w:rsidR="00000000" w:rsidRPr="00000000">
        <w:rPr>
          <w:b w:val="1"/>
          <w:bCs w:val="1"/>
          <w:sz w:val="26"/>
          <w:szCs w:val="26"/>
          <w:rtl w:val="0"/>
        </w:rPr>
        <w:t xml:space="preserve">10. Sprint Plan </w:t>
      </w:r>
    </w:p>
    <w:p w:rsidR="00000000" w:rsidDel="00000000" w:rsidP="00000000" w:rsidRDefault="00000000" w:rsidRPr="00000000" w14:paraId="00000128">
      <w:pPr>
        <w:rPr/>
      </w:pPr>
      <w:r w:rsidDel="00000000" w:rsidR="00000000" w:rsidRPr="00000000">
        <w:rPr>
          <w:rtl w:val="0"/>
        </w:rPr>
      </w:r>
    </w:p>
    <w:tbl>
      <w:tblPr>
        <w:tblStyle w:val="Table6"/>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3165"/>
        <w:gridCol w:w="2160"/>
        <w:gridCol w:w="1845"/>
        <w:tblGridChange w:id="0">
          <w:tblGrid>
            <w:gridCol w:w="1050"/>
            <w:gridCol w:w="3165"/>
            <w:gridCol w:w="2160"/>
            <w:gridCol w:w="184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b w:val="1"/>
                <w:bCs w:val="1"/>
                <w:sz w:val="20"/>
                <w:szCs w:val="20"/>
                <w:rtl w:val="0"/>
              </w:rPr>
              <w:t xml:space="preserve">Day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b w:val="1"/>
                <w:bCs w:val="1"/>
                <w:sz w:val="20"/>
                <w:szCs w:val="20"/>
                <w:rtl w:val="0"/>
              </w:rPr>
              <w:t xml:space="preserve">Imasha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center"/>
              <w:rPr>
                <w:sz w:val="20"/>
                <w:szCs w:val="20"/>
              </w:rPr>
            </w:pPr>
            <w:r w:rsidDel="00000000" w:rsidR="00000000" w:rsidRPr="00000000">
              <w:rPr>
                <w:b w:val="1"/>
                <w:bCs w:val="1"/>
                <w:sz w:val="20"/>
                <w:szCs w:val="20"/>
                <w:rtl w:val="0"/>
              </w:rPr>
              <w:t xml:space="preserve">Dhanuja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b w:val="1"/>
                <w:bCs w:val="1"/>
                <w:sz w:val="20"/>
                <w:szCs w:val="20"/>
                <w:rtl w:val="0"/>
              </w:rPr>
              <w:t xml:space="preserve">Tharusha</w:t>
            </w: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Day 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Finalize architecture, API contracts, ER diagram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Dashboard layout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Database schema, models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Day 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Review APIs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Overview &amp; Classes UI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CRUD APIs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Day 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AI integration planning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Payments UI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Payment APIs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Day 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Integration support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Chat UI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Chat APIs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Day 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Frontend–backend integration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Connect APIs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Validation &amp; testing</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Day 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System testing &amp; bug fixing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UI polish</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Performance improvements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Day 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Deployment, documentation review, final demo preparation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Final testing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Final testing</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cd5OTJFdjUf9w2qLgnLckrOe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