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4BAB" w:rsidRDefault="00264BAB">
      <w:bookmarkStart w:id="0" w:name="_GoBack"/>
      <w:bookmarkEnd w:id="0"/>
    </w:p>
    <w:sectPr w:rsidR="00264B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BAB"/>
    <w:rsid w:val="0026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8A2645-B501-4712-B75F-78029BA9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HASIBUL HASAN HASIB</dc:creator>
  <cp:keywords/>
  <dc:description/>
  <cp:lastModifiedBy>MD. HASIBUL HASAN HASIB</cp:lastModifiedBy>
  <cp:revision>1</cp:revision>
  <dcterms:created xsi:type="dcterms:W3CDTF">2025-12-08T13:00:00Z</dcterms:created>
  <dcterms:modified xsi:type="dcterms:W3CDTF">2025-12-08T13:01:00Z</dcterms:modified>
</cp:coreProperties>
</file>