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Claude responded: SF Voice AI — Complete Project Plan</w:t>
      </w:r>
    </w:p>
    <w:p>
      <w:pPr>
        <w:pStyle w:val="Heading2"/>
        <w:bidi w:val="0"/>
        <w:jc w:val="left"/>
        <w:rPr/>
      </w:pPr>
      <w:r>
        <w:rPr/>
        <w:t>SF Voice AI — Complete Project Plan</w:t>
      </w:r>
    </w:p>
    <w:p>
      <w:pPr>
        <w:pStyle w:val="Heading3"/>
        <w:bidi w:val="0"/>
        <w:jc w:val="left"/>
        <w:rPr/>
      </w:pPr>
      <w:r>
        <w:rPr/>
        <w:t>Project Overview</w:t>
      </w:r>
    </w:p>
    <w:p>
      <w:pPr>
        <w:pStyle w:val="TextBody"/>
        <w:bidi w:val="0"/>
        <w:jc w:val="left"/>
        <w:rPr/>
      </w:pPr>
      <w:r>
        <w:rPr/>
        <w:t>SF Voice AI is a desktop application built with Electron that sits on top of your Salesforce workflow. While a sales agent is on a call with a lead, the app listens to both sides of the conversation in real time, transcribes everything, and uses Claude AI to generate instant suggestions for the agent — all without interrupting the call.</w:t>
      </w:r>
    </w:p>
    <w:p>
      <w:pPr>
        <w:pStyle w:val="HorizontalLine"/>
        <w:bidi w:val="0"/>
        <w:jc w:val="left"/>
        <w:rPr/>
      </w:pPr>
      <w:r>
        <w:rPr/>
      </w:r>
    </w:p>
    <w:p>
      <w:pPr>
        <w:pStyle w:val="Heading3"/>
        <w:bidi w:val="0"/>
        <w:jc w:val="left"/>
        <w:rPr/>
      </w:pPr>
      <w:r>
        <w:rPr/>
        <w:t>Technology Stack</w:t>
      </w:r>
    </w:p>
    <w:p>
      <w:pPr>
        <w:pStyle w:val="TextBody"/>
        <w:bidi w:val="0"/>
        <w:jc w:val="left"/>
        <w:rPr/>
      </w:pPr>
      <w:r>
        <w:rPr>
          <w:rStyle w:val="StrongEmphasis"/>
        </w:rPr>
        <w:t>Electron</w:t>
      </w:r>
      <w:r>
        <w:rPr/>
        <w:t xml:space="preserve"> is the desktop framework. It combines a Node.js backend (called the main process) with a Chromium browser frontend (called the renderer process). This means the app runs as a native desktop window on Linux, macOS, and Windows.</w:t>
      </w:r>
    </w:p>
    <w:p>
      <w:pPr>
        <w:pStyle w:val="TextBody"/>
        <w:bidi w:val="0"/>
        <w:jc w:val="left"/>
        <w:rPr/>
      </w:pPr>
      <w:r>
        <w:rPr>
          <w:rStyle w:val="StrongEmphasis"/>
        </w:rPr>
        <w:t>Deepgram</w:t>
      </w:r>
      <w:r>
        <w:rPr/>
        <w:t xml:space="preserve"> is the speech-to-text service. It receives raw audio over a WebSocket connection and returns transcribed text within milliseconds. The app uses Deepgram's nova-2 or flux-general-en model depending on the SDK version installed.</w:t>
      </w:r>
    </w:p>
    <w:p>
      <w:pPr>
        <w:pStyle w:val="TextBody"/>
        <w:bidi w:val="0"/>
        <w:jc w:val="left"/>
        <w:rPr/>
      </w:pPr>
      <w:r>
        <w:rPr>
          <w:rStyle w:val="StrongEmphasis"/>
        </w:rPr>
        <w:t>Anthropic Claude Haiku</w:t>
      </w:r>
      <w:r>
        <w:rPr/>
        <w:t xml:space="preserve"> is the AI model that reads the conversation and generates suggestions. Haiku is the fastest Claude model, chosen specifically to minimise the delay between the end of a sentence and the appearance of a suggestion.</w:t>
      </w:r>
    </w:p>
    <w:p>
      <w:pPr>
        <w:pStyle w:val="TextBody"/>
        <w:bidi w:val="0"/>
        <w:jc w:val="left"/>
        <w:rPr/>
      </w:pPr>
      <w:r>
        <w:rPr>
          <w:rStyle w:val="StrongEmphasis"/>
        </w:rPr>
        <w:t>PulseAudio</w:t>
      </w:r>
      <w:r>
        <w:rPr/>
        <w:t xml:space="preserve"> is the Linux audio system. The app uses it to access both the microphone and the speaker output simultaneously through a tool called parec.</w:t>
      </w:r>
    </w:p>
    <w:p>
      <w:pPr>
        <w:pStyle w:val="HorizontalLine"/>
        <w:bidi w:val="0"/>
        <w:jc w:val="left"/>
        <w:rPr/>
      </w:pPr>
      <w:r>
        <w:rPr/>
      </w:r>
    </w:p>
    <w:p>
      <w:pPr>
        <w:pStyle w:val="Heading3"/>
        <w:bidi w:val="0"/>
        <w:jc w:val="left"/>
        <w:rPr/>
      </w:pPr>
      <w:r>
        <w:rPr/>
        <w:t>How Audio Capture Works</w:t>
      </w:r>
    </w:p>
    <w:p>
      <w:pPr>
        <w:pStyle w:val="TextBody"/>
        <w:bidi w:val="0"/>
        <w:jc w:val="left"/>
        <w:rPr/>
      </w:pPr>
      <w:r>
        <w:rPr/>
        <w:t>The app captures two completely separate audio streams at the same time.</w:t>
      </w:r>
    </w:p>
    <w:p>
      <w:pPr>
        <w:pStyle w:val="Heading4"/>
        <w:bidi w:val="0"/>
        <w:jc w:val="left"/>
        <w:rPr/>
      </w:pPr>
      <w:r>
        <w:rPr/>
        <w:t>Lead Voice — Speaker Monitor</w:t>
      </w:r>
    </w:p>
    <w:p>
      <w:pPr>
        <w:pStyle w:val="TextBody"/>
        <w:bidi w:val="0"/>
        <w:jc w:val="left"/>
        <w:rPr/>
      </w:pPr>
      <w:r>
        <w:rPr/>
        <w:t>When the lead speaks on the Salesforce call, their voice travels over the internet and plays through the agent's speakers or headset. PulseAudio has a feature called a monitor source — a virtual input that records everything playing through the output device. The app creates a dedicated virtual sink called SF-Voice-AI-Sink and attempts to automatically route the browser's audio into it. This means only the browser audio (the Salesforce call) goes into this sink, not system sounds, music, or anything else. The monitor of this sink captures exactly the lead's voice.</w:t>
      </w:r>
    </w:p>
    <w:p>
      <w:pPr>
        <w:pStyle w:val="Heading4"/>
        <w:bidi w:val="0"/>
        <w:jc w:val="left"/>
        <w:rPr/>
      </w:pPr>
      <w:r>
        <w:rPr/>
        <w:t>Agent Voice — Microphone</w:t>
      </w:r>
    </w:p>
    <w:p>
      <w:pPr>
        <w:pStyle w:val="TextBody"/>
        <w:bidi w:val="0"/>
        <w:jc w:val="left"/>
        <w:rPr/>
      </w:pPr>
      <w:r>
        <w:rPr/>
        <w:t>The agent's own voice is captured directly from the default microphone using PulseAudio's standard input source. This is separate from the speaker monitor so the two voices never mix.</w:t>
      </w:r>
    </w:p>
    <w:p>
      <w:pPr>
        <w:pStyle w:val="Heading4"/>
        <w:bidi w:val="0"/>
        <w:jc w:val="left"/>
        <w:rPr/>
      </w:pPr>
      <w:r>
        <w:rPr/>
        <w:t>Why Two Separate Streams</w:t>
      </w:r>
    </w:p>
    <w:p>
      <w:pPr>
        <w:pStyle w:val="TextBody"/>
        <w:bidi w:val="0"/>
        <w:jc w:val="left"/>
        <w:rPr/>
      </w:pPr>
      <w:r>
        <w:rPr/>
        <w:t>Keeping the voices separate allows the app to label each transcript line correctly — Lead or Agent — and send the full labelled conversation to Claude. If both voices were mixed into one stream, the AI would have no way to know who said what, making suggestions far less accurate.</w:t>
      </w:r>
    </w:p>
    <w:p>
      <w:pPr>
        <w:pStyle w:val="HorizontalLine"/>
        <w:bidi w:val="0"/>
        <w:jc w:val="left"/>
        <w:rPr/>
      </w:pPr>
      <w:r>
        <w:rPr/>
      </w:r>
    </w:p>
    <w:p>
      <w:pPr>
        <w:pStyle w:val="Heading3"/>
        <w:bidi w:val="0"/>
        <w:jc w:val="left"/>
        <w:rPr/>
      </w:pPr>
      <w:r>
        <w:rPr/>
        <w:t>Audio to Deepgram Pipeline</w:t>
      </w:r>
    </w:p>
    <w:p>
      <w:pPr>
        <w:pStyle w:val="TextBody"/>
        <w:bidi w:val="0"/>
        <w:jc w:val="left"/>
        <w:rPr/>
      </w:pPr>
      <w:r>
        <w:rPr/>
        <w:t>Both audio streams run simultaneously from the moment the agent clicks Start Call.</w:t>
      </w:r>
    </w:p>
    <w:p>
      <w:pPr>
        <w:pStyle w:val="TextBody"/>
        <w:bidi w:val="0"/>
        <w:jc w:val="left"/>
        <w:rPr/>
      </w:pPr>
      <w:r>
        <w:rPr/>
        <w:t>The audio is captured as raw PCM data — signed 16-bit little-endian format at 16,000 Hz sample rate, single channel. This format is what Deepgram expects. Two separate WebSocket connections are opened to Deepgram simultaneously — one for the lead stream and one for the agent stream. As audio data arrives in chunks from PulseAudio, it is immediately forwarded to the corresponding Deepgram WebSocket using the sendMedia method. There is no buffering or delay — the audio flows continuously in real time.</w:t>
      </w:r>
    </w:p>
    <w:p>
      <w:pPr>
        <w:pStyle w:val="TextBody"/>
        <w:bidi w:val="0"/>
        <w:jc w:val="left"/>
        <w:rPr/>
      </w:pPr>
      <w:r>
        <w:rPr/>
        <w:t>Deepgram processes each stream independently and returns two types of results. Interim results are partial transcriptions that update as the person is still speaking — these appear in the UI immediately as faded italic text so the agent can follow along. Final results are confirmed transcriptions returned after Deepgram determines the speaker has finished a phrase — these replace the interim text as solid confirmed text.</w:t>
      </w:r>
    </w:p>
    <w:p>
      <w:pPr>
        <w:pStyle w:val="HorizontalLine"/>
        <w:bidi w:val="0"/>
        <w:jc w:val="left"/>
        <w:rPr/>
      </w:pPr>
      <w:r>
        <w:rPr/>
      </w:r>
    </w:p>
    <w:p>
      <w:pPr>
        <w:pStyle w:val="Heading3"/>
        <w:bidi w:val="0"/>
        <w:jc w:val="left"/>
        <w:rPr/>
      </w:pPr>
      <w:r>
        <w:rPr/>
        <w:t>Pause Detection — How the App Knows a Turn Has Ended</w:t>
      </w:r>
    </w:p>
    <w:p>
      <w:pPr>
        <w:pStyle w:val="TextBody"/>
        <w:bidi w:val="0"/>
        <w:jc w:val="left"/>
        <w:rPr/>
      </w:pPr>
      <w:r>
        <w:rPr/>
        <w:t>This is one of the most important parts of the system. The app needs to know when a person has finished speaking before sending to Claude, otherwise it would call the AI mid-sentence which wastes time and gives incomplete context.</w:t>
      </w:r>
    </w:p>
    <w:p>
      <w:pPr>
        <w:pStyle w:val="TextBody"/>
        <w:bidi w:val="0"/>
        <w:jc w:val="left"/>
        <w:rPr/>
      </w:pPr>
      <w:r>
        <w:rPr/>
        <w:t>There are two layers of pause detection working together.</w:t>
      </w:r>
    </w:p>
    <w:p>
      <w:pPr>
        <w:pStyle w:val="TextBody"/>
        <w:bidi w:val="0"/>
        <w:jc w:val="left"/>
        <w:rPr/>
      </w:pPr>
      <w:r>
        <w:rPr>
          <w:rStyle w:val="StrongEmphasis"/>
        </w:rPr>
        <w:t>Layer 1 — Deepgram EndOfTurn / UtteranceEnd</w:t>
      </w:r>
    </w:p>
    <w:p>
      <w:pPr>
        <w:pStyle w:val="TextBody"/>
        <w:bidi w:val="0"/>
        <w:jc w:val="left"/>
        <w:rPr/>
      </w:pPr>
      <w:r>
        <w:rPr/>
        <w:t>Deepgram's AI continuously analyses the audio and detects when a speaker has genuinely finished their turn. For the flux model this is the EndOfTurn event, controlled by two settings. The eot_threshold of 0.6 means Deepgram needs 60% confidence that the turn is over before firing. The eot_timeout_ms of 1500 means if there has been 1.5 seconds of silence, the turn is forced to end regardless of confidence. For the nova-2 fallback model, the equivalent is utterance_end_ms set to 600ms of silence.</w:t>
      </w:r>
    </w:p>
    <w:p>
      <w:pPr>
        <w:pStyle w:val="TextBody"/>
        <w:bidi w:val="0"/>
        <w:jc w:val="left"/>
        <w:rPr/>
      </w:pPr>
      <w:r>
        <w:rPr>
          <w:rStyle w:val="StrongEmphasis"/>
        </w:rPr>
        <w:t>Layer 2 — Application Debounce Timer</w:t>
      </w:r>
    </w:p>
    <w:p>
      <w:pPr>
        <w:pStyle w:val="TextBody"/>
        <w:bidi w:val="0"/>
        <w:jc w:val="left"/>
        <w:rPr/>
      </w:pPr>
      <w:r>
        <w:rPr/>
        <w:t>Even after Deepgram fires EndOfTurn, the app waits an additional 600 milliseconds before calling Claude. This debounce timer resets every time new speech arrives from either channel. The purpose is to capture natural conversational flow — if the lead finishes and the agent immediately responds, the timer resets and Claude only fires after both have finished their exchange. This gives Claude the full context of the back-and-forth rather than reacting to each isolated sentence.</w:t>
      </w:r>
    </w:p>
    <w:p>
      <w:pPr>
        <w:pStyle w:val="TextBody"/>
        <w:bidi w:val="0"/>
        <w:jc w:val="left"/>
        <w:rPr/>
      </w:pPr>
      <w:r>
        <w:rPr>
          <w:rStyle w:val="StrongEmphasis"/>
        </w:rPr>
        <w:t>Total latency from pause to suggestion</w:t>
      </w:r>
      <w:r>
        <w:rPr/>
        <w:t xml:space="preserve"> is approximately 2.3 seconds: 200ms for VAD silence detection, plus 1500ms eot_timeout, plus 600ms debounce, plus 300-500ms for Claude Haiku to respond.</w:t>
      </w:r>
    </w:p>
    <w:p>
      <w:pPr>
        <w:pStyle w:val="HorizontalLine"/>
        <w:bidi w:val="0"/>
        <w:jc w:val="left"/>
        <w:rPr/>
      </w:pPr>
      <w:r>
        <w:rPr/>
      </w:r>
    </w:p>
    <w:p>
      <w:pPr>
        <w:pStyle w:val="Heading3"/>
        <w:bidi w:val="0"/>
        <w:jc w:val="left"/>
        <w:rPr/>
      </w:pPr>
      <w:r>
        <w:rPr/>
        <w:t>What Gets Sent to Claude</w:t>
      </w:r>
    </w:p>
    <w:p>
      <w:pPr>
        <w:pStyle w:val="TextBody"/>
        <w:bidi w:val="0"/>
        <w:jc w:val="left"/>
        <w:rPr/>
      </w:pPr>
      <w:r>
        <w:rPr>
          <w:rStyle w:val="StrongEmphasis"/>
        </w:rPr>
        <w:t>Both voices are sent to Claude</w:t>
      </w:r>
      <w:r>
        <w:rPr/>
        <w:t xml:space="preserve"> — not just the lead. This is the core design decision that makes the suggestions useful.</w:t>
      </w:r>
    </w:p>
    <w:p>
      <w:pPr>
        <w:pStyle w:val="TextBody"/>
        <w:bidi w:val="0"/>
        <w:jc w:val="left"/>
        <w:rPr/>
      </w:pPr>
      <w:r>
        <w:rPr/>
        <w:t>Every final transcript line is stored in a conversation array in memory. Each entry contains the speaker role (lead or agent), the transcribed text, and a timestamp. The array keeps the last 30 turns to maintain context without making prompts too large.</w:t>
      </w:r>
    </w:p>
    <w:p>
      <w:pPr>
        <w:pStyle w:val="TextBody"/>
        <w:bidi w:val="0"/>
        <w:jc w:val="left"/>
        <w:rPr/>
      </w:pPr>
      <w:r>
        <w:rPr/>
        <w:t>When the debounce timer fires, the entire conversation array is formatted as a readable transcript and sent to Claude. It looks like this inside the prompt:</w:t>
      </w:r>
    </w:p>
    <w:p>
      <w:pPr>
        <w:pStyle w:val="PreformattedText"/>
        <w:bidi w:val="0"/>
        <w:jc w:val="left"/>
        <w:rPr/>
      </w:pPr>
      <w:r>
        <w:rPr>
          <w:rStyle w:val="SourceText"/>
          <w:rFonts w:ascii="var font-mono" w:hAnsi="var font-mono"/>
          <w:color w:val="C9211E"/>
          <w:shd w:fill="auto" w:val="clear"/>
        </w:rPr>
        <w:t xml:space="preserve">🔵 </w:t>
      </w:r>
      <w:r>
        <w:rPr>
          <w:rStyle w:val="SourceText"/>
          <w:rFonts w:ascii="var font-mono" w:hAnsi="var font-mono"/>
          <w:color w:val="C9211E"/>
          <w:shd w:fill="auto" w:val="clear"/>
        </w:rPr>
        <w:t>Lead: I am interested but the price seems quite high for what we are getting</w:t>
      </w:r>
    </w:p>
    <w:p>
      <w:pPr>
        <w:pStyle w:val="PreformattedText"/>
        <w:bidi w:val="0"/>
        <w:jc w:val="left"/>
        <w:rPr/>
      </w:pPr>
      <w:r>
        <w:rPr>
          <w:rStyle w:val="SourceText"/>
          <w:rFonts w:ascii="var font-mono" w:hAnsi="var font-mono"/>
          <w:color w:val="C9211E"/>
          <w:shd w:fill="auto" w:val="clear"/>
        </w:rPr>
        <w:t xml:space="preserve">🟢 </w:t>
      </w:r>
      <w:r>
        <w:rPr>
          <w:rStyle w:val="SourceText"/>
          <w:rFonts w:ascii="var font-mono" w:hAnsi="var font-mono"/>
          <w:color w:val="C9211E"/>
          <w:shd w:fill="auto" w:val="clear"/>
        </w:rPr>
        <w:t>Agent: I understand your concern, let me explain what is included</w:t>
      </w:r>
    </w:p>
    <w:p>
      <w:pPr>
        <w:pStyle w:val="PreformattedText"/>
        <w:bidi w:val="0"/>
        <w:jc w:val="left"/>
        <w:rPr/>
      </w:pPr>
      <w:r>
        <w:rPr>
          <w:rStyle w:val="SourceText"/>
          <w:rFonts w:ascii="var font-mono" w:hAnsi="var font-mono"/>
          <w:color w:val="C9211E"/>
          <w:shd w:fill="auto" w:val="clear"/>
        </w:rPr>
        <w:t xml:space="preserve">🔵 </w:t>
      </w:r>
      <w:r>
        <w:rPr>
          <w:rStyle w:val="SourceText"/>
          <w:rFonts w:ascii="var font-mono" w:hAnsi="var font-mono"/>
          <w:color w:val="C9211E"/>
          <w:shd w:fill="auto" w:val="clear"/>
        </w:rPr>
        <w:t>Lead: Yes but our budget is limited this quarter</w:t>
      </w:r>
    </w:p>
    <w:p>
      <w:pPr>
        <w:pStyle w:val="PreformattedText"/>
        <w:bidi w:val="0"/>
        <w:jc w:val="left"/>
        <w:rPr>
          <w:rStyle w:val="SourceText"/>
          <w:rFonts w:ascii="var font-mono" w:hAnsi="var font-mono"/>
          <w:color w:val="C9211E"/>
          <w:highlight w:val="none"/>
          <w:shd w:fill="auto" w:val="clear"/>
        </w:rPr>
      </w:pPr>
      <w:r>
        <w:rPr/>
      </w:r>
    </w:p>
    <w:p>
      <w:pPr>
        <w:pStyle w:val="TextBody"/>
        <w:bidi w:val="0"/>
        <w:jc w:val="left"/>
        <w:rPr/>
      </w:pPr>
      <w:r>
        <w:rPr/>
        <w:t>Claude receives this along with a system prompt that defines its role as a sales assistant. The system prompt instructs Claude to identify objections, buying signals, and hesitation from the lead, and to suggest exactly what the agent should say or do next in under 80 words.</w:t>
      </w:r>
    </w:p>
    <w:p>
      <w:pPr>
        <w:pStyle w:val="HorizontalLine"/>
        <w:bidi w:val="0"/>
        <w:jc w:val="left"/>
        <w:rPr/>
      </w:pPr>
      <w:r>
        <w:rPr/>
      </w:r>
    </w:p>
    <w:p>
      <w:pPr>
        <w:pStyle w:val="Heading3"/>
        <w:bidi w:val="0"/>
        <w:jc w:val="left"/>
        <w:rPr/>
      </w:pPr>
      <w:r>
        <w:rPr/>
        <w:t>Claude Response and UI Display</w:t>
      </w:r>
    </w:p>
    <w:p>
      <w:pPr>
        <w:pStyle w:val="TextBody"/>
        <w:bidi w:val="0"/>
        <w:jc w:val="left"/>
        <w:rPr/>
      </w:pPr>
      <w:r>
        <w:rPr/>
        <w:t>Claude Haiku returns a short actionable suggestion which appears in the AI Suggestion panel at the bottom of the app. The panel shows a thinking animation (three pulsing dots) while waiting for Claude's response so the agent knows a suggestion is being generated.</w:t>
      </w:r>
    </w:p>
    <w:p>
      <w:pPr>
        <w:pStyle w:val="TextBody"/>
        <w:bidi w:val="0"/>
        <w:jc w:val="left"/>
        <w:rPr/>
      </w:pPr>
      <w:r>
        <w:rPr/>
        <w:t>The main chat area above displays the live conversation as two-sided chat bubbles. Lead messages appear on the left in blue, agent messages appear on the right in green, identical to a messaging app like WhatsApp or iMessage. Interim (unconfirmed) lines appear faded and italic and update in real time as the person speaks. When Deepgram confirms the final text, the bubble becomes solid.</w:t>
      </w:r>
    </w:p>
    <w:p>
      <w:pPr>
        <w:pStyle w:val="HorizontalLine"/>
        <w:bidi w:val="0"/>
        <w:jc w:val="left"/>
        <w:rPr/>
      </w:pPr>
      <w:r>
        <w:rPr/>
      </w:r>
    </w:p>
    <w:p>
      <w:pPr>
        <w:pStyle w:val="Heading3"/>
        <w:bidi w:val="0"/>
        <w:jc w:val="left"/>
        <w:rPr/>
      </w:pPr>
      <w:r>
        <w:rPr/>
        <w:t>Complete Data Flow Summary</w:t>
      </w:r>
    </w:p>
    <w:p>
      <w:pPr>
        <w:pStyle w:val="PreformattedText"/>
        <w:bidi w:val="0"/>
        <w:jc w:val="left"/>
        <w:rPr/>
      </w:pPr>
      <w:r>
        <w:rPr>
          <w:rStyle w:val="SourceText"/>
          <w:rFonts w:ascii="var font-mono" w:hAnsi="var font-mono"/>
          <w:color w:val="C9211E"/>
          <w:shd w:fill="auto" w:val="clear"/>
        </w:rPr>
        <w:t>Lead speaks on Salesforce call</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Audio plays through agent's speakers</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PulseAudio SF-Voice-AI-Sink monitor captures speaker output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parec process streams raw PCM to main.js</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main.js forwards chunks to Deepgram WebSocket (lead socket)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Deepgram returns interim + final transcript with channel = "lead"</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main.js stores final lines in conversation array</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UI shows blue bubble on left side</w:t>
      </w:r>
    </w:p>
    <w:p>
      <w:pPr>
        <w:pStyle w:val="PreformattedText"/>
        <w:bidi w:val="0"/>
        <w:jc w:val="left"/>
        <w:rPr>
          <w:color w:val="C9211E"/>
        </w:rPr>
      </w:pPr>
      <w:r>
        <w:rPr>
          <w:color w:val="C9211E"/>
        </w:rPr>
      </w:r>
    </w:p>
    <w:p>
      <w:pPr>
        <w:pStyle w:val="PreformattedText"/>
        <w:bidi w:val="0"/>
        <w:jc w:val="left"/>
        <w:rPr/>
      </w:pPr>
      <w:r>
        <w:rPr>
          <w:rStyle w:val="SourceText"/>
          <w:rFonts w:ascii="var font-mono" w:hAnsi="var font-mono"/>
          <w:color w:val="C9211E"/>
          <w:shd w:fill="auto" w:val="clear"/>
        </w:rPr>
        <w:t>Agent speaks into microphone</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PulseAudio default microphone source captures mic input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parec process streams raw PCM to main.js</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main.js forwards chunks to Deepgram WebSocket (agent socket)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Deepgram returns interim + final transcript with channel = "agent"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main.js stores final lines in conversation array</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UI shows green bubble on right side</w:t>
      </w:r>
    </w:p>
    <w:p>
      <w:pPr>
        <w:pStyle w:val="PreformattedText"/>
        <w:bidi w:val="0"/>
        <w:jc w:val="left"/>
        <w:rPr>
          <w:color w:val="C9211E"/>
        </w:rPr>
      </w:pPr>
      <w:r>
        <w:rPr>
          <w:color w:val="C9211E"/>
        </w:rPr>
      </w:r>
    </w:p>
    <w:p>
      <w:pPr>
        <w:pStyle w:val="PreformattedText"/>
        <w:bidi w:val="0"/>
        <w:jc w:val="left"/>
        <w:rPr/>
      </w:pPr>
      <w:r>
        <w:rPr>
          <w:rStyle w:val="SourceText"/>
          <w:rFonts w:ascii="var font-mono" w:hAnsi="var font-mono"/>
          <w:color w:val="C9211E"/>
          <w:shd w:fill="auto" w:val="clear"/>
        </w:rPr>
        <w:t>Either speaker finishes talking</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Deepgram fires EndOfTurn (1500ms silence threshold)</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main.js debounce timer starts (600ms)</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If no new speech arrives within 600ms</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Full conversation array formatted as labelled transcript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Sent to Claude Haiku with sales assistant system prompt</w:t>
      </w:r>
    </w:p>
    <w:p>
      <w:pPr>
        <w:pStyle w:val="PreformattedText"/>
        <w:bidi w:val="0"/>
        <w:jc w:val="left"/>
        <w:rPr/>
      </w:pPr>
      <w:r>
        <w:rPr>
          <w:rStyle w:val="SourceText"/>
          <w:color w:val="C9211E"/>
          <w:shd w:fill="auto" w:val="clear"/>
        </w:rPr>
        <w:t xml:space="preserve">        ↓</w:t>
      </w:r>
    </w:p>
    <w:p>
      <w:pPr>
        <w:pStyle w:val="PreformattedText"/>
        <w:bidi w:val="0"/>
        <w:jc w:val="left"/>
        <w:rPr/>
      </w:pPr>
      <w:r>
        <w:rPr>
          <w:rStyle w:val="SourceText"/>
          <w:rFonts w:ascii="var font-mono" w:hAnsi="var font-mono"/>
          <w:color w:val="C9211E"/>
          <w:shd w:fill="auto" w:val="clear"/>
        </w:rPr>
        <w:t>Claude returns suggestion in ~300-500ms</w:t>
      </w:r>
    </w:p>
    <w:p>
      <w:pPr>
        <w:pStyle w:val="PreformattedText"/>
        <w:bidi w:val="0"/>
        <w:jc w:val="left"/>
        <w:rPr/>
      </w:pPr>
      <w:r>
        <w:rPr>
          <w:rStyle w:val="SourceText"/>
          <w:color w:val="C9211E"/>
          <w:shd w:fill="auto" w:val="clear"/>
        </w:rPr>
        <w:t xml:space="preserve">        ↓</w:t>
      </w:r>
    </w:p>
    <w:p>
      <w:pPr>
        <w:pStyle w:val="PreformattedText"/>
        <w:bidi w:val="0"/>
        <w:spacing w:before="0" w:after="283"/>
        <w:jc w:val="left"/>
        <w:rPr/>
      </w:pPr>
      <w:r>
        <w:rPr>
          <w:rStyle w:val="SourceText"/>
          <w:rFonts w:ascii="var font-mono" w:hAnsi="var font-mono"/>
          <w:color w:val="C9211E"/>
          <w:shd w:fill="auto" w:val="clear"/>
        </w:rPr>
        <w:t>Suggestion appears in AI panel at bottom of app</w:t>
      </w:r>
    </w:p>
    <w:p>
      <w:pPr>
        <w:pStyle w:val="HorizontalLine"/>
        <w:bidi w:val="0"/>
        <w:jc w:val="left"/>
        <w:rPr>
          <w:color w:val="C9211E"/>
        </w:rPr>
      </w:pPr>
      <w:r>
        <w:rPr>
          <w:color w:val="C9211E"/>
        </w:rPr>
      </w:r>
    </w:p>
    <w:p>
      <w:pPr>
        <w:pStyle w:val="Heading3"/>
        <w:bidi w:val="0"/>
        <w:jc w:val="left"/>
        <w:rPr/>
      </w:pPr>
      <w:r>
        <w:rPr/>
        <w:t>Settings and Configuration</w:t>
      </w:r>
    </w:p>
    <w:p>
      <w:pPr>
        <w:pStyle w:val="TextBody"/>
        <w:bidi w:val="0"/>
        <w:jc w:val="left"/>
        <w:rPr/>
      </w:pPr>
      <w:r>
        <w:rPr/>
        <w:t>The app stores all configuration in electron-store, a persistent local key-value store that survives app restarts. On every startup, the app reads the .env file and writes any keys found there into the store, overwriting previous values. This means the .env file is always the master source of truth for API keys.</w:t>
      </w:r>
    </w:p>
    <w:p>
      <w:pPr>
        <w:pStyle w:val="TextBody"/>
        <w:bidi w:val="0"/>
        <w:jc w:val="left"/>
        <w:rPr/>
      </w:pPr>
      <w:r>
        <w:rPr/>
        <w:t>The Settings panel allows the agent to enter and test their Deepgram and Anthropic API keys, select the audio input device, choose transcription language, and customise the Claude system prompt. All settings are saved locally on the machine and never sent to any server except the respective API endpoints.</w:t>
      </w:r>
    </w:p>
    <w:p>
      <w:pPr>
        <w:pStyle w:val="HorizontalLine"/>
        <w:bidi w:val="0"/>
        <w:jc w:val="left"/>
        <w:rPr/>
      </w:pPr>
      <w:r>
        <w:rPr/>
      </w:r>
    </w:p>
    <w:p>
      <w:pPr>
        <w:pStyle w:val="Heading3"/>
        <w:bidi w:val="0"/>
        <w:jc w:val="left"/>
        <w:rPr/>
      </w:pPr>
      <w:r>
        <w:rPr/>
        <w:t>Optional Salesforce Write-Back</w:t>
      </w:r>
    </w:p>
    <w:p>
      <w:pPr>
        <w:pStyle w:val="TextBody"/>
        <w:bidi w:val="0"/>
        <w:jc w:val="left"/>
        <w:rPr/>
      </w:pPr>
      <w:r>
        <w:rPr/>
        <w:t>After the agent clicks End Call, if Salesforce credentials are configured, the app formats the full conversation array as a plain text transcript and saves it to Salesforce as a Task record via the REST API. This gives the agent a permanent record of what was discussed without any manual note-taking.</w:t>
      </w:r>
    </w:p>
    <w:p>
      <w:pPr>
        <w:pStyle w:val="HorizontalLine"/>
        <w:bidi w:val="0"/>
        <w:jc w:val="left"/>
        <w:rPr/>
      </w:pPr>
      <w:r>
        <w:rPr/>
      </w:r>
    </w:p>
    <w:p>
      <w:pPr>
        <w:pStyle w:val="Heading3"/>
        <w:bidi w:val="0"/>
        <w:jc w:val="left"/>
        <w:rPr/>
      </w:pPr>
      <w:r>
        <w:rPr/>
        <w:t>Security Considerations</w:t>
      </w:r>
    </w:p>
    <w:p>
      <w:pPr>
        <w:pStyle w:val="TextBody"/>
        <w:bidi w:val="0"/>
        <w:jc w:val="left"/>
        <w:rPr/>
      </w:pPr>
      <w:r>
        <w:rPr/>
        <w:t>API keys are stored locally in electron-store and never leave the machine except when making authenticated requests to Deepgram and Anthropic. The .env file is excluded from any builds via .gitignore. The Electron app uses contextIsolation and a secure preload bridge so the renderer process cannot access Node.js APIs directly. All communication between the UI and the backend happens through a defined set of IPC channels exposed in preload.js.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var font-mono">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5</Pages>
  <Words>1518</Words>
  <Characters>7946</Characters>
  <CharactersWithSpaces>9551</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2026-05-19T22:05:29Z</dcterms:created>
  <dc:creator/>
  <dc:description/>
  <dc:language>en-US</dc:language>
  <cp:lastModifiedBy/>
  <dcterms:modified xsi:type="dcterms:W3CDTF">2026-05-19T22:08:09Z</dcterms:modified>
  <cp:revision>1</cp:revision>
  <dc:subject/>
  <dc:title/>
</cp:coreProperties>
</file>