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Databases Project – Spring 2021</w:t>
      </w:r>
    </w:p>
    <w:p>
      <w:pPr>
        <w:pStyle w:val="Normal"/>
        <w:jc w:val="center"/>
        <w:rPr>
          <w:sz w:val="24"/>
        </w:rPr>
      </w:pPr>
      <w:r>
        <w:rPr>
          <w:sz w:val="24"/>
        </w:rPr>
        <w:t>Team No:</w:t>
      </w:r>
    </w:p>
    <w:p>
      <w:pPr>
        <w:pStyle w:val="Normal"/>
        <w:jc w:val="center"/>
        <w:rPr>
          <w:sz w:val="24"/>
        </w:rPr>
      </w:pPr>
      <w:r>
        <w:rPr>
          <w:sz w:val="24"/>
        </w:rPr>
        <w:t>Members:</w:t>
      </w:r>
    </w:p>
    <w:p>
      <w:pPr>
        <w:pStyle w:val="ContentsHeading"/>
        <w:rPr/>
      </w:pPr>
      <w:bookmarkStart w:id="0" w:name="_Toc70887036"/>
      <w:bookmarkEnd w:id="0"/>
      <w:r>
        <w:rPr/>
        <w:t>Contents</w:t>
      </w:r>
    </w:p>
    <w:p>
      <w:pPr>
        <w:pStyle w:val="Contents1"/>
        <w:tabs>
          <w:tab w:val="right" w:pos="9972" w:leader="dot"/>
        </w:tabs>
        <w:rPr/>
      </w:pPr>
      <w:r>
        <w:fldChar w:fldCharType="begin"/>
      </w:r>
      <w:r>
        <w:instrText> TOC \o "1-9" \h</w:instrText>
      </w:r>
      <w:r>
        <w:fldChar w:fldCharType="separate"/>
      </w:r>
      <w:hyperlink w:anchor="__RefHeading___Toc806_482092919">
        <w:r>
          <w:rPr>
            <w:rStyle w:val="IndexLink"/>
          </w:rPr>
          <w:t>Deliverable 1</w:t>
          <w:tab/>
          <w:t>2</w:t>
        </w:r>
      </w:hyperlink>
    </w:p>
    <w:p>
      <w:pPr>
        <w:pStyle w:val="Contents2"/>
        <w:tabs>
          <w:tab w:val="right" w:pos="9972" w:leader="dot"/>
        </w:tabs>
        <w:rPr/>
      </w:pPr>
      <w:hyperlink w:anchor="__RefHeading___Toc808_482092919">
        <w:r>
          <w:rPr>
            <w:rStyle w:val="IndexLink"/>
          </w:rPr>
          <w:t>Assumptions</w:t>
          <w:tab/>
          <w:t>2</w:t>
        </w:r>
      </w:hyperlink>
    </w:p>
    <w:p>
      <w:pPr>
        <w:pStyle w:val="Contents2"/>
        <w:tabs>
          <w:tab w:val="right" w:pos="9972" w:leader="dot"/>
        </w:tabs>
        <w:rPr/>
      </w:pPr>
      <w:hyperlink w:anchor="__RefHeading___Toc810_482092919">
        <w:r>
          <w:rPr>
            <w:rStyle w:val="IndexLink"/>
          </w:rPr>
          <w:t>Entity Relationship Schema</w:t>
          <w:tab/>
          <w:t>3</w:t>
        </w:r>
      </w:hyperlink>
    </w:p>
    <w:p>
      <w:pPr>
        <w:pStyle w:val="Contents3"/>
        <w:tabs>
          <w:tab w:val="right" w:pos="9972" w:leader="dot"/>
        </w:tabs>
        <w:rPr/>
      </w:pPr>
      <w:hyperlink w:anchor="__RefHeading___Toc812_482092919">
        <w:r>
          <w:rPr>
            <w:rStyle w:val="IndexLink"/>
          </w:rPr>
          <w:t>Schema</w:t>
          <w:tab/>
          <w:t>3</w:t>
        </w:r>
      </w:hyperlink>
    </w:p>
    <w:p>
      <w:pPr>
        <w:pStyle w:val="Contents3"/>
        <w:tabs>
          <w:tab w:val="right" w:pos="9972" w:leader="dot"/>
        </w:tabs>
        <w:rPr/>
      </w:pPr>
      <w:hyperlink w:anchor="__RefHeading___Toc814_482092919">
        <w:r>
          <w:rPr>
            <w:rStyle w:val="IndexLink"/>
          </w:rPr>
          <w:t>Description</w:t>
          <w:tab/>
          <w:t>3</w:t>
        </w:r>
      </w:hyperlink>
    </w:p>
    <w:p>
      <w:pPr>
        <w:pStyle w:val="Contents2"/>
        <w:tabs>
          <w:tab w:val="right" w:pos="9972" w:leader="dot"/>
        </w:tabs>
        <w:rPr/>
      </w:pPr>
      <w:hyperlink w:anchor="__RefHeading___Toc816_482092919">
        <w:r>
          <w:rPr>
            <w:rStyle w:val="IndexLink"/>
          </w:rPr>
          <w:t>Relational Schema</w:t>
          <w:tab/>
          <w:t>4</w:t>
        </w:r>
      </w:hyperlink>
    </w:p>
    <w:p>
      <w:pPr>
        <w:pStyle w:val="Contents3"/>
        <w:tabs>
          <w:tab w:val="right" w:pos="9972" w:leader="dot"/>
        </w:tabs>
        <w:rPr/>
      </w:pPr>
      <w:hyperlink w:anchor="__RefHeading___Toc818_482092919">
        <w:r>
          <w:rPr>
            <w:rStyle w:val="IndexLink"/>
          </w:rPr>
          <w:t>ER schema to Relational schema</w:t>
          <w:tab/>
          <w:t>4</w:t>
        </w:r>
      </w:hyperlink>
    </w:p>
    <w:p>
      <w:pPr>
        <w:pStyle w:val="Contents3"/>
        <w:tabs>
          <w:tab w:val="right" w:pos="9972" w:leader="dot"/>
        </w:tabs>
        <w:rPr/>
      </w:pPr>
      <w:hyperlink w:anchor="__RefHeading___Toc820_482092919">
        <w:r>
          <w:rPr>
            <w:rStyle w:val="IndexLink"/>
          </w:rPr>
          <w:t>DDL</w:t>
          <w:tab/>
          <w:t>4</w:t>
        </w:r>
      </w:hyperlink>
    </w:p>
    <w:p>
      <w:pPr>
        <w:pStyle w:val="Contents2"/>
        <w:tabs>
          <w:tab w:val="right" w:pos="9972" w:leader="dot"/>
        </w:tabs>
        <w:rPr/>
      </w:pPr>
      <w:hyperlink w:anchor="__RefHeading___Toc822_482092919">
        <w:r>
          <w:rPr>
            <w:rStyle w:val="IndexLink"/>
          </w:rPr>
          <w:t>General Comments</w:t>
          <w:tab/>
          <w:t>4</w:t>
        </w:r>
      </w:hyperlink>
    </w:p>
    <w:p>
      <w:pPr>
        <w:pStyle w:val="Contents1"/>
        <w:tabs>
          <w:tab w:val="right" w:pos="9972" w:leader="dot"/>
        </w:tabs>
        <w:rPr/>
      </w:pPr>
      <w:hyperlink w:anchor="__RefHeading___Toc824_482092919">
        <w:r>
          <w:rPr>
            <w:rStyle w:val="IndexLink"/>
          </w:rPr>
          <w:t>Deliverable 2</w:t>
          <w:tab/>
          <w:t>5</w:t>
        </w:r>
      </w:hyperlink>
    </w:p>
    <w:p>
      <w:pPr>
        <w:pStyle w:val="Contents2"/>
        <w:tabs>
          <w:tab w:val="right" w:pos="9972" w:leader="dot"/>
        </w:tabs>
        <w:rPr/>
      </w:pPr>
      <w:hyperlink w:anchor="__RefHeading___Toc826_482092919">
        <w:r>
          <w:rPr>
            <w:rStyle w:val="IndexLink"/>
          </w:rPr>
          <w:t>Entity Relationship Schema (updated)</w:t>
          <w:tab/>
          <w:t>5</w:t>
        </w:r>
      </w:hyperlink>
    </w:p>
    <w:p>
      <w:pPr>
        <w:pStyle w:val="Contents2"/>
        <w:tabs>
          <w:tab w:val="right" w:pos="9972" w:leader="dot"/>
        </w:tabs>
        <w:rPr/>
      </w:pPr>
      <w:hyperlink w:anchor="__RefHeading___Toc828_482092919">
        <w:r>
          <w:rPr>
            <w:rStyle w:val="IndexLink"/>
          </w:rPr>
          <w:t>Assumptions</w:t>
          <w:tab/>
          <w:t>6</w:t>
        </w:r>
      </w:hyperlink>
    </w:p>
    <w:p>
      <w:pPr>
        <w:pStyle w:val="Contents2"/>
        <w:tabs>
          <w:tab w:val="right" w:pos="9972" w:leader="dot"/>
        </w:tabs>
        <w:rPr/>
      </w:pPr>
      <w:hyperlink w:anchor="__RefHeading___Toc830_482092919">
        <w:r>
          <w:rPr>
            <w:rStyle w:val="IndexLink"/>
          </w:rPr>
          <w:t>Relational Schema</w:t>
          <w:tab/>
          <w:t>6</w:t>
        </w:r>
      </w:hyperlink>
    </w:p>
    <w:p>
      <w:pPr>
        <w:pStyle w:val="Contents3"/>
        <w:tabs>
          <w:tab w:val="right" w:pos="9972" w:leader="dot"/>
        </w:tabs>
        <w:rPr/>
      </w:pPr>
      <w:hyperlink w:anchor="__RefHeading___Toc832_482092919">
        <w:r>
          <w:rPr>
            <w:rStyle w:val="IndexLink"/>
          </w:rPr>
          <w:t>DDL (UPDATED)</w:t>
          <w:tab/>
          <w:t>6</w:t>
        </w:r>
      </w:hyperlink>
    </w:p>
    <w:p>
      <w:pPr>
        <w:pStyle w:val="Contents2"/>
        <w:tabs>
          <w:tab w:val="right" w:pos="9972" w:leader="dot"/>
        </w:tabs>
        <w:rPr/>
      </w:pPr>
      <w:hyperlink w:anchor="__RefHeading___Toc834_482092919">
        <w:r>
          <w:rPr>
            <w:rStyle w:val="IndexLink"/>
          </w:rPr>
          <w:t>Data Loading/Cleaning</w:t>
          <w:tab/>
          <w:t>10</w:t>
        </w:r>
      </w:hyperlink>
    </w:p>
    <w:p>
      <w:pPr>
        <w:pStyle w:val="Contents2"/>
        <w:tabs>
          <w:tab w:val="right" w:pos="9972" w:leader="dot"/>
        </w:tabs>
        <w:rPr/>
      </w:pPr>
      <w:hyperlink w:anchor="__RefHeading___Toc836_482092919">
        <w:r>
          <w:rPr>
            <w:rStyle w:val="IndexLink"/>
          </w:rPr>
          <w:t>Query Implementation</w:t>
          <w:tab/>
          <w:t>10</w:t>
        </w:r>
      </w:hyperlink>
    </w:p>
    <w:p>
      <w:pPr>
        <w:pStyle w:val="Contents2"/>
        <w:tabs>
          <w:tab w:val="right" w:pos="9972" w:leader="dot"/>
        </w:tabs>
        <w:rPr/>
      </w:pPr>
      <w:hyperlink w:anchor="__RefHeading___Toc838_482092919">
        <w:r>
          <w:rPr>
            <w:rStyle w:val="IndexLink"/>
          </w:rPr>
          <w:t>General Comments</w:t>
          <w:tab/>
          <w:t>17</w:t>
        </w:r>
      </w:hyperlink>
      <w:r>
        <w:fldChar w:fldCharType="end"/>
      </w:r>
    </w:p>
    <w:p>
      <w:pPr>
        <w:pStyle w:val="Normal"/>
        <w:suppressAutoHyphens w:val="false"/>
        <w:spacing w:lineRule="auto" w:line="240" w:before="0" w:after="0"/>
        <w:rPr/>
      </w:pPr>
      <w:r>
        <w:rPr/>
      </w:r>
      <w:r>
        <w:br w:type="page"/>
      </w:r>
    </w:p>
    <w:p>
      <w:pPr>
        <w:pStyle w:val="Heading1"/>
        <w:rPr/>
      </w:pPr>
      <w:bookmarkStart w:id="1" w:name="__RefHeading___Toc806_482092919"/>
      <w:bookmarkStart w:id="2" w:name="_Toc70887037"/>
      <w:bookmarkEnd w:id="1"/>
      <w:bookmarkEnd w:id="2"/>
      <w:r>
        <w:rPr/>
        <w:t>Deliverable 1</w:t>
      </w:r>
    </w:p>
    <w:p>
      <w:pPr>
        <w:pStyle w:val="Heading2"/>
        <w:rPr/>
      </w:pPr>
      <w:bookmarkStart w:id="3" w:name="__RefHeading___Toc808_482092919"/>
      <w:bookmarkStart w:id="4" w:name="_Toc70887038"/>
      <w:bookmarkEnd w:id="3"/>
      <w:bookmarkEnd w:id="4"/>
      <w:r>
        <w:rPr/>
        <w:t>Assumptions</w:t>
      </w:r>
    </w:p>
    <w:p>
      <w:pPr>
        <w:pStyle w:val="NoSpacing"/>
        <w:jc w:val="both"/>
        <w:rPr/>
      </w:pPr>
      <w:r>
        <w:rPr/>
        <w:t>Each collision case has its unique case_id.</w:t>
      </w:r>
    </w:p>
    <w:p>
      <w:pPr>
        <w:pStyle w:val="NoSpacing"/>
        <w:jc w:val="both"/>
        <w:rPr>
          <w:lang w:eastAsia="zh-CN"/>
        </w:rPr>
      </w:pPr>
      <w:r>
        <w:rPr>
          <w:lang w:eastAsia="zh-CN"/>
        </w:rPr>
        <w:t>Each case has a primary collision factor (pcf); Different cases could have the same pcf.</w:t>
      </w:r>
    </w:p>
    <w:p>
      <w:pPr>
        <w:pStyle w:val="NoSpacing"/>
        <w:jc w:val="both"/>
        <w:rPr/>
      </w:pPr>
      <w:r>
        <w:rPr/>
        <w:t>Each case has several parties.</w:t>
      </w:r>
    </w:p>
    <w:p>
      <w:pPr>
        <w:pStyle w:val="NoSpacing"/>
        <w:jc w:val="both"/>
        <w:rPr>
          <w:lang w:eastAsia="zh-CN"/>
        </w:rPr>
      </w:pPr>
      <w:r>
        <w:rPr>
          <w:lang w:eastAsia="zh-CN"/>
        </w:rPr>
        <w:t>Each case collides in exactly one location; Different cases could collide in same location.</w:t>
      </w:r>
    </w:p>
    <w:p>
      <w:pPr>
        <w:pStyle w:val="NoSpacing"/>
        <w:jc w:val="both"/>
        <w:rPr>
          <w:lang w:eastAsia="zh-CN"/>
        </w:rPr>
      </w:pPr>
      <w:r>
        <w:rPr>
          <w:lang w:eastAsia="zh-CN"/>
        </w:rPr>
        <w:t>Each collision happened under exactly one condition, among which there could be several weather and road conditions; Different cases could collide under same condition.</w:t>
      </w:r>
    </w:p>
    <w:p>
      <w:pPr>
        <w:pStyle w:val="NoSpacing"/>
        <w:jc w:val="both"/>
        <w:rPr/>
      </w:pPr>
      <w:r>
        <w:rPr/>
        <w:t>Each party has a unique party_id.</w:t>
      </w:r>
    </w:p>
    <w:p>
      <w:pPr>
        <w:pStyle w:val="NoSpacing"/>
        <w:jc w:val="both"/>
        <w:rPr/>
      </w:pPr>
      <w:r>
        <w:rPr/>
        <w:t xml:space="preserve">Each party is involved </w:t>
      </w:r>
      <w:r>
        <w:rPr>
          <w:lang w:eastAsia="zh-CN"/>
        </w:rPr>
        <w:t xml:space="preserve">in exactly </w:t>
      </w:r>
      <w:r>
        <w:rPr/>
        <w:t>one c</w:t>
      </w:r>
      <w:r>
        <w:rPr>
          <w:lang w:eastAsia="zh-CN"/>
        </w:rPr>
        <w:t>ase; A case could involve several parties.</w:t>
      </w:r>
    </w:p>
    <w:p>
      <w:pPr>
        <w:pStyle w:val="NoSpacing"/>
        <w:jc w:val="both"/>
        <w:rPr>
          <w:lang w:eastAsia="zh-CN"/>
        </w:rPr>
      </w:pPr>
      <w:r>
        <w:rPr>
          <w:lang w:eastAsia="zh-CN"/>
        </w:rPr>
        <w:t>Each party may take a vehicle; Vehicles with same attributes are recognized as the same vehicle, and under this condition different parties can take the same vehicle.</w:t>
      </w:r>
    </w:p>
    <w:p>
      <w:pPr>
        <w:pStyle w:val="NoSpacing"/>
        <w:jc w:val="both"/>
        <w:rPr/>
      </w:pPr>
      <w:r>
        <w:rPr/>
        <w:t>“</w:t>
      </w:r>
      <w:r>
        <w:rPr/>
        <w:t>Party_number” refers to the specific party of a particular case, so “party_number + case_id” is unique for each party, playing the same role as party_id.</w:t>
      </w:r>
    </w:p>
    <w:p>
      <w:pPr>
        <w:pStyle w:val="NoSpacing"/>
        <w:jc w:val="both"/>
        <w:rPr/>
      </w:pPr>
      <w:r>
        <w:rPr/>
        <w:t>Each victim has a unique vic_id.</w:t>
      </w:r>
    </w:p>
    <w:p>
      <w:pPr>
        <w:pStyle w:val="NoSpacing"/>
        <w:jc w:val="both"/>
        <w:rPr>
          <w:lang w:eastAsia="zh-CN"/>
        </w:rPr>
      </w:pPr>
      <w:r>
        <w:rPr/>
        <w:t>Each</w:t>
      </w:r>
      <w:r>
        <w:rPr>
          <w:lang w:eastAsia="zh-CN"/>
        </w:rPr>
        <w:t xml:space="preserve"> </w:t>
      </w:r>
      <w:r>
        <w:rPr/>
        <w:t xml:space="preserve">victim is associated with </w:t>
      </w:r>
      <w:r>
        <w:rPr>
          <w:lang w:eastAsia="zh-CN"/>
        </w:rPr>
        <w:t xml:space="preserve">exactly </w:t>
      </w:r>
      <w:r>
        <w:rPr/>
        <w:t>a party in a case, by “party_number + case_id”.</w:t>
      </w:r>
      <w:r>
        <w:rPr>
          <w:lang w:eastAsia="zh-CN"/>
        </w:rPr>
        <w:t xml:space="preserve"> A party could be associated with 0 or several victims.</w:t>
      </w:r>
    </w:p>
    <w:p>
      <w:pPr>
        <w:pStyle w:val="NoSpacing"/>
        <w:jc w:val="both"/>
        <w:rPr/>
      </w:pPr>
      <w:r>
        <w:rPr/>
        <w:t xml:space="preserve">Each party of the case may have some </w:t>
      </w:r>
      <w:r>
        <w:rPr>
          <w:lang w:eastAsia="zh-CN"/>
        </w:rPr>
        <w:t xml:space="preserve">other </w:t>
      </w:r>
      <w:r>
        <w:rPr/>
        <w:t>factors for the collision.</w:t>
      </w:r>
      <w:r>
        <w:rPr>
          <w:lang w:eastAsia="zh-CN"/>
        </w:rPr>
        <w:t xml:space="preserve"> Different parties may have same other </w:t>
      </w:r>
      <w:r>
        <w:rPr/>
        <w:t>factors</w:t>
      </w:r>
      <w:r>
        <w:rPr>
          <w:lang w:eastAsia="zh-CN"/>
        </w:rPr>
        <w:t>.</w:t>
      </w:r>
    </w:p>
    <w:p>
      <w:pPr>
        <w:pStyle w:val="NoSpacing"/>
        <w:jc w:val="both"/>
        <w:rPr>
          <w:lang w:eastAsia="zh-CN"/>
        </w:rPr>
      </w:pPr>
      <w:r>
        <w:rPr/>
        <w:t>Each party and victim may have their different safety_equipment.</w:t>
      </w:r>
      <w:r>
        <w:rPr>
          <w:lang w:eastAsia="zh-CN"/>
        </w:rPr>
        <w:t xml:space="preserve"> Different parties and victims may have same safety_equipment.</w:t>
      </w:r>
    </w:p>
    <w:p>
      <w:pPr>
        <w:pStyle w:val="Heading2"/>
        <w:rPr/>
      </w:pPr>
      <w:bookmarkStart w:id="5" w:name="__RefHeading___Toc810_482092919"/>
      <w:bookmarkStart w:id="6" w:name="_Toc70887039"/>
      <w:bookmarkEnd w:id="5"/>
      <w:bookmarkEnd w:id="6"/>
      <w:r>
        <w:rPr/>
        <w:t>Entity Relationship Schema</w:t>
      </w:r>
    </w:p>
    <w:p>
      <w:pPr>
        <w:pStyle w:val="Heading3"/>
        <w:rPr/>
      </w:pPr>
      <w:bookmarkStart w:id="7" w:name="__RefHeading___Toc812_482092919"/>
      <w:bookmarkStart w:id="8" w:name="_Toc70887040"/>
      <w:bookmarkEnd w:id="7"/>
      <w:bookmarkEnd w:id="8"/>
      <w:r>
        <w:rPr/>
        <w:t>Schema</w:t>
      </w:r>
    </w:p>
    <w:p>
      <w:pPr>
        <w:pStyle w:val="Heading3"/>
        <w:rPr/>
      </w:pPr>
      <w:bookmarkStart w:id="9" w:name="__RefHeading___Toc814_482092919"/>
      <w:bookmarkStart w:id="10" w:name="_Toc70887041"/>
      <w:bookmarkEnd w:id="9"/>
      <w:r>
        <w:rPr/>
        <w:drawing>
          <wp:inline distT="0" distB="0" distL="0" distR="0">
            <wp:extent cx="6332220" cy="625665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6332220" cy="6256655"/>
                    </a:xfrm>
                    <a:prstGeom prst="rect">
                      <a:avLst/>
                    </a:prstGeom>
                  </pic:spPr>
                </pic:pic>
              </a:graphicData>
            </a:graphic>
          </wp:inline>
        </w:drawing>
      </w:r>
      <w:bookmarkEnd w:id="10"/>
      <w:r>
        <w:rPr/>
        <w:t>Description</w:t>
      </w:r>
    </w:p>
    <w:p>
      <w:pPr>
        <w:pStyle w:val="NoSpacing"/>
        <w:rPr/>
      </w:pPr>
      <w:r>
        <w:rPr/>
        <w:t>&lt;Describe all the choices you made for Entities and Relationships&gt;</w:t>
      </w:r>
    </w:p>
    <w:p>
      <w:pPr>
        <w:pStyle w:val="Heading2"/>
        <w:rPr>
          <w:lang w:val="de-DE"/>
        </w:rPr>
      </w:pPr>
      <w:bookmarkStart w:id="11" w:name="__RefHeading___Toc816_482092919"/>
      <w:bookmarkStart w:id="12" w:name="_Toc70887042"/>
      <w:bookmarkEnd w:id="11"/>
      <w:bookmarkEnd w:id="12"/>
      <w:r>
        <w:rPr>
          <w:lang w:val="de-DE"/>
        </w:rPr>
        <w:t>Relational Schema</w:t>
      </w:r>
    </w:p>
    <w:p>
      <w:pPr>
        <w:pStyle w:val="Heading3"/>
        <w:rPr>
          <w:lang w:val="de-DE"/>
        </w:rPr>
      </w:pPr>
      <w:bookmarkStart w:id="13" w:name="__RefHeading___Toc818_482092919"/>
      <w:bookmarkStart w:id="14" w:name="_Toc70887043"/>
      <w:bookmarkEnd w:id="13"/>
      <w:bookmarkEnd w:id="14"/>
      <w:r>
        <w:rPr>
          <w:lang w:val="de-DE"/>
        </w:rPr>
        <w:t>ER schema to Relational schema</w:t>
      </w:r>
    </w:p>
    <w:p>
      <w:pPr>
        <w:pStyle w:val="NoSpacing"/>
        <w:rPr/>
      </w:pPr>
      <w:r>
        <w:rPr/>
        <w:t>&lt;Describe the transition from ER schema to Relational schema&gt;</w:t>
      </w:r>
    </w:p>
    <w:p>
      <w:pPr>
        <w:pStyle w:val="Heading3"/>
        <w:rPr/>
      </w:pPr>
      <w:bookmarkStart w:id="15" w:name="__RefHeading___Toc820_482092919"/>
      <w:bookmarkStart w:id="16" w:name="_Toc70887044"/>
      <w:bookmarkEnd w:id="15"/>
      <w:bookmarkEnd w:id="16"/>
      <w:r>
        <w:rPr/>
        <w:t>DDL</w:t>
      </w:r>
    </w:p>
    <w:p>
      <w:pPr>
        <w:pStyle w:val="NoSpacing"/>
        <w:rPr/>
      </w:pPr>
      <w:r>
        <w:rPr/>
        <w:t>&lt;Provide the DDL&gt;</w:t>
      </w:r>
    </w:p>
    <w:p>
      <w:pPr>
        <w:pStyle w:val="Heading2"/>
        <w:rPr/>
      </w:pPr>
      <w:bookmarkStart w:id="17" w:name="__RefHeading___Toc822_482092919"/>
      <w:bookmarkStart w:id="18" w:name="_Toc70887045"/>
      <w:bookmarkEnd w:id="17"/>
      <w:bookmarkEnd w:id="18"/>
      <w:r>
        <w:rPr/>
        <w:t>General Comments</w:t>
      </w:r>
    </w:p>
    <w:p>
      <w:pPr>
        <w:pStyle w:val="NoSpacing"/>
        <w:rPr/>
      </w:pPr>
      <w:r>
        <w:rPr/>
        <w:t>&lt;In this section write general comments about your deliverable (comments and work allocation between team members&gt;</w:t>
      </w:r>
    </w:p>
    <w:p>
      <w:pPr>
        <w:pStyle w:val="Normal"/>
        <w:suppressAutoHyphens w:val="false"/>
        <w:spacing w:lineRule="auto" w:line="240" w:before="0" w:after="0"/>
        <w:rPr>
          <w:rFonts w:ascii="Cambria" w:hAnsi="Cambria" w:eastAsia="Times New Roman"/>
          <w:b/>
          <w:b/>
          <w:bCs/>
          <w:sz w:val="32"/>
          <w:szCs w:val="32"/>
        </w:rPr>
      </w:pPr>
      <w:r>
        <w:rPr>
          <w:rFonts w:eastAsia="Times New Roman" w:ascii="Cambria" w:hAnsi="Cambria"/>
          <w:b/>
          <w:bCs/>
          <w:sz w:val="32"/>
          <w:szCs w:val="32"/>
        </w:rPr>
      </w:r>
      <w:r>
        <w:br w:type="page"/>
      </w:r>
    </w:p>
    <w:p>
      <w:pPr>
        <w:pStyle w:val="Heading1"/>
        <w:rPr/>
      </w:pPr>
      <w:bookmarkStart w:id="19" w:name="__RefHeading___Toc824_482092919"/>
      <w:bookmarkStart w:id="20" w:name="_Toc70887046"/>
      <w:bookmarkEnd w:id="19"/>
      <w:bookmarkEnd w:id="20"/>
      <w:r>
        <w:rPr/>
        <w:t>Deliverable 2</w:t>
      </w:r>
    </w:p>
    <w:p>
      <w:pPr>
        <w:pStyle w:val="Heading2"/>
        <w:rPr/>
      </w:pPr>
      <w:bookmarkStart w:id="21" w:name="__RefHeading___Toc826_482092919"/>
      <w:bookmarkStart w:id="22" w:name="_Toc70887047"/>
      <w:bookmarkEnd w:id="21"/>
      <w:bookmarkEnd w:id="22"/>
      <w:r>
        <w:rPr/>
        <w:t>Entity Relationship Schema (updated)</w:t>
      </w:r>
    </w:p>
    <w:p>
      <w:pPr>
        <w:pStyle w:val="Normal"/>
        <w:rPr>
          <w:lang w:eastAsia="zh-CN"/>
        </w:rPr>
      </w:pPr>
      <w:r>
        <w:rPr/>
        <w:drawing>
          <wp:inline distT="0" distB="0" distL="0" distR="0">
            <wp:extent cx="6324600" cy="6053455"/>
            <wp:effectExtent l="0" t="0" r="0" b="0"/>
            <wp:docPr id="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pic:cNvPicPr>
                      <a:picLocks noChangeAspect="1" noChangeArrowheads="1"/>
                    </pic:cNvPicPr>
                  </pic:nvPicPr>
                  <pic:blipFill>
                    <a:blip r:embed="rId3"/>
                    <a:stretch>
                      <a:fillRect/>
                    </a:stretch>
                  </pic:blipFill>
                  <pic:spPr bwMode="auto">
                    <a:xfrm>
                      <a:off x="0" y="0"/>
                      <a:ext cx="6324600" cy="6053455"/>
                    </a:xfrm>
                    <a:prstGeom prst="rect">
                      <a:avLst/>
                    </a:prstGeom>
                  </pic:spPr>
                </pic:pic>
              </a:graphicData>
            </a:graphic>
          </wp:inline>
        </w:drawing>
      </w:r>
    </w:p>
    <w:p>
      <w:pPr>
        <w:pStyle w:val="Heading2"/>
        <w:rPr/>
      </w:pPr>
      <w:bookmarkStart w:id="23" w:name="__RefHeading___Toc828_482092919"/>
      <w:bookmarkStart w:id="24" w:name="_Toc70887048"/>
      <w:bookmarkEnd w:id="23"/>
      <w:bookmarkEnd w:id="24"/>
      <w:r>
        <w:rPr/>
        <w:t>Assumptions</w:t>
      </w:r>
    </w:p>
    <w:p>
      <w:pPr>
        <w:pStyle w:val="NoSpacing"/>
        <w:jc w:val="both"/>
        <w:rPr/>
      </w:pPr>
      <w:r>
        <w:rPr/>
        <w:t>Based on deliverable 1, we add these assumptions and explanations.</w:t>
      </w:r>
    </w:p>
    <w:p>
      <w:pPr>
        <w:pStyle w:val="NoSpacing"/>
        <w:jc w:val="both"/>
        <w:rPr>
          <w:lang w:eastAsia="zh-CN"/>
        </w:rPr>
      </w:pPr>
      <w:r>
        <w:rPr>
          <w:lang w:eastAsia="zh-CN"/>
        </w:rPr>
        <w:t>1. We have found that there are duplicates of case_id in the collision2018.csv (6 of them), and since their total number is small, we just removed them. After removing the duplicated terms in case, we have verified that in the parties2018.csv, each “party_num + case_id” corresponds to unique “party_id”. So we consider party as the weak entity of case. In the victims2018.csv, each victim</w:t>
      </w:r>
      <w:r>
        <w:rPr/>
        <w:t xml:space="preserve"> is associated with</w:t>
      </w:r>
      <w:r>
        <w:rPr>
          <w:lang w:eastAsia="zh-CN"/>
        </w:rPr>
        <w:t xml:space="preserve"> the specific party by unique “partt_num +case_id”, and we also consider victim as the weak entity of party. Therefore, we merge the “victim-associated_with-party” and “party-involved_in-case” relationship into the tables of victim and party entity to illustrate these constraints.</w:t>
      </w:r>
    </w:p>
    <w:p>
      <w:pPr>
        <w:pStyle w:val="NoSpacing"/>
        <w:jc w:val="both"/>
        <w:rPr>
          <w:lang w:eastAsia="zh-CN"/>
        </w:rPr>
      </w:pPr>
      <w:r>
        <w:rPr>
          <w:lang w:eastAsia="zh-CN"/>
        </w:rPr>
      </w:r>
    </w:p>
    <w:p>
      <w:pPr>
        <w:pStyle w:val="NoSpacing"/>
        <w:jc w:val="both"/>
        <w:rPr>
          <w:lang w:eastAsia="zh-CN"/>
        </w:rPr>
      </w:pPr>
      <w:r>
        <w:rPr>
          <w:lang w:eastAsia="zh-CN"/>
        </w:rPr>
        <w:t>2. For entities which may appear multiple times (weather, road_condition...), two identical value may appear in both con_1 and con_2 columns, when we encounter this situation, we only record once in the “under_condition”-like tables (relationship between party/case/victim and various condition).</w:t>
      </w:r>
    </w:p>
    <w:p>
      <w:pPr>
        <w:pStyle w:val="NoSpacing"/>
        <w:jc w:val="both"/>
        <w:rPr>
          <w:lang w:eastAsia="zh-CN"/>
        </w:rPr>
      </w:pPr>
      <w:r>
        <w:rPr>
          <w:lang w:eastAsia="zh-CN"/>
        </w:rPr>
      </w:r>
    </w:p>
    <w:p>
      <w:pPr>
        <w:pStyle w:val="NoSpacing"/>
        <w:jc w:val="both"/>
        <w:rPr>
          <w:lang w:eastAsia="zh-CN"/>
        </w:rPr>
      </w:pPr>
      <w:r>
        <w:rPr>
          <w:lang w:eastAsia="zh-CN"/>
        </w:rPr>
        <w:t>3. We have found that PCF related attributes (pcf_violation, pcf_violation_category, pcf_violation_subsection, parimary_collision_factor) are quite similar and have close connection with each other, so we grouped them into one entity, and each case has exactly one collective PCF (entity) that cause it. To illustrate this total participation of the entity case, we merge the “PCF-cause-case” relationship into the case table.</w:t>
      </w:r>
    </w:p>
    <w:p>
      <w:pPr>
        <w:pStyle w:val="NoSpacing"/>
        <w:jc w:val="both"/>
        <w:rPr/>
      </w:pPr>
      <w:r>
        <w:rPr/>
      </w:r>
    </w:p>
    <w:p>
      <w:pPr>
        <w:pStyle w:val="NoSpacing"/>
        <w:jc w:val="both"/>
        <w:rPr>
          <w:lang w:eastAsia="zh-CN"/>
        </w:rPr>
      </w:pPr>
      <w:r>
        <w:rPr>
          <w:lang w:eastAsia="zh-CN"/>
        </w:rPr>
        <w:t>4. Each case happens under exactly one condition and location, so we delete the “aggregation” in the previous ER model, and merge the “case-under-condition” and “case-collide_in-location” relationship into the case table, to illustrate the total participation.</w:t>
      </w:r>
    </w:p>
    <w:p>
      <w:pPr>
        <w:pStyle w:val="NoSpacing"/>
        <w:jc w:val="both"/>
        <w:rPr>
          <w:lang w:eastAsia="zh-CN"/>
        </w:rPr>
      </w:pPr>
      <w:r>
        <w:rPr>
          <w:lang w:eastAsia="zh-CN"/>
        </w:rPr>
      </w:r>
    </w:p>
    <w:p>
      <w:pPr>
        <w:pStyle w:val="NoSpacing"/>
        <w:jc w:val="both"/>
        <w:rPr>
          <w:lang w:eastAsia="zh-CN"/>
        </w:rPr>
      </w:pPr>
      <w:r>
        <w:rPr>
          <w:lang w:eastAsia="zh-CN"/>
        </w:rPr>
        <w:t>5. We move the entity “road_en” and “weather_en” from connecting with the entity “condition” to the entity “case” because it is more concise and efficient.</w:t>
      </w:r>
    </w:p>
    <w:p>
      <w:pPr>
        <w:pStyle w:val="NoSpacing"/>
        <w:jc w:val="both"/>
        <w:rPr>
          <w:lang w:eastAsia="zh-CN"/>
        </w:rPr>
      </w:pPr>
      <w:r>
        <w:rPr>
          <w:lang w:eastAsia="zh-CN"/>
        </w:rPr>
      </w:r>
    </w:p>
    <w:p>
      <w:pPr>
        <w:pStyle w:val="NoSpacing"/>
        <w:jc w:val="both"/>
        <w:rPr>
          <w:lang w:eastAsia="zh-CN"/>
        </w:rPr>
      </w:pPr>
      <w:r>
        <w:rPr>
          <w:lang w:eastAsia="zh-CN"/>
        </w:rPr>
        <w:t>6. We move the attribute “jurisdiction” from the entity “location” to entity ”case” because jurisdiction has little to do with the collision scene.</w:t>
      </w:r>
    </w:p>
    <w:p>
      <w:pPr>
        <w:pStyle w:val="NoSpacing"/>
        <w:jc w:val="both"/>
        <w:rPr>
          <w:lang w:eastAsia="zh-CN"/>
        </w:rPr>
      </w:pPr>
      <w:r>
        <w:rPr>
          <w:lang w:eastAsia="zh-CN"/>
        </w:rPr>
      </w:r>
    </w:p>
    <w:p>
      <w:pPr>
        <w:pStyle w:val="NoSpacing"/>
        <w:jc w:val="both"/>
        <w:rPr/>
      </w:pPr>
      <w:r>
        <w:rPr>
          <w:lang w:eastAsia="zh-CN"/>
        </w:rPr>
        <w:t xml:space="preserve">7. We didn’t change the value of “null”, just dropped them when needed. For example, </w:t>
      </w:r>
      <w:r>
        <w:rPr/>
        <w:t>we don’t consider cases without weather conditions when querying weather and corresponding count of cases.</w:t>
      </w:r>
    </w:p>
    <w:p>
      <w:pPr>
        <w:pStyle w:val="NoSpacing"/>
        <w:jc w:val="both"/>
        <w:rPr/>
      </w:pPr>
      <w:r>
        <w:rPr/>
      </w:r>
    </w:p>
    <w:p>
      <w:pPr>
        <w:pStyle w:val="Heading2"/>
        <w:rPr/>
      </w:pPr>
      <w:bookmarkStart w:id="25" w:name="__RefHeading___Toc830_482092919"/>
      <w:bookmarkStart w:id="26" w:name="_Toc708870421"/>
      <w:bookmarkEnd w:id="25"/>
      <w:bookmarkEnd w:id="26"/>
      <w:r>
        <w:rPr>
          <w:lang w:val="de-DE"/>
        </w:rPr>
        <w:t>Relational Schema</w:t>
      </w:r>
    </w:p>
    <w:p>
      <w:pPr>
        <w:pStyle w:val="Heading3"/>
        <w:rPr/>
      </w:pPr>
      <w:bookmarkStart w:id="27" w:name="__RefHeading___Toc832_482092919"/>
      <w:bookmarkStart w:id="28" w:name="_Toc708870441"/>
      <w:bookmarkEnd w:id="27"/>
      <w:r>
        <w:rPr/>
        <w:t>DDL</w:t>
      </w:r>
      <w:bookmarkEnd w:id="28"/>
      <w:r>
        <w:rPr/>
        <w:t xml:space="preserve"> </w:t>
      </w:r>
      <w:r>
        <w:rPr/>
        <w:t>(UPDATED)</w:t>
      </w:r>
    </w:p>
    <w:p>
      <w:pPr>
        <w:pStyle w:val="NoSpacing"/>
        <w:jc w:val="both"/>
        <w:rPr/>
      </w:pPr>
      <w:r>
        <w:rPr>
          <w:lang w:eastAsia="zh-CN"/>
        </w:rPr>
        <w:t>ALTER SESSION SET nls_date_format = 'YYYY-MM-DD HH24:MI:SS'</w:t>
      </w:r>
    </w:p>
    <w:p>
      <w:pPr>
        <w:pStyle w:val="NoSpacing"/>
        <w:jc w:val="both"/>
        <w:rPr>
          <w:lang w:eastAsia="zh-CN"/>
        </w:rPr>
      </w:pPr>
      <w:r>
        <w:rPr/>
      </w:r>
    </w:p>
    <w:p>
      <w:pPr>
        <w:pStyle w:val="NoSpacing"/>
        <w:jc w:val="both"/>
        <w:rPr/>
      </w:pPr>
      <w:r>
        <w:rPr>
          <w:lang w:eastAsia="zh-CN"/>
        </w:rPr>
        <w:t>CREATE TABLE Other_fac_en(</w:t>
      </w:r>
    </w:p>
    <w:p>
      <w:pPr>
        <w:pStyle w:val="NoSpacing"/>
        <w:jc w:val="both"/>
        <w:rPr/>
      </w:pPr>
      <w:r>
        <w:rPr>
          <w:lang w:eastAsia="zh-CN"/>
        </w:rPr>
        <w:t>other_fac_num INTEGER,</w:t>
      </w:r>
    </w:p>
    <w:p>
      <w:pPr>
        <w:pStyle w:val="NoSpacing"/>
        <w:jc w:val="both"/>
        <w:rPr/>
      </w:pPr>
      <w:r>
        <w:rPr>
          <w:lang w:eastAsia="zh-CN"/>
        </w:rPr>
        <w:t>other_fac VARCHAR2(3),</w:t>
      </w:r>
    </w:p>
    <w:p>
      <w:pPr>
        <w:pStyle w:val="NoSpacing"/>
        <w:jc w:val="both"/>
        <w:rPr/>
      </w:pPr>
      <w:r>
        <w:rPr>
          <w:lang w:eastAsia="zh-CN"/>
        </w:rPr>
        <w:t>PRIMARY KEY (other_fac_num)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Safety_equip_en(</w:t>
      </w:r>
    </w:p>
    <w:p>
      <w:pPr>
        <w:pStyle w:val="NoSpacing"/>
        <w:jc w:val="both"/>
        <w:rPr/>
      </w:pPr>
      <w:r>
        <w:rPr>
          <w:lang w:eastAsia="zh-CN"/>
        </w:rPr>
        <w:t>safety_equip_num INTEGER,</w:t>
      </w:r>
    </w:p>
    <w:p>
      <w:pPr>
        <w:pStyle w:val="NoSpacing"/>
        <w:jc w:val="both"/>
        <w:rPr/>
      </w:pPr>
      <w:r>
        <w:rPr>
          <w:lang w:eastAsia="zh-CN"/>
        </w:rPr>
        <w:t>safety_equip VARCHAR2(3),</w:t>
      </w:r>
    </w:p>
    <w:p>
      <w:pPr>
        <w:pStyle w:val="NoSpacing"/>
        <w:jc w:val="both"/>
        <w:rPr/>
      </w:pPr>
      <w:r>
        <w:rPr>
          <w:lang w:eastAsia="zh-CN"/>
        </w:rPr>
        <w:t>PRIMARY KEY (safety_equip_num)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Vehicle(</w:t>
      </w:r>
    </w:p>
    <w:p>
      <w:pPr>
        <w:pStyle w:val="NoSpacing"/>
        <w:jc w:val="both"/>
        <w:rPr/>
      </w:pPr>
      <w:r>
        <w:rPr>
          <w:lang w:eastAsia="zh-CN"/>
        </w:rPr>
        <w:t>ve_num INTEGER,</w:t>
      </w:r>
    </w:p>
    <w:p>
      <w:pPr>
        <w:pStyle w:val="NoSpacing"/>
        <w:jc w:val="both"/>
        <w:rPr/>
      </w:pPr>
      <w:r>
        <w:rPr>
          <w:lang w:eastAsia="zh-CN"/>
        </w:rPr>
        <w:t>ve_type VARCHAR2(50),</w:t>
      </w:r>
    </w:p>
    <w:p>
      <w:pPr>
        <w:pStyle w:val="NoSpacing"/>
        <w:jc w:val="both"/>
        <w:rPr/>
      </w:pPr>
      <w:r>
        <w:rPr>
          <w:lang w:eastAsia="zh-CN"/>
        </w:rPr>
        <w:t>ve_make VARCHAR2(20),</w:t>
      </w:r>
    </w:p>
    <w:p>
      <w:pPr>
        <w:pStyle w:val="NoSpacing"/>
        <w:jc w:val="both"/>
        <w:rPr/>
      </w:pPr>
      <w:r>
        <w:rPr>
          <w:lang w:eastAsia="zh-CN"/>
        </w:rPr>
        <w:t>ve_year INTEGER,</w:t>
      </w:r>
    </w:p>
    <w:p>
      <w:pPr>
        <w:pStyle w:val="NoSpacing"/>
        <w:jc w:val="both"/>
        <w:rPr/>
      </w:pPr>
      <w:r>
        <w:rPr>
          <w:lang w:eastAsia="zh-CN"/>
        </w:rPr>
        <w:t>PRIMARY KEY (ve_num)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PCF(</w:t>
      </w:r>
    </w:p>
    <w:p>
      <w:pPr>
        <w:pStyle w:val="NoSpacing"/>
        <w:jc w:val="both"/>
        <w:rPr/>
      </w:pPr>
      <w:r>
        <w:rPr>
          <w:lang w:eastAsia="zh-CN"/>
        </w:rPr>
        <w:t>pcf_num INTEGER,</w:t>
      </w:r>
    </w:p>
    <w:p>
      <w:pPr>
        <w:pStyle w:val="NoSpacing"/>
        <w:jc w:val="both"/>
        <w:rPr/>
      </w:pPr>
      <w:r>
        <w:rPr>
          <w:lang w:eastAsia="zh-CN"/>
        </w:rPr>
        <w:t>pcf_violation_code INTEGER,</w:t>
      </w:r>
    </w:p>
    <w:p>
      <w:pPr>
        <w:pStyle w:val="NoSpacing"/>
        <w:jc w:val="both"/>
        <w:rPr/>
      </w:pPr>
      <w:r>
        <w:rPr>
          <w:lang w:eastAsia="zh-CN"/>
        </w:rPr>
        <w:t>pcf_violation_category VARCHAR2(50),</w:t>
      </w:r>
    </w:p>
    <w:p>
      <w:pPr>
        <w:pStyle w:val="NoSpacing"/>
        <w:jc w:val="both"/>
        <w:rPr/>
      </w:pPr>
      <w:r>
        <w:rPr>
          <w:lang w:eastAsia="zh-CN"/>
        </w:rPr>
        <w:t>subsection VARCHAR2(3),</w:t>
      </w:r>
    </w:p>
    <w:p>
      <w:pPr>
        <w:pStyle w:val="NoSpacing"/>
        <w:jc w:val="both"/>
        <w:rPr/>
      </w:pPr>
      <w:r>
        <w:rPr>
          <w:lang w:eastAsia="zh-CN"/>
        </w:rPr>
        <w:t>pcf_type VARCHAR2(50),</w:t>
      </w:r>
    </w:p>
    <w:p>
      <w:pPr>
        <w:pStyle w:val="NoSpacing"/>
        <w:jc w:val="both"/>
        <w:rPr/>
      </w:pPr>
      <w:r>
        <w:rPr>
          <w:lang w:eastAsia="zh-CN"/>
        </w:rPr>
        <w:t>PRIMARY KEY (pcf_num)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Location(</w:t>
      </w:r>
    </w:p>
    <w:p>
      <w:pPr>
        <w:pStyle w:val="NoSpacing"/>
        <w:jc w:val="both"/>
        <w:rPr/>
      </w:pPr>
      <w:r>
        <w:rPr>
          <w:lang w:eastAsia="zh-CN"/>
        </w:rPr>
        <w:t>loc_num INTEGER,</w:t>
      </w:r>
    </w:p>
    <w:p>
      <w:pPr>
        <w:pStyle w:val="NoSpacing"/>
        <w:jc w:val="both"/>
        <w:rPr/>
      </w:pPr>
      <w:r>
        <w:rPr>
          <w:lang w:eastAsia="zh-CN"/>
        </w:rPr>
        <w:t>population INTEGER,</w:t>
      </w:r>
    </w:p>
    <w:p>
      <w:pPr>
        <w:pStyle w:val="NoSpacing"/>
        <w:jc w:val="both"/>
        <w:rPr/>
      </w:pPr>
      <w:r>
        <w:rPr>
          <w:lang w:eastAsia="zh-CN"/>
        </w:rPr>
        <w:t>county_city INTEGER,</w:t>
      </w:r>
    </w:p>
    <w:p>
      <w:pPr>
        <w:pStyle w:val="NoSpacing"/>
        <w:jc w:val="both"/>
        <w:rPr/>
      </w:pPr>
      <w:r>
        <w:rPr>
          <w:lang w:eastAsia="zh-CN"/>
        </w:rPr>
        <w:t>loc_type VARCHAR2(20),</w:t>
      </w:r>
    </w:p>
    <w:p>
      <w:pPr>
        <w:pStyle w:val="NoSpacing"/>
        <w:jc w:val="both"/>
        <w:rPr/>
      </w:pPr>
      <w:r>
        <w:rPr>
          <w:lang w:eastAsia="zh-CN"/>
        </w:rPr>
        <w:t xml:space="preserve">ramp_int VARCHAR2(10), </w:t>
      </w:r>
    </w:p>
    <w:p>
      <w:pPr>
        <w:pStyle w:val="NoSpacing"/>
        <w:jc w:val="both"/>
        <w:rPr/>
      </w:pPr>
      <w:r>
        <w:rPr>
          <w:lang w:eastAsia="zh-CN"/>
        </w:rPr>
        <w:t>PRIMARY KEY (loc_num)</w:t>
      </w:r>
    </w:p>
    <w:p>
      <w:pPr>
        <w:pStyle w:val="NoSpacing"/>
        <w:jc w:val="both"/>
        <w:rPr/>
      </w:pPr>
      <w:r>
        <w:rPr>
          <w:lang w:eastAsia="zh-CN"/>
        </w:rPr>
        <w:t>);</w:t>
      </w:r>
    </w:p>
    <w:p>
      <w:pPr>
        <w:pStyle w:val="NoSpacing"/>
        <w:jc w:val="both"/>
        <w:rPr>
          <w:lang w:eastAsia="zh-CN"/>
        </w:rPr>
      </w:pPr>
      <w:r>
        <w:rPr/>
      </w:r>
    </w:p>
    <w:p>
      <w:pPr>
        <w:pStyle w:val="NoSpacing"/>
        <w:jc w:val="both"/>
        <w:rPr>
          <w:lang w:eastAsia="zh-CN"/>
        </w:rPr>
      </w:pPr>
      <w:r>
        <w:rPr/>
      </w:r>
    </w:p>
    <w:p>
      <w:pPr>
        <w:pStyle w:val="NoSpacing"/>
        <w:jc w:val="both"/>
        <w:rPr/>
      </w:pPr>
      <w:r>
        <w:rPr>
          <w:lang w:eastAsia="zh-CN"/>
        </w:rPr>
        <w:t>CREATE TABLE Condition(</w:t>
      </w:r>
    </w:p>
    <w:p>
      <w:pPr>
        <w:pStyle w:val="NoSpacing"/>
        <w:jc w:val="both"/>
        <w:rPr/>
      </w:pPr>
      <w:r>
        <w:rPr>
          <w:lang w:eastAsia="zh-CN"/>
        </w:rPr>
        <w:t>con_num INTEGER,</w:t>
      </w:r>
    </w:p>
    <w:p>
      <w:pPr>
        <w:pStyle w:val="NoSpacing"/>
        <w:jc w:val="both"/>
        <w:rPr/>
      </w:pPr>
      <w:r>
        <w:rPr>
          <w:lang w:eastAsia="zh-CN"/>
        </w:rPr>
        <w:t>lighting VARCHAR2(50),</w:t>
      </w:r>
    </w:p>
    <w:p>
      <w:pPr>
        <w:pStyle w:val="NoSpacing"/>
        <w:jc w:val="both"/>
        <w:rPr/>
      </w:pPr>
      <w:r>
        <w:rPr>
          <w:lang w:eastAsia="zh-CN"/>
        </w:rPr>
        <w:t>road_surf VARCHAR2(10),</w:t>
      </w:r>
    </w:p>
    <w:p>
      <w:pPr>
        <w:pStyle w:val="NoSpacing"/>
        <w:jc w:val="both"/>
        <w:rPr/>
      </w:pPr>
      <w:r>
        <w:rPr>
          <w:lang w:eastAsia="zh-CN"/>
        </w:rPr>
        <w:t>PRIMARY KEY (con_num)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Road_en(</w:t>
      </w:r>
    </w:p>
    <w:p>
      <w:pPr>
        <w:pStyle w:val="NoSpacing"/>
        <w:jc w:val="both"/>
        <w:rPr/>
      </w:pPr>
      <w:r>
        <w:rPr>
          <w:lang w:eastAsia="zh-CN"/>
        </w:rPr>
        <w:t>road_num INTEGER,</w:t>
      </w:r>
    </w:p>
    <w:p>
      <w:pPr>
        <w:pStyle w:val="NoSpacing"/>
        <w:jc w:val="both"/>
        <w:rPr/>
      </w:pPr>
      <w:r>
        <w:rPr>
          <w:lang w:eastAsia="zh-CN"/>
        </w:rPr>
        <w:t>road_con VARCHAR2(20),</w:t>
      </w:r>
    </w:p>
    <w:p>
      <w:pPr>
        <w:pStyle w:val="NoSpacing"/>
        <w:jc w:val="both"/>
        <w:rPr/>
      </w:pPr>
      <w:r>
        <w:rPr>
          <w:lang w:eastAsia="zh-CN"/>
        </w:rPr>
        <w:t>PRIMARY KEY (road_num)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Weather_en(</w:t>
      </w:r>
    </w:p>
    <w:p>
      <w:pPr>
        <w:pStyle w:val="NoSpacing"/>
        <w:jc w:val="both"/>
        <w:rPr/>
      </w:pPr>
      <w:r>
        <w:rPr>
          <w:lang w:eastAsia="zh-CN"/>
        </w:rPr>
        <w:t>wea_num INTEGER,</w:t>
      </w:r>
    </w:p>
    <w:p>
      <w:pPr>
        <w:pStyle w:val="NoSpacing"/>
        <w:jc w:val="both"/>
        <w:rPr/>
      </w:pPr>
      <w:r>
        <w:rPr>
          <w:lang w:eastAsia="zh-CN"/>
        </w:rPr>
        <w:t>weather_con VARCHAR2(20),</w:t>
      </w:r>
    </w:p>
    <w:p>
      <w:pPr>
        <w:pStyle w:val="NoSpacing"/>
        <w:jc w:val="both"/>
        <w:rPr/>
      </w:pPr>
      <w:r>
        <w:rPr>
          <w:lang w:eastAsia="zh-CN"/>
        </w:rPr>
        <w:t>PRIMARY KEY (wea_num)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Case(</w:t>
      </w:r>
    </w:p>
    <w:p>
      <w:pPr>
        <w:pStyle w:val="NoSpacing"/>
        <w:jc w:val="both"/>
        <w:rPr/>
      </w:pPr>
      <w:r>
        <w:rPr>
          <w:lang w:eastAsia="zh-CN"/>
        </w:rPr>
        <w:t>case_id INTEGER,</w:t>
      </w:r>
    </w:p>
    <w:p>
      <w:pPr>
        <w:pStyle w:val="NoSpacing"/>
        <w:jc w:val="both"/>
        <w:rPr/>
      </w:pPr>
      <w:r>
        <w:rPr>
          <w:lang w:eastAsia="zh-CN"/>
        </w:rPr>
        <w:t>loc_num INTEGER NOT NULL,</w:t>
      </w:r>
    </w:p>
    <w:p>
      <w:pPr>
        <w:pStyle w:val="NoSpacing"/>
        <w:jc w:val="both"/>
        <w:rPr/>
      </w:pPr>
      <w:r>
        <w:rPr>
          <w:lang w:eastAsia="zh-CN"/>
        </w:rPr>
        <w:t>con_num INTEGER NOT NULL,</w:t>
      </w:r>
    </w:p>
    <w:p>
      <w:pPr>
        <w:pStyle w:val="NoSpacing"/>
        <w:jc w:val="both"/>
        <w:rPr/>
      </w:pPr>
      <w:r>
        <w:rPr>
          <w:lang w:eastAsia="zh-CN"/>
        </w:rPr>
        <w:t>pcf_num INTEGER NOT NULL,</w:t>
      </w:r>
    </w:p>
    <w:p>
      <w:pPr>
        <w:pStyle w:val="NoSpacing"/>
        <w:jc w:val="both"/>
        <w:rPr/>
      </w:pPr>
      <w:r>
        <w:rPr>
          <w:lang w:eastAsia="zh-CN"/>
        </w:rPr>
        <w:t>col_date DATE,</w:t>
      </w:r>
    </w:p>
    <w:p>
      <w:pPr>
        <w:pStyle w:val="NoSpacing"/>
        <w:jc w:val="both"/>
        <w:rPr/>
      </w:pPr>
      <w:r>
        <w:rPr>
          <w:lang w:eastAsia="zh-CN"/>
        </w:rPr>
        <w:t>col_severity VARCHAR2(30),</w:t>
      </w:r>
    </w:p>
    <w:p>
      <w:pPr>
        <w:pStyle w:val="NoSpacing"/>
        <w:jc w:val="both"/>
        <w:rPr/>
      </w:pPr>
      <w:r>
        <w:rPr>
          <w:lang w:eastAsia="zh-CN"/>
        </w:rPr>
        <w:t>col_time DATE,</w:t>
      </w:r>
    </w:p>
    <w:p>
      <w:pPr>
        <w:pStyle w:val="NoSpacing"/>
        <w:jc w:val="both"/>
        <w:rPr/>
      </w:pPr>
      <w:r>
        <w:rPr>
          <w:lang w:eastAsia="zh-CN"/>
        </w:rPr>
        <w:t>hit_run VARCHAR2(30),</w:t>
      </w:r>
    </w:p>
    <w:p>
      <w:pPr>
        <w:pStyle w:val="NoSpacing"/>
        <w:jc w:val="both"/>
        <w:rPr/>
      </w:pPr>
      <w:r>
        <w:rPr>
          <w:lang w:eastAsia="zh-CN"/>
        </w:rPr>
        <w:t>jurisdiction INTEGER,</w:t>
      </w:r>
    </w:p>
    <w:p>
      <w:pPr>
        <w:pStyle w:val="NoSpacing"/>
        <w:jc w:val="both"/>
        <w:rPr/>
      </w:pPr>
      <w:r>
        <w:rPr>
          <w:lang w:eastAsia="zh-CN"/>
        </w:rPr>
        <w:t>officer_id VARCHAR2(10),</w:t>
      </w:r>
    </w:p>
    <w:p>
      <w:pPr>
        <w:pStyle w:val="NoSpacing"/>
        <w:jc w:val="both"/>
        <w:rPr/>
      </w:pPr>
      <w:r>
        <w:rPr>
          <w:lang w:eastAsia="zh-CN"/>
        </w:rPr>
        <w:t>process_date DATE,</w:t>
      </w:r>
    </w:p>
    <w:p>
      <w:pPr>
        <w:pStyle w:val="NoSpacing"/>
        <w:jc w:val="both"/>
        <w:rPr/>
      </w:pPr>
      <w:r>
        <w:rPr>
          <w:lang w:eastAsia="zh-CN"/>
        </w:rPr>
        <w:t>tow_away INTEGER,</w:t>
      </w:r>
    </w:p>
    <w:p>
      <w:pPr>
        <w:pStyle w:val="NoSpacing"/>
        <w:jc w:val="both"/>
        <w:rPr/>
      </w:pPr>
      <w:r>
        <w:rPr>
          <w:lang w:eastAsia="zh-CN"/>
        </w:rPr>
        <w:t>col_type VARCHAR2(30),</w:t>
      </w:r>
    </w:p>
    <w:p>
      <w:pPr>
        <w:pStyle w:val="NoSpacing"/>
        <w:jc w:val="both"/>
        <w:rPr/>
      </w:pPr>
      <w:r>
        <w:rPr>
          <w:lang w:eastAsia="zh-CN"/>
        </w:rPr>
        <w:t>PRIMARY KEY (case_id),</w:t>
      </w:r>
    </w:p>
    <w:p>
      <w:pPr>
        <w:pStyle w:val="NoSpacing"/>
        <w:jc w:val="both"/>
        <w:rPr/>
      </w:pPr>
      <w:r>
        <w:rPr>
          <w:lang w:eastAsia="zh-CN"/>
        </w:rPr>
        <w:t>FOREIGN KEY (loc_num) REFERENCES Location(loc_num),</w:t>
      </w:r>
    </w:p>
    <w:p>
      <w:pPr>
        <w:pStyle w:val="NoSpacing"/>
        <w:jc w:val="both"/>
        <w:rPr/>
      </w:pPr>
      <w:r>
        <w:rPr>
          <w:lang w:eastAsia="zh-CN"/>
        </w:rPr>
        <w:t>FOREIGN KEY(con_num) REFERENCES Condition(con_num),</w:t>
      </w:r>
    </w:p>
    <w:p>
      <w:pPr>
        <w:pStyle w:val="NoSpacing"/>
        <w:jc w:val="both"/>
        <w:rPr/>
      </w:pPr>
      <w:r>
        <w:rPr>
          <w:lang w:eastAsia="zh-CN"/>
        </w:rPr>
        <w:t>FOREIGN KEY(pcf_num) REFERENCES PCF(pcf_num)</w:t>
      </w:r>
    </w:p>
    <w:p>
      <w:pPr>
        <w:pStyle w:val="NoSpacing"/>
        <w:jc w:val="both"/>
        <w:rPr/>
      </w:pPr>
      <w:r>
        <w:rPr>
          <w:lang w:eastAsia="zh-CN"/>
        </w:rPr>
        <w:t>);</w:t>
      </w:r>
    </w:p>
    <w:p>
      <w:pPr>
        <w:pStyle w:val="NoSpacing"/>
        <w:jc w:val="both"/>
        <w:rPr>
          <w:lang w:eastAsia="zh-CN"/>
        </w:rPr>
      </w:pPr>
      <w:r>
        <w:rPr/>
      </w:r>
    </w:p>
    <w:p>
      <w:pPr>
        <w:pStyle w:val="NoSpacing"/>
        <w:jc w:val="both"/>
        <w:rPr>
          <w:lang w:eastAsia="zh-CN"/>
        </w:rPr>
      </w:pPr>
      <w:r>
        <w:rPr/>
      </w:r>
    </w:p>
    <w:p>
      <w:pPr>
        <w:pStyle w:val="NoSpacing"/>
        <w:jc w:val="both"/>
        <w:rPr/>
      </w:pPr>
      <w:r>
        <w:rPr>
          <w:lang w:eastAsia="zh-CN"/>
        </w:rPr>
        <w:t>CREATE TABLE Party_involve(</w:t>
      </w:r>
    </w:p>
    <w:p>
      <w:pPr>
        <w:pStyle w:val="NoSpacing"/>
        <w:jc w:val="both"/>
        <w:rPr/>
      </w:pPr>
      <w:r>
        <w:rPr>
          <w:lang w:eastAsia="zh-CN"/>
        </w:rPr>
        <w:t>party_id INTEGER,</w:t>
      </w:r>
    </w:p>
    <w:p>
      <w:pPr>
        <w:pStyle w:val="NoSpacing"/>
        <w:jc w:val="both"/>
        <w:rPr/>
      </w:pPr>
      <w:r>
        <w:rPr>
          <w:lang w:eastAsia="zh-CN"/>
        </w:rPr>
        <w:t>case_id INTEGER NOT NULL,</w:t>
      </w:r>
    </w:p>
    <w:p>
      <w:pPr>
        <w:pStyle w:val="NoSpacing"/>
        <w:jc w:val="both"/>
        <w:rPr/>
      </w:pPr>
      <w:r>
        <w:rPr>
          <w:lang w:eastAsia="zh-CN"/>
        </w:rPr>
        <w:t xml:space="preserve">at_fault INTEGER,  </w:t>
      </w:r>
    </w:p>
    <w:p>
      <w:pPr>
        <w:pStyle w:val="NoSpacing"/>
        <w:jc w:val="both"/>
        <w:rPr/>
      </w:pPr>
      <w:r>
        <w:rPr>
          <w:lang w:eastAsia="zh-CN"/>
        </w:rPr>
        <w:t xml:space="preserve">phone VARCHAR2(3),     </w:t>
      </w:r>
    </w:p>
    <w:p>
      <w:pPr>
        <w:pStyle w:val="NoSpacing"/>
        <w:jc w:val="both"/>
        <w:rPr/>
      </w:pPr>
      <w:r>
        <w:rPr>
          <w:lang w:eastAsia="zh-CN"/>
        </w:rPr>
        <w:t xml:space="preserve">fin_resp VARCHAR2(3),  </w:t>
      </w:r>
    </w:p>
    <w:p>
      <w:pPr>
        <w:pStyle w:val="NoSpacing"/>
        <w:jc w:val="both"/>
        <w:rPr/>
      </w:pPr>
      <w:r>
        <w:rPr>
          <w:lang w:eastAsia="zh-CN"/>
        </w:rPr>
        <w:t xml:space="preserve">haz_mat VARCHAR2(3),   </w:t>
      </w:r>
    </w:p>
    <w:p>
      <w:pPr>
        <w:pStyle w:val="NoSpacing"/>
        <w:jc w:val="both"/>
        <w:rPr/>
      </w:pPr>
      <w:r>
        <w:rPr>
          <w:lang w:eastAsia="zh-CN"/>
        </w:rPr>
        <w:t xml:space="preserve">move_pre VARCHAR2(3), </w:t>
      </w:r>
    </w:p>
    <w:p>
      <w:pPr>
        <w:pStyle w:val="NoSpacing"/>
        <w:jc w:val="both"/>
        <w:rPr/>
      </w:pPr>
      <w:r>
        <w:rPr>
          <w:lang w:eastAsia="zh-CN"/>
        </w:rPr>
        <w:t>age INTEGER,</w:t>
      </w:r>
    </w:p>
    <w:p>
      <w:pPr>
        <w:pStyle w:val="NoSpacing"/>
        <w:jc w:val="both"/>
        <w:rPr/>
      </w:pPr>
      <w:r>
        <w:rPr>
          <w:lang w:eastAsia="zh-CN"/>
        </w:rPr>
        <w:t>drug_phy VARCHAR2(3),</w:t>
      </w:r>
    </w:p>
    <w:p>
      <w:pPr>
        <w:pStyle w:val="NoSpacing"/>
        <w:jc w:val="both"/>
        <w:rPr/>
      </w:pPr>
      <w:r>
        <w:rPr>
          <w:lang w:eastAsia="zh-CN"/>
        </w:rPr>
        <w:t>sobriety VARCHAR2(3),</w:t>
      </w:r>
    </w:p>
    <w:p>
      <w:pPr>
        <w:pStyle w:val="NoSpacing"/>
        <w:jc w:val="both"/>
        <w:rPr/>
      </w:pPr>
      <w:r>
        <w:rPr>
          <w:lang w:eastAsia="zh-CN"/>
        </w:rPr>
        <w:t>party_type VARCHAR2(15),</w:t>
      </w:r>
    </w:p>
    <w:p>
      <w:pPr>
        <w:pStyle w:val="NoSpacing"/>
        <w:jc w:val="both"/>
        <w:rPr/>
      </w:pPr>
      <w:r>
        <w:rPr>
          <w:lang w:eastAsia="zh-CN"/>
        </w:rPr>
        <w:t>party_num INTEGER,</w:t>
      </w:r>
    </w:p>
    <w:p>
      <w:pPr>
        <w:pStyle w:val="NoSpacing"/>
        <w:jc w:val="both"/>
        <w:rPr/>
      </w:pPr>
      <w:r>
        <w:rPr>
          <w:lang w:eastAsia="zh-CN"/>
        </w:rPr>
        <w:t>sex VARCHAR2(6),</w:t>
      </w:r>
    </w:p>
    <w:p>
      <w:pPr>
        <w:pStyle w:val="NoSpacing"/>
        <w:jc w:val="both"/>
        <w:rPr/>
      </w:pPr>
      <w:r>
        <w:rPr>
          <w:lang w:eastAsia="zh-CN"/>
        </w:rPr>
        <w:t>PRIMARY KEY (party_id),</w:t>
      </w:r>
    </w:p>
    <w:p>
      <w:pPr>
        <w:pStyle w:val="NoSpacing"/>
        <w:jc w:val="both"/>
        <w:rPr/>
      </w:pPr>
      <w:r>
        <w:rPr>
          <w:lang w:eastAsia="zh-CN"/>
        </w:rPr>
        <w:t>FOREIGN KEY (case_id) REFERENCES Case(case_id)</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Associate_victim(</w:t>
      </w:r>
    </w:p>
    <w:p>
      <w:pPr>
        <w:pStyle w:val="NoSpacing"/>
        <w:jc w:val="both"/>
        <w:rPr/>
      </w:pPr>
      <w:r>
        <w:rPr>
          <w:lang w:eastAsia="zh-CN"/>
        </w:rPr>
        <w:t>vic_id INTEGER,</w:t>
      </w:r>
    </w:p>
    <w:p>
      <w:pPr>
        <w:pStyle w:val="NoSpacing"/>
        <w:jc w:val="both"/>
        <w:rPr/>
      </w:pPr>
      <w:r>
        <w:rPr>
          <w:lang w:eastAsia="zh-CN"/>
        </w:rPr>
        <w:t>party_id INTEGER NOT NULL,</w:t>
      </w:r>
    </w:p>
    <w:p>
      <w:pPr>
        <w:pStyle w:val="NoSpacing"/>
        <w:jc w:val="both"/>
        <w:rPr/>
      </w:pPr>
      <w:r>
        <w:rPr>
          <w:lang w:eastAsia="zh-CN"/>
        </w:rPr>
        <w:t>vic_age INTEGER,</w:t>
      </w:r>
    </w:p>
    <w:p>
      <w:pPr>
        <w:pStyle w:val="NoSpacing"/>
        <w:jc w:val="both"/>
        <w:rPr/>
      </w:pPr>
      <w:r>
        <w:rPr>
          <w:lang w:eastAsia="zh-CN"/>
        </w:rPr>
        <w:t xml:space="preserve">ejected INTEGER, </w:t>
      </w:r>
    </w:p>
    <w:p>
      <w:pPr>
        <w:pStyle w:val="NoSpacing"/>
        <w:jc w:val="both"/>
        <w:rPr/>
      </w:pPr>
      <w:r>
        <w:rPr>
          <w:lang w:eastAsia="zh-CN"/>
        </w:rPr>
        <w:t>vic_role INTEGER,</w:t>
      </w:r>
    </w:p>
    <w:p>
      <w:pPr>
        <w:pStyle w:val="NoSpacing"/>
        <w:jc w:val="both"/>
        <w:rPr/>
      </w:pPr>
      <w:r>
        <w:rPr>
          <w:lang w:eastAsia="zh-CN"/>
        </w:rPr>
        <w:t>deg_injury VARCHAR2(50),</w:t>
      </w:r>
    </w:p>
    <w:p>
      <w:pPr>
        <w:pStyle w:val="NoSpacing"/>
        <w:jc w:val="both"/>
        <w:rPr/>
      </w:pPr>
      <w:r>
        <w:rPr>
          <w:lang w:eastAsia="zh-CN"/>
        </w:rPr>
        <w:t>vic_seat INTEGER,</w:t>
      </w:r>
    </w:p>
    <w:p>
      <w:pPr>
        <w:pStyle w:val="NoSpacing"/>
        <w:jc w:val="both"/>
        <w:rPr/>
      </w:pPr>
      <w:r>
        <w:rPr>
          <w:lang w:eastAsia="zh-CN"/>
        </w:rPr>
        <w:t>vic_sex VARCHAR2(6),</w:t>
      </w:r>
    </w:p>
    <w:p>
      <w:pPr>
        <w:pStyle w:val="NoSpacing"/>
        <w:jc w:val="both"/>
        <w:rPr/>
      </w:pPr>
      <w:r>
        <w:rPr>
          <w:lang w:eastAsia="zh-CN"/>
        </w:rPr>
        <w:t>PRIMARY KEY (vic_id),</w:t>
      </w:r>
    </w:p>
    <w:p>
      <w:pPr>
        <w:pStyle w:val="NoSpacing"/>
        <w:jc w:val="both"/>
        <w:rPr/>
      </w:pPr>
      <w:r>
        <w:rPr>
          <w:lang w:eastAsia="zh-CN"/>
        </w:rPr>
        <w:t>FOREIGN KEY (party_id) REFERENCES Party_involve(party_id)</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Have (</w:t>
      </w:r>
    </w:p>
    <w:p>
      <w:pPr>
        <w:pStyle w:val="NoSpacing"/>
        <w:jc w:val="both"/>
        <w:rPr/>
      </w:pPr>
      <w:r>
        <w:rPr>
          <w:lang w:eastAsia="zh-CN"/>
        </w:rPr>
        <w:t>other_fac_num INTEGER,</w:t>
      </w:r>
    </w:p>
    <w:p>
      <w:pPr>
        <w:pStyle w:val="NoSpacing"/>
        <w:jc w:val="both"/>
        <w:rPr/>
      </w:pPr>
      <w:r>
        <w:rPr>
          <w:lang w:eastAsia="zh-CN"/>
        </w:rPr>
        <w:t>party_id INTEGER,</w:t>
      </w:r>
    </w:p>
    <w:p>
      <w:pPr>
        <w:pStyle w:val="NoSpacing"/>
        <w:jc w:val="both"/>
        <w:rPr/>
      </w:pPr>
      <w:r>
        <w:rPr>
          <w:lang w:eastAsia="zh-CN"/>
        </w:rPr>
        <w:t>PRIMARY KEY (other_fac_num, party_id),</w:t>
      </w:r>
    </w:p>
    <w:p>
      <w:pPr>
        <w:pStyle w:val="NoSpacing"/>
        <w:jc w:val="both"/>
        <w:rPr/>
      </w:pPr>
      <w:r>
        <w:rPr>
          <w:lang w:eastAsia="zh-CN"/>
        </w:rPr>
        <w:t>FOREIGN KEY (party_id) REFERENCES Party_involve(party_id),</w:t>
      </w:r>
    </w:p>
    <w:p>
      <w:pPr>
        <w:pStyle w:val="NoSpacing"/>
        <w:jc w:val="both"/>
        <w:rPr/>
      </w:pPr>
      <w:r>
        <w:rPr>
          <w:lang w:eastAsia="zh-CN"/>
        </w:rPr>
        <w:t>FOREIGN KEY (other_fac_num) REFERENCES Other_fac_en(other_fac_num)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Have_ps(</w:t>
      </w:r>
    </w:p>
    <w:p>
      <w:pPr>
        <w:pStyle w:val="NoSpacing"/>
        <w:jc w:val="both"/>
        <w:rPr/>
      </w:pPr>
      <w:r>
        <w:rPr>
          <w:lang w:eastAsia="zh-CN"/>
        </w:rPr>
        <w:t>party_id INTEGER,</w:t>
      </w:r>
    </w:p>
    <w:p>
      <w:pPr>
        <w:pStyle w:val="NoSpacing"/>
        <w:jc w:val="both"/>
        <w:rPr/>
      </w:pPr>
      <w:r>
        <w:rPr>
          <w:lang w:eastAsia="zh-CN"/>
        </w:rPr>
        <w:t>safety_equip_num INTEGER,</w:t>
      </w:r>
    </w:p>
    <w:p>
      <w:pPr>
        <w:pStyle w:val="NoSpacing"/>
        <w:jc w:val="both"/>
        <w:rPr/>
      </w:pPr>
      <w:r>
        <w:rPr>
          <w:lang w:eastAsia="zh-CN"/>
        </w:rPr>
        <w:t>PRIMARY KEY (party_id, safety_equip_num),</w:t>
      </w:r>
    </w:p>
    <w:p>
      <w:pPr>
        <w:pStyle w:val="NoSpacing"/>
        <w:jc w:val="both"/>
        <w:rPr/>
      </w:pPr>
      <w:r>
        <w:rPr>
          <w:lang w:eastAsia="zh-CN"/>
        </w:rPr>
        <w:t>FOREIGN KEY (party_id) REFERENCES Party_involve(party_id),</w:t>
      </w:r>
    </w:p>
    <w:p>
      <w:pPr>
        <w:pStyle w:val="NoSpacing"/>
        <w:jc w:val="both"/>
        <w:rPr/>
      </w:pPr>
      <w:r>
        <w:rPr>
          <w:lang w:eastAsia="zh-CN"/>
        </w:rPr>
        <w:t>FOREIGN KEY (safety_equip_num) REFERENCES Safety_equip_en(safety_equip_num)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Have_vs(</w:t>
      </w:r>
    </w:p>
    <w:p>
      <w:pPr>
        <w:pStyle w:val="NoSpacing"/>
        <w:jc w:val="both"/>
        <w:rPr/>
      </w:pPr>
      <w:r>
        <w:rPr>
          <w:lang w:eastAsia="zh-CN"/>
        </w:rPr>
        <w:t>vic_id INTEGER,</w:t>
      </w:r>
    </w:p>
    <w:p>
      <w:pPr>
        <w:pStyle w:val="NoSpacing"/>
        <w:jc w:val="both"/>
        <w:rPr/>
      </w:pPr>
      <w:r>
        <w:rPr>
          <w:lang w:eastAsia="zh-CN"/>
        </w:rPr>
        <w:t>safety_equip_num INTEGER,</w:t>
      </w:r>
    </w:p>
    <w:p>
      <w:pPr>
        <w:pStyle w:val="NoSpacing"/>
        <w:jc w:val="both"/>
        <w:rPr/>
      </w:pPr>
      <w:r>
        <w:rPr>
          <w:lang w:eastAsia="zh-CN"/>
        </w:rPr>
        <w:t>PRIMARY KEY (vic_id, safety_equip_num),</w:t>
      </w:r>
    </w:p>
    <w:p>
      <w:pPr>
        <w:pStyle w:val="NoSpacing"/>
        <w:jc w:val="both"/>
        <w:rPr/>
      </w:pPr>
      <w:r>
        <w:rPr>
          <w:lang w:eastAsia="zh-CN"/>
        </w:rPr>
        <w:t>FOREIGN KEY (vic_id) REFERENCES Associate_victim(vic_id),</w:t>
      </w:r>
    </w:p>
    <w:p>
      <w:pPr>
        <w:pStyle w:val="NoSpacing"/>
        <w:jc w:val="both"/>
        <w:rPr/>
      </w:pPr>
      <w:r>
        <w:rPr>
          <w:lang w:eastAsia="zh-CN"/>
        </w:rPr>
        <w:t>FOREIGN KEY (safety_equip_num) REFERENCES Safety_equip_en(safety_equip_num)</w:t>
      </w:r>
    </w:p>
    <w:p>
      <w:pPr>
        <w:pStyle w:val="NoSpacing"/>
        <w:jc w:val="both"/>
        <w:rPr/>
      </w:pPr>
      <w:r>
        <w:rPr>
          <w:lang w:eastAsia="zh-CN"/>
        </w:rPr>
        <w:t>);</w:t>
      </w:r>
    </w:p>
    <w:p>
      <w:pPr>
        <w:pStyle w:val="NoSpacing"/>
        <w:jc w:val="both"/>
        <w:rPr>
          <w:lang w:eastAsia="zh-CN"/>
        </w:rPr>
      </w:pPr>
      <w:r>
        <w:rPr/>
      </w:r>
    </w:p>
    <w:p>
      <w:pPr>
        <w:pStyle w:val="NoSpacing"/>
        <w:jc w:val="both"/>
        <w:rPr>
          <w:lang w:eastAsia="zh-CN"/>
        </w:rPr>
      </w:pPr>
      <w:r>
        <w:rPr/>
      </w:r>
    </w:p>
    <w:p>
      <w:pPr>
        <w:pStyle w:val="NoSpacing"/>
        <w:jc w:val="both"/>
        <w:rPr/>
      </w:pPr>
      <w:r>
        <w:rPr>
          <w:lang w:eastAsia="zh-CN"/>
        </w:rPr>
        <w:t>CREATE TABLE Take(</w:t>
      </w:r>
    </w:p>
    <w:p>
      <w:pPr>
        <w:pStyle w:val="NoSpacing"/>
        <w:jc w:val="both"/>
        <w:rPr/>
      </w:pPr>
      <w:r>
        <w:rPr>
          <w:lang w:eastAsia="zh-CN"/>
        </w:rPr>
        <w:t>ve_num INTEGER,</w:t>
      </w:r>
    </w:p>
    <w:p>
      <w:pPr>
        <w:pStyle w:val="NoSpacing"/>
        <w:jc w:val="both"/>
        <w:rPr/>
      </w:pPr>
      <w:r>
        <w:rPr>
          <w:lang w:eastAsia="zh-CN"/>
        </w:rPr>
        <w:t>party_id INTEGER,</w:t>
      </w:r>
    </w:p>
    <w:p>
      <w:pPr>
        <w:pStyle w:val="NoSpacing"/>
        <w:jc w:val="both"/>
        <w:rPr/>
      </w:pPr>
      <w:r>
        <w:rPr>
          <w:lang w:eastAsia="zh-CN"/>
        </w:rPr>
        <w:t>school_bus_rel VARCHAR2(5),</w:t>
      </w:r>
    </w:p>
    <w:p>
      <w:pPr>
        <w:pStyle w:val="NoSpacing"/>
        <w:jc w:val="both"/>
        <w:rPr/>
      </w:pPr>
      <w:r>
        <w:rPr>
          <w:lang w:eastAsia="zh-CN"/>
        </w:rPr>
        <w:t xml:space="preserve">PRIMARY KEY (ve_num, party_id), </w:t>
      </w:r>
    </w:p>
    <w:p>
      <w:pPr>
        <w:pStyle w:val="NoSpacing"/>
        <w:jc w:val="both"/>
        <w:rPr/>
      </w:pPr>
      <w:r>
        <w:rPr>
          <w:lang w:eastAsia="zh-CN"/>
        </w:rPr>
        <w:t>FOREIGN KEY (party_id) REFERENCES Party_involve(party_id),</w:t>
      </w:r>
    </w:p>
    <w:p>
      <w:pPr>
        <w:pStyle w:val="NoSpacing"/>
        <w:jc w:val="both"/>
        <w:rPr/>
      </w:pPr>
      <w:r>
        <w:rPr>
          <w:lang w:eastAsia="zh-CN"/>
        </w:rPr>
        <w:t>FOREIGN KEY (ve_num) REFERENCES Vehicle(ve_num)</w:t>
      </w:r>
    </w:p>
    <w:p>
      <w:pPr>
        <w:pStyle w:val="NoSpacing"/>
        <w:jc w:val="both"/>
        <w:rPr/>
      </w:pPr>
      <w:r>
        <w:rPr>
          <w:lang w:eastAsia="zh-CN"/>
        </w:rPr>
        <w:t>);</w:t>
      </w:r>
    </w:p>
    <w:p>
      <w:pPr>
        <w:pStyle w:val="NoSpacing"/>
        <w:jc w:val="both"/>
        <w:rPr>
          <w:lang w:eastAsia="zh-CN"/>
        </w:rPr>
      </w:pPr>
      <w:r>
        <w:rPr/>
      </w:r>
    </w:p>
    <w:p>
      <w:pPr>
        <w:pStyle w:val="NoSpacing"/>
        <w:jc w:val="both"/>
        <w:rPr/>
      </w:pPr>
      <w:r>
        <w:rPr>
          <w:lang w:eastAsia="zh-CN"/>
        </w:rPr>
        <w:t>CREATE TABLE Under_r(</w:t>
      </w:r>
    </w:p>
    <w:p>
      <w:pPr>
        <w:pStyle w:val="NoSpacing"/>
        <w:jc w:val="both"/>
        <w:rPr/>
      </w:pPr>
      <w:r>
        <w:rPr>
          <w:lang w:eastAsia="zh-CN"/>
        </w:rPr>
        <w:t>case_id INTEGER,</w:t>
      </w:r>
    </w:p>
    <w:p>
      <w:pPr>
        <w:pStyle w:val="NoSpacing"/>
        <w:jc w:val="both"/>
        <w:rPr/>
      </w:pPr>
      <w:r>
        <w:rPr>
          <w:lang w:eastAsia="zh-CN"/>
        </w:rPr>
        <w:t>road_num INTEGER,</w:t>
      </w:r>
    </w:p>
    <w:p>
      <w:pPr>
        <w:pStyle w:val="NoSpacing"/>
        <w:jc w:val="both"/>
        <w:rPr/>
      </w:pPr>
      <w:r>
        <w:rPr>
          <w:lang w:eastAsia="zh-CN"/>
        </w:rPr>
        <w:t>PRIMARY KEY (road_num, case_id),</w:t>
      </w:r>
    </w:p>
    <w:p>
      <w:pPr>
        <w:pStyle w:val="NoSpacing"/>
        <w:jc w:val="both"/>
        <w:rPr/>
      </w:pPr>
      <w:r>
        <w:rPr>
          <w:lang w:eastAsia="zh-CN"/>
        </w:rPr>
        <w:t>FOREIGN KEY (road_num) REFERENCES Road_en(road_num),</w:t>
      </w:r>
    </w:p>
    <w:p>
      <w:pPr>
        <w:pStyle w:val="NoSpacing"/>
        <w:jc w:val="both"/>
        <w:rPr/>
      </w:pPr>
      <w:r>
        <w:rPr>
          <w:lang w:eastAsia="zh-CN"/>
        </w:rPr>
        <w:t>FOREIGN KEY (case_id) REFERENCES Case(case_id)</w:t>
      </w:r>
    </w:p>
    <w:p>
      <w:pPr>
        <w:pStyle w:val="NoSpacing"/>
        <w:jc w:val="both"/>
        <w:rPr/>
      </w:pPr>
      <w:r>
        <w:rPr>
          <w:lang w:eastAsia="zh-CN"/>
        </w:rPr>
        <w:t>);</w:t>
      </w:r>
    </w:p>
    <w:p>
      <w:pPr>
        <w:pStyle w:val="NoSpacing"/>
        <w:jc w:val="both"/>
        <w:rPr>
          <w:lang w:eastAsia="zh-CN"/>
        </w:rPr>
      </w:pPr>
      <w:r>
        <w:rPr/>
      </w:r>
    </w:p>
    <w:p>
      <w:pPr>
        <w:pStyle w:val="NoSpacing"/>
        <w:jc w:val="both"/>
        <w:rPr>
          <w:lang w:eastAsia="zh-CN"/>
        </w:rPr>
      </w:pPr>
      <w:r>
        <w:rPr/>
      </w:r>
    </w:p>
    <w:p>
      <w:pPr>
        <w:pStyle w:val="NoSpacing"/>
        <w:jc w:val="both"/>
        <w:rPr/>
      </w:pPr>
      <w:r>
        <w:rPr>
          <w:lang w:eastAsia="zh-CN"/>
        </w:rPr>
        <w:t>CREATE TABLE Under_w(</w:t>
      </w:r>
    </w:p>
    <w:p>
      <w:pPr>
        <w:pStyle w:val="NoSpacing"/>
        <w:jc w:val="both"/>
        <w:rPr/>
      </w:pPr>
      <w:r>
        <w:rPr>
          <w:lang w:eastAsia="zh-CN"/>
        </w:rPr>
        <w:t xml:space="preserve">case_id INTEGER, </w:t>
      </w:r>
    </w:p>
    <w:p>
      <w:pPr>
        <w:pStyle w:val="NoSpacing"/>
        <w:jc w:val="both"/>
        <w:rPr/>
      </w:pPr>
      <w:r>
        <w:rPr>
          <w:lang w:eastAsia="zh-CN"/>
        </w:rPr>
        <w:t>wea_num INTEGER,</w:t>
      </w:r>
    </w:p>
    <w:p>
      <w:pPr>
        <w:pStyle w:val="NoSpacing"/>
        <w:jc w:val="both"/>
        <w:rPr/>
      </w:pPr>
      <w:r>
        <w:rPr>
          <w:lang w:eastAsia="zh-CN"/>
        </w:rPr>
        <w:t>PRIMARY KEY (wea_num, case_id),</w:t>
      </w:r>
    </w:p>
    <w:p>
      <w:pPr>
        <w:pStyle w:val="NoSpacing"/>
        <w:jc w:val="both"/>
        <w:rPr/>
      </w:pPr>
      <w:r>
        <w:rPr>
          <w:lang w:eastAsia="zh-CN"/>
        </w:rPr>
        <w:t>FOREIGN KEY (wea_num) REFERENCES Weather_en(wea_num),</w:t>
      </w:r>
    </w:p>
    <w:p>
      <w:pPr>
        <w:pStyle w:val="NoSpacing"/>
        <w:jc w:val="both"/>
        <w:rPr/>
      </w:pPr>
      <w:r>
        <w:rPr>
          <w:lang w:eastAsia="zh-CN"/>
        </w:rPr>
        <w:t>FOREIGN KEY (case_id) REFERENCES Case(case_id)</w:t>
      </w:r>
    </w:p>
    <w:p>
      <w:pPr>
        <w:pStyle w:val="NoSpacing"/>
        <w:jc w:val="both"/>
        <w:rPr/>
      </w:pPr>
      <w:r>
        <w:rPr>
          <w:lang w:eastAsia="zh-CN"/>
        </w:rPr>
        <w:t>);</w:t>
      </w:r>
    </w:p>
    <w:p>
      <w:pPr>
        <w:pStyle w:val="Heading2"/>
        <w:rPr/>
      </w:pPr>
      <w:bookmarkStart w:id="29" w:name="__RefHeading___Toc834_482092919"/>
      <w:bookmarkStart w:id="30" w:name="_Toc70887049"/>
      <w:bookmarkEnd w:id="29"/>
      <w:bookmarkEnd w:id="30"/>
      <w:r>
        <w:rPr/>
        <w:t>Data Loading/Cleaning</w:t>
      </w:r>
    </w:p>
    <w:p>
      <w:pPr>
        <w:pStyle w:val="Normal"/>
        <w:jc w:val="both"/>
        <w:rPr>
          <w:lang w:eastAsia="zh-CN"/>
        </w:rPr>
      </w:pPr>
      <w:r>
        <w:rPr>
          <w:lang w:eastAsia="zh-CN"/>
        </w:rPr>
        <w:t>In “milestone2.ipynb”, we dropped the duplicates of cases and then combine “party_num” and “case_id” in the victims2018.csv to assign “party_id” to each victim. We extracted “road condition”, “weather condition”, “safety equipment”, “other associated factors” (which each case/party/victim may involves two values of them) to independent small tables and created the corresponding relationship tables. We concluded independent “location”, “PCF” and “condition” table from collisions2018.csv, added unique index to them and connected them with case by this index. We combine “collision_date” and “collsion_time” into one column to suit the DATE type in Oracle SQL. Finally we got 17 tables corresponding to the 17 tables of the DLL. We used Oracle EPFL to import our data.</w:t>
      </w:r>
    </w:p>
    <w:p>
      <w:pPr>
        <w:pStyle w:val="Heading2"/>
        <w:rPr/>
      </w:pPr>
      <w:bookmarkStart w:id="31" w:name="__RefHeading___Toc836_482092919"/>
      <w:bookmarkStart w:id="32" w:name="_Toc70887050"/>
      <w:bookmarkEnd w:id="31"/>
      <w:bookmarkEnd w:id="32"/>
      <w:r>
        <w:rPr/>
        <w:t>Query Implementation</w:t>
      </w:r>
    </w:p>
    <w:p>
      <w:pPr>
        <w:pStyle w:val="NoSpacing"/>
        <w:jc w:val="both"/>
        <w:rPr>
          <w:b/>
          <w:b/>
        </w:rPr>
      </w:pPr>
      <w:r>
        <w:rPr>
          <w:b/>
        </w:rPr>
        <w:t>Query 1:</w:t>
      </w:r>
    </w:p>
    <w:p>
      <w:pPr>
        <w:pStyle w:val="NoSpacing"/>
        <w:jc w:val="both"/>
        <w:rPr>
          <w:b/>
          <w:b/>
          <w:i/>
          <w:i/>
        </w:rPr>
      </w:pPr>
      <w:r>
        <w:rPr>
          <w:b/>
          <w:i/>
        </w:rPr>
        <w:t>Description of logic:</w:t>
      </w:r>
    </w:p>
    <w:p>
      <w:pPr>
        <w:pStyle w:val="NoSpacing"/>
        <w:jc w:val="both"/>
        <w:rPr>
          <w:lang w:eastAsia="zh-CN"/>
        </w:rPr>
      </w:pPr>
      <w:r>
        <w:rPr>
          <w:lang w:eastAsia="zh-CN"/>
        </w:rPr>
        <w:t>List the year-number of collisions per year. We use “group by” to group case by year (extracted from col_date) and count the number of cases of each year.</w:t>
      </w:r>
    </w:p>
    <w:p>
      <w:pPr>
        <w:pStyle w:val="NoSpacing"/>
        <w:jc w:val="both"/>
        <w:rPr>
          <w:lang w:eastAsia="zh-CN"/>
        </w:rPr>
      </w:pPr>
      <w:r>
        <w:rPr>
          <w:lang w:eastAsia="zh-CN"/>
        </w:rPr>
      </w:r>
    </w:p>
    <w:p>
      <w:pPr>
        <w:pStyle w:val="NoSpacing"/>
        <w:jc w:val="both"/>
        <w:rPr>
          <w:b/>
          <w:b/>
          <w:i/>
          <w:i/>
        </w:rPr>
      </w:pPr>
      <w:r>
        <w:rPr>
          <w:b/>
          <w:i/>
        </w:rPr>
        <w:t>SQL statement</w:t>
      </w:r>
    </w:p>
    <w:p>
      <w:pPr>
        <w:pStyle w:val="NoSpacing"/>
        <w:jc w:val="both"/>
        <w:rPr/>
      </w:pPr>
      <w:r>
        <w:rPr/>
        <w:t>SELECT EXTRACT (YEAR FROM col_date) AS YEAR, count(*) AS N_co</w:t>
      </w:r>
      <w:r>
        <w:rPr>
          <w:lang w:eastAsia="zh-CN"/>
        </w:rPr>
        <w:t>l</w:t>
      </w:r>
      <w:r>
        <w:rPr/>
        <w:t>lisions</w:t>
      </w:r>
    </w:p>
    <w:p>
      <w:pPr>
        <w:pStyle w:val="NoSpacing"/>
        <w:jc w:val="both"/>
        <w:rPr/>
      </w:pPr>
      <w:r>
        <w:rPr/>
        <w:t>FROM case</w:t>
      </w:r>
    </w:p>
    <w:p>
      <w:pPr>
        <w:pStyle w:val="NoSpacing"/>
        <w:jc w:val="both"/>
        <w:rPr/>
      </w:pPr>
      <w:r>
        <w:rPr/>
        <w:t>GROUP BY EXTRACT (YEAR FROM col_date)</w:t>
      </w:r>
    </w:p>
    <w:p>
      <w:pPr>
        <w:pStyle w:val="NoSpacing"/>
        <w:jc w:val="both"/>
        <w:rPr/>
      </w:pPr>
      <w:r>
        <w:rPr/>
        <w:t>ORDER BY YEAR ASC</w:t>
      </w:r>
    </w:p>
    <w:p>
      <w:pPr>
        <w:pStyle w:val="NoSpacing"/>
        <w:jc w:val="both"/>
        <w:rPr>
          <w:b/>
          <w:b/>
          <w:i/>
          <w:i/>
        </w:rPr>
      </w:pPr>
      <w:r>
        <w:rPr>
          <w:b/>
          <w:i/>
        </w:rPr>
      </w:r>
    </w:p>
    <w:p>
      <w:pPr>
        <w:pStyle w:val="NoSpacing"/>
        <w:jc w:val="both"/>
        <w:rPr>
          <w:b/>
          <w:b/>
          <w:i/>
          <w:i/>
        </w:rPr>
      </w:pPr>
      <w:r>
        <w:rPr>
          <w:b/>
          <w:i/>
        </w:rPr>
        <w:t>Query result (if the result is big, just a snippet)</w:t>
      </w:r>
    </w:p>
    <w:tbl>
      <w:tblPr>
        <w:tblStyle w:val="23"/>
        <w:tblW w:w="5517" w:type="dxa"/>
        <w:jc w:val="left"/>
        <w:tblInd w:w="0" w:type="dxa"/>
        <w:tblCellMar>
          <w:top w:w="0" w:type="dxa"/>
          <w:left w:w="108" w:type="dxa"/>
          <w:bottom w:w="0" w:type="dxa"/>
          <w:right w:w="108" w:type="dxa"/>
        </w:tblCellMar>
      </w:tblPr>
      <w:tblGrid>
        <w:gridCol w:w="2972"/>
        <w:gridCol w:w="2544"/>
      </w:tblGrid>
      <w:tr>
        <w:trPr>
          <w:trHeight w:val="276" w:hRule="atLeast"/>
        </w:trPr>
        <w:tc>
          <w:tcPr>
            <w:tcW w:w="2972" w:type="dxa"/>
            <w:tcBorders/>
            <w:shd w:fill="auto" w:val="clear"/>
            <w:tcMar>
              <w:left w:w="108" w:type="dxa"/>
            </w:tcMar>
          </w:tcPr>
          <w:p>
            <w:pPr>
              <w:pStyle w:val="NoSpacing"/>
              <w:jc w:val="both"/>
              <w:rPr/>
            </w:pPr>
            <w:r>
              <w:rPr/>
              <w:t>YEAR</w:t>
            </w:r>
          </w:p>
        </w:tc>
        <w:tc>
          <w:tcPr>
            <w:tcW w:w="2544" w:type="dxa"/>
            <w:tcBorders/>
            <w:shd w:fill="auto" w:val="clear"/>
            <w:tcMar>
              <w:left w:w="108" w:type="dxa"/>
            </w:tcMar>
          </w:tcPr>
          <w:p>
            <w:pPr>
              <w:pStyle w:val="NoSpacing"/>
              <w:jc w:val="both"/>
              <w:rPr/>
            </w:pPr>
            <w:r>
              <w:rPr/>
              <w:t>N_COLLISIONS</w:t>
            </w:r>
          </w:p>
        </w:tc>
      </w:tr>
      <w:tr>
        <w:trPr>
          <w:trHeight w:val="276" w:hRule="atLeast"/>
        </w:trPr>
        <w:tc>
          <w:tcPr>
            <w:tcW w:w="2972" w:type="dxa"/>
            <w:tcBorders/>
            <w:shd w:fill="auto" w:val="clear"/>
            <w:tcMar>
              <w:left w:w="108" w:type="dxa"/>
            </w:tcMar>
          </w:tcPr>
          <w:p>
            <w:pPr>
              <w:pStyle w:val="NoSpacing"/>
              <w:jc w:val="both"/>
              <w:rPr/>
            </w:pPr>
            <w:r>
              <w:rPr/>
              <w:t>2001</w:t>
            </w:r>
          </w:p>
        </w:tc>
        <w:tc>
          <w:tcPr>
            <w:tcW w:w="2544" w:type="dxa"/>
            <w:tcBorders/>
            <w:shd w:fill="auto" w:val="clear"/>
            <w:tcMar>
              <w:left w:w="108" w:type="dxa"/>
            </w:tcMar>
          </w:tcPr>
          <w:p>
            <w:pPr>
              <w:pStyle w:val="NoSpacing"/>
              <w:jc w:val="both"/>
              <w:rPr/>
            </w:pPr>
            <w:r>
              <w:rPr/>
              <w:t>522562</w:t>
            </w:r>
          </w:p>
        </w:tc>
      </w:tr>
      <w:tr>
        <w:trPr>
          <w:trHeight w:val="276" w:hRule="atLeast"/>
        </w:trPr>
        <w:tc>
          <w:tcPr>
            <w:tcW w:w="2972" w:type="dxa"/>
            <w:tcBorders/>
            <w:shd w:fill="auto" w:val="clear"/>
            <w:tcMar>
              <w:left w:w="108" w:type="dxa"/>
            </w:tcMar>
          </w:tcPr>
          <w:p>
            <w:pPr>
              <w:pStyle w:val="NoSpacing"/>
              <w:jc w:val="both"/>
              <w:rPr/>
            </w:pPr>
            <w:r>
              <w:rPr/>
              <w:t>2002</w:t>
            </w:r>
          </w:p>
        </w:tc>
        <w:tc>
          <w:tcPr>
            <w:tcW w:w="2544" w:type="dxa"/>
            <w:tcBorders/>
            <w:shd w:fill="auto" w:val="clear"/>
            <w:tcMar>
              <w:left w:w="108" w:type="dxa"/>
            </w:tcMar>
          </w:tcPr>
          <w:p>
            <w:pPr>
              <w:pStyle w:val="NoSpacing"/>
              <w:jc w:val="both"/>
              <w:rPr/>
            </w:pPr>
            <w:r>
              <w:rPr/>
              <w:t>544739</w:t>
            </w:r>
          </w:p>
        </w:tc>
      </w:tr>
      <w:tr>
        <w:trPr>
          <w:trHeight w:val="276" w:hRule="atLeast"/>
        </w:trPr>
        <w:tc>
          <w:tcPr>
            <w:tcW w:w="2972" w:type="dxa"/>
            <w:tcBorders/>
            <w:shd w:fill="auto" w:val="clear"/>
            <w:tcMar>
              <w:left w:w="108" w:type="dxa"/>
            </w:tcMar>
          </w:tcPr>
          <w:p>
            <w:pPr>
              <w:pStyle w:val="NoSpacing"/>
              <w:jc w:val="both"/>
              <w:rPr/>
            </w:pPr>
            <w:r>
              <w:rPr/>
              <w:t>2003</w:t>
            </w:r>
          </w:p>
        </w:tc>
        <w:tc>
          <w:tcPr>
            <w:tcW w:w="2544" w:type="dxa"/>
            <w:tcBorders/>
            <w:shd w:fill="auto" w:val="clear"/>
            <w:tcMar>
              <w:left w:w="108" w:type="dxa"/>
            </w:tcMar>
          </w:tcPr>
          <w:p>
            <w:pPr>
              <w:pStyle w:val="NoSpacing"/>
              <w:jc w:val="both"/>
              <w:rPr/>
            </w:pPr>
            <w:r>
              <w:rPr/>
              <w:t>538952</w:t>
            </w:r>
          </w:p>
        </w:tc>
      </w:tr>
      <w:tr>
        <w:trPr>
          <w:trHeight w:val="276" w:hRule="atLeast"/>
        </w:trPr>
        <w:tc>
          <w:tcPr>
            <w:tcW w:w="2972" w:type="dxa"/>
            <w:tcBorders/>
            <w:shd w:fill="auto" w:val="clear"/>
            <w:tcMar>
              <w:left w:w="108" w:type="dxa"/>
            </w:tcMar>
          </w:tcPr>
          <w:p>
            <w:pPr>
              <w:pStyle w:val="NoSpacing"/>
              <w:jc w:val="both"/>
              <w:rPr/>
            </w:pPr>
            <w:r>
              <w:rPr/>
              <w:t>2004</w:t>
            </w:r>
          </w:p>
        </w:tc>
        <w:tc>
          <w:tcPr>
            <w:tcW w:w="2544" w:type="dxa"/>
            <w:tcBorders/>
            <w:shd w:fill="auto" w:val="clear"/>
            <w:tcMar>
              <w:left w:w="108" w:type="dxa"/>
            </w:tcMar>
          </w:tcPr>
          <w:p>
            <w:pPr>
              <w:pStyle w:val="NoSpacing"/>
              <w:jc w:val="both"/>
              <w:rPr/>
            </w:pPr>
            <w:r>
              <w:rPr/>
              <w:t>538294</w:t>
            </w:r>
          </w:p>
        </w:tc>
      </w:tr>
      <w:tr>
        <w:trPr>
          <w:trHeight w:val="276" w:hRule="atLeast"/>
        </w:trPr>
        <w:tc>
          <w:tcPr>
            <w:tcW w:w="2972" w:type="dxa"/>
            <w:tcBorders/>
            <w:shd w:fill="auto" w:val="clear"/>
            <w:tcMar>
              <w:left w:w="108" w:type="dxa"/>
            </w:tcMar>
          </w:tcPr>
          <w:p>
            <w:pPr>
              <w:pStyle w:val="NoSpacing"/>
              <w:jc w:val="both"/>
              <w:rPr/>
            </w:pPr>
            <w:r>
              <w:rPr/>
              <w:t>2005</w:t>
            </w:r>
          </w:p>
        </w:tc>
        <w:tc>
          <w:tcPr>
            <w:tcW w:w="2544" w:type="dxa"/>
            <w:tcBorders/>
            <w:shd w:fill="auto" w:val="clear"/>
            <w:tcMar>
              <w:left w:w="108" w:type="dxa"/>
            </w:tcMar>
          </w:tcPr>
          <w:p>
            <w:pPr>
              <w:pStyle w:val="NoSpacing"/>
              <w:jc w:val="both"/>
              <w:rPr/>
            </w:pPr>
            <w:r>
              <w:rPr/>
              <w:t>532724</w:t>
            </w:r>
          </w:p>
        </w:tc>
      </w:tr>
      <w:tr>
        <w:trPr>
          <w:trHeight w:val="276" w:hRule="atLeast"/>
        </w:trPr>
        <w:tc>
          <w:tcPr>
            <w:tcW w:w="2972" w:type="dxa"/>
            <w:tcBorders/>
            <w:shd w:fill="auto" w:val="clear"/>
            <w:tcMar>
              <w:left w:w="108" w:type="dxa"/>
            </w:tcMar>
          </w:tcPr>
          <w:p>
            <w:pPr>
              <w:pStyle w:val="NoSpacing"/>
              <w:jc w:val="both"/>
              <w:rPr/>
            </w:pPr>
            <w:r>
              <w:rPr/>
              <w:t>2006</w:t>
            </w:r>
          </w:p>
        </w:tc>
        <w:tc>
          <w:tcPr>
            <w:tcW w:w="2544" w:type="dxa"/>
            <w:tcBorders/>
            <w:shd w:fill="auto" w:val="clear"/>
            <w:tcMar>
              <w:left w:w="108" w:type="dxa"/>
            </w:tcMar>
          </w:tcPr>
          <w:p>
            <w:pPr>
              <w:pStyle w:val="NoSpacing"/>
              <w:jc w:val="both"/>
              <w:rPr/>
            </w:pPr>
            <w:r>
              <w:rPr/>
              <w:t>498850</w:t>
            </w:r>
          </w:p>
        </w:tc>
      </w:tr>
      <w:tr>
        <w:trPr>
          <w:trHeight w:val="276" w:hRule="atLeast"/>
        </w:trPr>
        <w:tc>
          <w:tcPr>
            <w:tcW w:w="2972" w:type="dxa"/>
            <w:tcBorders/>
            <w:shd w:fill="auto" w:val="clear"/>
            <w:tcMar>
              <w:left w:w="108" w:type="dxa"/>
            </w:tcMar>
          </w:tcPr>
          <w:p>
            <w:pPr>
              <w:pStyle w:val="NoSpacing"/>
              <w:jc w:val="both"/>
              <w:rPr/>
            </w:pPr>
            <w:r>
              <w:rPr/>
              <w:t>2007</w:t>
            </w:r>
          </w:p>
        </w:tc>
        <w:tc>
          <w:tcPr>
            <w:tcW w:w="2544" w:type="dxa"/>
            <w:tcBorders/>
            <w:shd w:fill="auto" w:val="clear"/>
            <w:tcMar>
              <w:left w:w="108" w:type="dxa"/>
            </w:tcMar>
          </w:tcPr>
          <w:p>
            <w:pPr>
              <w:pStyle w:val="NoSpacing"/>
              <w:jc w:val="both"/>
              <w:rPr/>
            </w:pPr>
            <w:r>
              <w:rPr/>
              <w:t>501908</w:t>
            </w:r>
          </w:p>
        </w:tc>
      </w:tr>
      <w:tr>
        <w:trPr>
          <w:trHeight w:val="276" w:hRule="atLeast"/>
        </w:trPr>
        <w:tc>
          <w:tcPr>
            <w:tcW w:w="2972" w:type="dxa"/>
            <w:tcBorders/>
            <w:shd w:fill="auto" w:val="clear"/>
            <w:tcMar>
              <w:left w:w="108" w:type="dxa"/>
            </w:tcMar>
          </w:tcPr>
          <w:p>
            <w:pPr>
              <w:pStyle w:val="NoSpacing"/>
              <w:jc w:val="both"/>
              <w:rPr/>
            </w:pPr>
            <w:r>
              <w:rPr/>
              <w:t>2017</w:t>
            </w:r>
          </w:p>
        </w:tc>
        <w:tc>
          <w:tcPr>
            <w:tcW w:w="2544" w:type="dxa"/>
            <w:tcBorders/>
            <w:shd w:fill="auto" w:val="clear"/>
            <w:tcMar>
              <w:left w:w="108" w:type="dxa"/>
            </w:tcMar>
          </w:tcPr>
          <w:p>
            <w:pPr>
              <w:pStyle w:val="NoSpacing"/>
              <w:jc w:val="both"/>
              <w:rPr/>
            </w:pPr>
            <w:r>
              <w:rPr/>
              <w:t>7</w:t>
            </w:r>
          </w:p>
        </w:tc>
      </w:tr>
      <w:tr>
        <w:trPr>
          <w:trHeight w:val="276" w:hRule="atLeast"/>
        </w:trPr>
        <w:tc>
          <w:tcPr>
            <w:tcW w:w="2972" w:type="dxa"/>
            <w:tcBorders/>
            <w:shd w:fill="auto" w:val="clear"/>
            <w:tcMar>
              <w:left w:w="108" w:type="dxa"/>
            </w:tcMar>
          </w:tcPr>
          <w:p>
            <w:pPr>
              <w:pStyle w:val="NoSpacing"/>
              <w:jc w:val="both"/>
              <w:rPr/>
            </w:pPr>
            <w:r>
              <w:rPr/>
              <w:t>2018</w:t>
            </w:r>
          </w:p>
        </w:tc>
        <w:tc>
          <w:tcPr>
            <w:tcW w:w="2544" w:type="dxa"/>
            <w:tcBorders/>
            <w:shd w:fill="auto" w:val="clear"/>
            <w:tcMar>
              <w:left w:w="108" w:type="dxa"/>
            </w:tcMar>
          </w:tcPr>
          <w:p>
            <w:pPr>
              <w:pStyle w:val="NoSpacing"/>
              <w:jc w:val="both"/>
              <w:rPr/>
            </w:pPr>
            <w:r>
              <w:rPr/>
              <w:t>21</w:t>
            </w:r>
          </w:p>
        </w:tc>
      </w:tr>
    </w:tbl>
    <w:p>
      <w:pPr>
        <w:pStyle w:val="NoSpacing"/>
        <w:jc w:val="both"/>
        <w:rPr/>
      </w:pPr>
      <w:r>
        <w:rPr/>
      </w:r>
    </w:p>
    <w:p>
      <w:pPr>
        <w:pStyle w:val="NoSpacing"/>
        <w:jc w:val="both"/>
        <w:rPr>
          <w:b/>
          <w:b/>
        </w:rPr>
      </w:pPr>
      <w:r>
        <w:rPr>
          <w:b/>
        </w:rPr>
        <w:t>Query 2:</w:t>
      </w:r>
    </w:p>
    <w:p>
      <w:pPr>
        <w:pStyle w:val="NoSpacing"/>
        <w:jc w:val="both"/>
        <w:rPr>
          <w:b/>
          <w:b/>
          <w:i/>
          <w:i/>
        </w:rPr>
      </w:pPr>
      <w:r>
        <w:rPr>
          <w:b/>
          <w:i/>
        </w:rPr>
        <w:t>Description of logic:</w:t>
      </w:r>
    </w:p>
    <w:p>
      <w:pPr>
        <w:pStyle w:val="NoSpacing"/>
        <w:jc w:val="both"/>
        <w:rPr>
          <w:lang w:eastAsia="zh-CN"/>
        </w:rPr>
      </w:pPr>
      <w:r>
        <w:rPr>
          <w:lang w:eastAsia="zh-CN"/>
        </w:rPr>
        <w:t>In the “take” table, group entries by “ve_make” and count the number of parties of each ve_make, then find the max count and the corresponding ve_make. Before that we need to use ve_number to know the ve_make, so we first join table vehicle and take. To illustrate the whole row of the most popular, we sort the table and take the first row.</w:t>
      </w:r>
    </w:p>
    <w:p>
      <w:pPr>
        <w:pStyle w:val="NoSpacing"/>
        <w:jc w:val="both"/>
        <w:rPr/>
      </w:pPr>
      <w:r>
        <w:rPr/>
      </w:r>
    </w:p>
    <w:p>
      <w:pPr>
        <w:pStyle w:val="NoSpacing"/>
        <w:jc w:val="both"/>
        <w:rPr>
          <w:b/>
          <w:b/>
          <w:i/>
          <w:i/>
        </w:rPr>
      </w:pPr>
      <w:r>
        <w:rPr>
          <w:b/>
          <w:i/>
        </w:rPr>
        <w:t>SQL statement</w:t>
      </w:r>
    </w:p>
    <w:p>
      <w:pPr>
        <w:pStyle w:val="NoSpacing"/>
        <w:jc w:val="both"/>
        <w:rPr/>
      </w:pPr>
      <w:r>
        <w:rPr/>
        <w:t xml:space="preserve">SELECT * </w:t>
      </w:r>
    </w:p>
    <w:p>
      <w:pPr>
        <w:pStyle w:val="NoSpacing"/>
        <w:jc w:val="both"/>
        <w:rPr/>
      </w:pPr>
      <w:r>
        <w:rPr/>
        <w:t>FROM</w:t>
      </w:r>
    </w:p>
    <w:p>
      <w:pPr>
        <w:pStyle w:val="NoSpacing"/>
        <w:jc w:val="both"/>
        <w:rPr/>
      </w:pPr>
      <w:r>
        <w:rPr/>
        <w:t xml:space="preserve">    </w:t>
      </w:r>
      <w:r>
        <w:rPr/>
        <w:t>(</w:t>
      </w:r>
    </w:p>
    <w:p>
      <w:pPr>
        <w:pStyle w:val="NoSpacing"/>
        <w:jc w:val="both"/>
        <w:rPr/>
      </w:pPr>
      <w:r>
        <w:rPr/>
        <w:t xml:space="preserve">    </w:t>
      </w:r>
      <w:r>
        <w:rPr/>
        <w:t>(SELECT ve_make</w:t>
      </w:r>
      <w:r>
        <w:rPr/>
        <w:t xml:space="preserve">， </w:t>
      </w:r>
      <w:r>
        <w:rPr/>
        <w:t xml:space="preserve">COUNT(ve_make) AS N_VEHICLE  </w:t>
      </w:r>
    </w:p>
    <w:p>
      <w:pPr>
        <w:pStyle w:val="NoSpacing"/>
        <w:jc w:val="both"/>
        <w:rPr/>
      </w:pPr>
      <w:r>
        <w:rPr/>
        <w:t xml:space="preserve">     </w:t>
      </w:r>
      <w:r>
        <w:rPr/>
        <w:t xml:space="preserve">FROM (vehicle INNER JOIN take ON vehicle.ve_num = take.ve_num) </w:t>
      </w:r>
    </w:p>
    <w:p>
      <w:pPr>
        <w:pStyle w:val="NoSpacing"/>
        <w:jc w:val="both"/>
        <w:rPr/>
      </w:pPr>
      <w:r>
        <w:rPr/>
        <w:t xml:space="preserve">     </w:t>
      </w:r>
      <w:r>
        <w:rPr/>
        <w:t>GROUP BY ve_make)</w:t>
      </w:r>
    </w:p>
    <w:p>
      <w:pPr>
        <w:pStyle w:val="NoSpacing"/>
        <w:jc w:val="both"/>
        <w:rPr/>
      </w:pPr>
      <w:r>
        <w:rPr/>
        <w:t xml:space="preserve">     </w:t>
      </w:r>
      <w:r>
        <w:rPr/>
        <w:t>ORDER BY N_VEHICLE DESC</w:t>
      </w:r>
    </w:p>
    <w:p>
      <w:pPr>
        <w:pStyle w:val="NoSpacing"/>
        <w:jc w:val="both"/>
        <w:rPr/>
      </w:pPr>
      <w:r>
        <w:rPr/>
        <w:t xml:space="preserve">    </w:t>
      </w:r>
      <w:r>
        <w:rPr/>
        <w:t>)</w:t>
      </w:r>
    </w:p>
    <w:p>
      <w:pPr>
        <w:pStyle w:val="NoSpacing"/>
        <w:jc w:val="both"/>
        <w:rPr/>
      </w:pPr>
      <w:r>
        <w:rPr/>
        <w:t>WHERE ROWNUM = 1</w:t>
      </w:r>
    </w:p>
    <w:p>
      <w:pPr>
        <w:pStyle w:val="NoSpacing"/>
        <w:jc w:val="both"/>
        <w:rPr>
          <w:b/>
          <w:b/>
          <w:i/>
          <w:i/>
        </w:rPr>
      </w:pPr>
      <w:r>
        <w:rPr>
          <w:b/>
          <w:i/>
        </w:rPr>
      </w:r>
    </w:p>
    <w:p>
      <w:pPr>
        <w:pStyle w:val="NoSpacing"/>
        <w:jc w:val="both"/>
        <w:rPr>
          <w:b/>
          <w:b/>
          <w:i/>
          <w:i/>
        </w:rPr>
      </w:pPr>
      <w:r>
        <w:rPr>
          <w:b/>
          <w:i/>
        </w:rPr>
        <w:t>Query result (if the result is big, just a snippet)</w:t>
      </w:r>
    </w:p>
    <w:tbl>
      <w:tblPr>
        <w:tblStyle w:val="23"/>
        <w:tblW w:w="5340" w:type="dxa"/>
        <w:jc w:val="left"/>
        <w:tblInd w:w="0" w:type="dxa"/>
        <w:tblCellMar>
          <w:top w:w="0" w:type="dxa"/>
          <w:left w:w="108" w:type="dxa"/>
          <w:bottom w:w="0" w:type="dxa"/>
          <w:right w:w="108" w:type="dxa"/>
        </w:tblCellMar>
      </w:tblPr>
      <w:tblGrid>
        <w:gridCol w:w="3114"/>
        <w:gridCol w:w="2225"/>
      </w:tblGrid>
      <w:tr>
        <w:trPr>
          <w:trHeight w:val="276" w:hRule="atLeast"/>
        </w:trPr>
        <w:tc>
          <w:tcPr>
            <w:tcW w:w="3114" w:type="dxa"/>
            <w:tcBorders/>
            <w:shd w:fill="auto" w:val="clear"/>
            <w:tcMar>
              <w:left w:w="108" w:type="dxa"/>
            </w:tcMar>
          </w:tcPr>
          <w:p>
            <w:pPr>
              <w:pStyle w:val="NoSpacing"/>
              <w:jc w:val="both"/>
              <w:rPr/>
            </w:pPr>
            <w:r>
              <w:rPr/>
              <w:t>VE_MAKE</w:t>
            </w:r>
          </w:p>
        </w:tc>
        <w:tc>
          <w:tcPr>
            <w:tcW w:w="2225" w:type="dxa"/>
            <w:tcBorders/>
            <w:shd w:fill="auto" w:val="clear"/>
            <w:tcMar>
              <w:left w:w="108" w:type="dxa"/>
            </w:tcMar>
          </w:tcPr>
          <w:p>
            <w:pPr>
              <w:pStyle w:val="NoSpacing"/>
              <w:jc w:val="both"/>
              <w:rPr/>
            </w:pPr>
            <w:r>
              <w:rPr/>
              <w:t>N_VEHICLE</w:t>
            </w:r>
          </w:p>
        </w:tc>
      </w:tr>
      <w:tr>
        <w:trPr>
          <w:trHeight w:val="276" w:hRule="atLeast"/>
        </w:trPr>
        <w:tc>
          <w:tcPr>
            <w:tcW w:w="3114" w:type="dxa"/>
            <w:tcBorders/>
            <w:shd w:fill="auto" w:val="clear"/>
            <w:tcMar>
              <w:left w:w="108" w:type="dxa"/>
            </w:tcMar>
          </w:tcPr>
          <w:p>
            <w:pPr>
              <w:pStyle w:val="NoSpacing"/>
              <w:jc w:val="both"/>
              <w:rPr/>
            </w:pPr>
            <w:r>
              <w:rPr/>
              <w:t>FORD</w:t>
            </w:r>
          </w:p>
        </w:tc>
        <w:tc>
          <w:tcPr>
            <w:tcW w:w="2225" w:type="dxa"/>
            <w:tcBorders/>
            <w:shd w:fill="auto" w:val="clear"/>
            <w:tcMar>
              <w:left w:w="108" w:type="dxa"/>
            </w:tcMar>
          </w:tcPr>
          <w:p>
            <w:pPr>
              <w:pStyle w:val="NoSpacing"/>
              <w:jc w:val="both"/>
              <w:rPr/>
            </w:pPr>
            <w:r>
              <w:rPr/>
              <w:t>1129700</w:t>
            </w:r>
          </w:p>
        </w:tc>
      </w:tr>
    </w:tbl>
    <w:p>
      <w:pPr>
        <w:pStyle w:val="NoSpacing"/>
        <w:jc w:val="both"/>
        <w:rPr/>
      </w:pPr>
      <w:r>
        <w:rPr/>
      </w:r>
    </w:p>
    <w:p>
      <w:pPr>
        <w:pStyle w:val="NoSpacing"/>
        <w:jc w:val="both"/>
        <w:rPr>
          <w:b/>
          <w:b/>
        </w:rPr>
      </w:pPr>
      <w:r>
        <w:rPr>
          <w:b/>
        </w:rPr>
        <w:t>Query 3:</w:t>
      </w:r>
    </w:p>
    <w:p>
      <w:pPr>
        <w:pStyle w:val="NoSpacing"/>
        <w:jc w:val="both"/>
        <w:rPr>
          <w:b/>
          <w:b/>
          <w:i/>
          <w:i/>
        </w:rPr>
      </w:pPr>
      <w:r>
        <w:rPr>
          <w:b/>
          <w:i/>
        </w:rPr>
        <w:t>Description of logic:</w:t>
      </w:r>
    </w:p>
    <w:p>
      <w:pPr>
        <w:pStyle w:val="NoSpacing"/>
        <w:jc w:val="both"/>
        <w:rPr>
          <w:lang w:eastAsia="zh-CN"/>
        </w:rPr>
      </w:pPr>
      <w:r>
        <w:rPr>
          <w:lang w:eastAsia="zh-CN"/>
        </w:rPr>
        <w:t>In the lighting attribute of condition, find the description that contains “dark”, and count the fraction of cases that occur in such condition. We count the total number of cases and cases under “dark” lighting, then calculate the fraction.</w:t>
      </w:r>
    </w:p>
    <w:p>
      <w:pPr>
        <w:pStyle w:val="NoSpacing"/>
        <w:jc w:val="both"/>
        <w:rPr>
          <w:b/>
          <w:b/>
          <w:i/>
          <w:i/>
        </w:rPr>
      </w:pPr>
      <w:r>
        <w:rPr>
          <w:b/>
          <w:i/>
        </w:rPr>
      </w:r>
    </w:p>
    <w:p>
      <w:pPr>
        <w:pStyle w:val="NoSpacing"/>
        <w:jc w:val="both"/>
        <w:rPr>
          <w:b/>
          <w:b/>
          <w:i/>
          <w:i/>
        </w:rPr>
      </w:pPr>
      <w:r>
        <w:rPr>
          <w:b/>
          <w:i/>
        </w:rPr>
        <w:t>SQL statement</w:t>
      </w:r>
    </w:p>
    <w:p>
      <w:pPr>
        <w:pStyle w:val="NoSpacing"/>
        <w:jc w:val="both"/>
        <w:rPr/>
      </w:pPr>
      <w:r>
        <w:rPr/>
        <w:t xml:space="preserve">SELECT DISTINCT </w:t>
      </w:r>
    </w:p>
    <w:p>
      <w:pPr>
        <w:pStyle w:val="NoSpacing"/>
        <w:jc w:val="both"/>
        <w:rPr/>
      </w:pPr>
      <w:r>
        <w:rPr/>
        <w:t xml:space="preserve">CONCAT(ROUND((SELECT COUNT(*) AS c </w:t>
      </w:r>
    </w:p>
    <w:p>
      <w:pPr>
        <w:pStyle w:val="NoSpacing"/>
        <w:jc w:val="both"/>
        <w:rPr/>
      </w:pPr>
      <w:r>
        <w:rPr/>
        <w:t xml:space="preserve">    </w:t>
      </w:r>
      <w:r>
        <w:rPr/>
        <w:tab/>
        <w:t xml:space="preserve">FROM case, condition </w:t>
      </w:r>
    </w:p>
    <w:p>
      <w:pPr>
        <w:pStyle w:val="NoSpacing"/>
        <w:jc w:val="both"/>
        <w:rPr/>
      </w:pPr>
      <w:r>
        <w:rPr/>
        <w:t xml:space="preserve">        </w:t>
      </w:r>
      <w:r>
        <w:rPr/>
        <w:tab/>
        <w:t xml:space="preserve">WHERE lighting LIKE '%dark%' AND case.con_num = condition.con_num)*100 / </w:t>
      </w:r>
    </w:p>
    <w:p>
      <w:pPr>
        <w:pStyle w:val="NoSpacing"/>
        <w:jc w:val="both"/>
        <w:rPr/>
      </w:pPr>
      <w:r>
        <w:rPr/>
        <w:t xml:space="preserve">                 </w:t>
      </w:r>
      <w:r>
        <w:rPr/>
        <w:t>(SELECT COUNT (*) FROM case), 2),'%') as fraction</w:t>
      </w:r>
    </w:p>
    <w:p>
      <w:pPr>
        <w:pStyle w:val="NoSpacing"/>
        <w:jc w:val="both"/>
        <w:rPr/>
      </w:pPr>
      <w:r>
        <w:rPr/>
        <w:t>FROM condition</w:t>
      </w:r>
    </w:p>
    <w:p>
      <w:pPr>
        <w:pStyle w:val="NoSpacing"/>
        <w:jc w:val="both"/>
        <w:rPr/>
      </w:pPr>
      <w:r>
        <w:rPr/>
      </w:r>
    </w:p>
    <w:p>
      <w:pPr>
        <w:pStyle w:val="NoSpacing"/>
        <w:jc w:val="both"/>
        <w:rPr>
          <w:b/>
          <w:b/>
          <w:i/>
          <w:i/>
        </w:rPr>
      </w:pPr>
      <w:r>
        <w:rPr>
          <w:b/>
          <w:i/>
        </w:rPr>
        <w:t>Query result (if the result is big, just a snippet)</w:t>
      </w:r>
    </w:p>
    <w:tbl>
      <w:tblPr>
        <w:tblStyle w:val="23"/>
        <w:tblW w:w="4000" w:type="dxa"/>
        <w:jc w:val="left"/>
        <w:tblInd w:w="0" w:type="dxa"/>
        <w:tblCellMar>
          <w:top w:w="0" w:type="dxa"/>
          <w:left w:w="108" w:type="dxa"/>
          <w:bottom w:w="0" w:type="dxa"/>
          <w:right w:w="108" w:type="dxa"/>
        </w:tblCellMar>
      </w:tblPr>
      <w:tblGrid>
        <w:gridCol w:w="4000"/>
      </w:tblGrid>
      <w:tr>
        <w:trPr>
          <w:trHeight w:val="276" w:hRule="atLeast"/>
        </w:trPr>
        <w:tc>
          <w:tcPr>
            <w:tcW w:w="4000" w:type="dxa"/>
            <w:tcBorders/>
            <w:shd w:fill="auto" w:val="clear"/>
            <w:tcMar>
              <w:left w:w="108" w:type="dxa"/>
            </w:tcMar>
          </w:tcPr>
          <w:p>
            <w:pPr>
              <w:pStyle w:val="NoSpacing"/>
              <w:jc w:val="both"/>
              <w:rPr/>
            </w:pPr>
            <w:r>
              <w:rPr/>
              <w:t>FRACTION</w:t>
            </w:r>
          </w:p>
        </w:tc>
      </w:tr>
      <w:tr>
        <w:trPr>
          <w:trHeight w:val="276" w:hRule="atLeast"/>
        </w:trPr>
        <w:tc>
          <w:tcPr>
            <w:tcW w:w="4000" w:type="dxa"/>
            <w:tcBorders/>
            <w:shd w:fill="auto" w:val="clear"/>
            <w:tcMar>
              <w:left w:w="108" w:type="dxa"/>
            </w:tcMar>
          </w:tcPr>
          <w:p>
            <w:pPr>
              <w:pStyle w:val="NoSpacing"/>
              <w:jc w:val="both"/>
              <w:rPr/>
            </w:pPr>
            <w:r>
              <w:rPr/>
              <w:t>27.98%</w:t>
            </w:r>
          </w:p>
        </w:tc>
      </w:tr>
    </w:tbl>
    <w:p>
      <w:pPr>
        <w:pStyle w:val="NoSpacing"/>
        <w:jc w:val="both"/>
        <w:rPr/>
      </w:pPr>
      <w:r>
        <w:rPr/>
      </w:r>
    </w:p>
    <w:p>
      <w:pPr>
        <w:pStyle w:val="NoSpacing"/>
        <w:jc w:val="both"/>
        <w:rPr>
          <w:b/>
          <w:b/>
        </w:rPr>
      </w:pPr>
      <w:r>
        <w:rPr>
          <w:b/>
        </w:rPr>
        <w:t>Query 4:</w:t>
      </w:r>
    </w:p>
    <w:p>
      <w:pPr>
        <w:pStyle w:val="NoSpacing"/>
        <w:jc w:val="both"/>
        <w:rPr>
          <w:b/>
          <w:b/>
          <w:i/>
          <w:i/>
        </w:rPr>
      </w:pPr>
      <w:r>
        <w:rPr>
          <w:b/>
          <w:i/>
        </w:rPr>
        <w:t>Description of logic:</w:t>
      </w:r>
    </w:p>
    <w:p>
      <w:pPr>
        <w:pStyle w:val="NoSpacing"/>
        <w:jc w:val="both"/>
        <w:rPr/>
      </w:pPr>
      <w:r>
        <w:rPr/>
        <w:t>Find the number of collisions that have occurred under snowy weather. We count the number of entries that have weather_con = ‘snowing’ in the table “under_w”</w:t>
      </w:r>
    </w:p>
    <w:p>
      <w:pPr>
        <w:pStyle w:val="NoSpacing"/>
        <w:jc w:val="both"/>
        <w:rPr/>
      </w:pPr>
      <w:r>
        <w:rPr/>
      </w:r>
    </w:p>
    <w:p>
      <w:pPr>
        <w:pStyle w:val="NoSpacing"/>
        <w:jc w:val="both"/>
        <w:rPr>
          <w:b/>
          <w:b/>
          <w:i/>
          <w:i/>
        </w:rPr>
      </w:pPr>
      <w:r>
        <w:rPr>
          <w:b/>
          <w:i/>
        </w:rPr>
        <w:t>SQL statement</w:t>
      </w:r>
    </w:p>
    <w:p>
      <w:pPr>
        <w:pStyle w:val="NoSpacing"/>
        <w:jc w:val="both"/>
        <w:rPr/>
      </w:pPr>
      <w:r>
        <w:rPr/>
        <w:t xml:space="preserve">SELECT count(*) AS N_collisions </w:t>
      </w:r>
    </w:p>
    <w:p>
      <w:pPr>
        <w:pStyle w:val="NoSpacing"/>
        <w:jc w:val="both"/>
        <w:rPr/>
      </w:pPr>
      <w:r>
        <w:rPr/>
        <w:t>FROM</w:t>
      </w:r>
    </w:p>
    <w:p>
      <w:pPr>
        <w:pStyle w:val="NoSpacing"/>
        <w:jc w:val="both"/>
        <w:rPr/>
      </w:pPr>
      <w:r>
        <w:rPr/>
        <w:t xml:space="preserve">    </w:t>
      </w:r>
      <w:r>
        <w:rPr/>
        <w:t xml:space="preserve">(SELECT * </w:t>
      </w:r>
    </w:p>
    <w:p>
      <w:pPr>
        <w:pStyle w:val="NoSpacing"/>
        <w:jc w:val="both"/>
        <w:rPr/>
      </w:pPr>
      <w:r>
        <w:rPr/>
        <w:t xml:space="preserve">     </w:t>
      </w:r>
      <w:r>
        <w:rPr/>
        <w:t xml:space="preserve">FROM under_w, weather_en </w:t>
      </w:r>
    </w:p>
    <w:p>
      <w:pPr>
        <w:pStyle w:val="NoSpacing"/>
        <w:jc w:val="both"/>
        <w:rPr/>
      </w:pPr>
      <w:r>
        <w:rPr/>
        <w:t xml:space="preserve">     </w:t>
      </w:r>
      <w:r>
        <w:rPr/>
        <w:t>WHERE weather_en.wea_num = under_w.wea_num AND weather_en.weather_con = 'snowing')</w:t>
      </w:r>
    </w:p>
    <w:p>
      <w:pPr>
        <w:pStyle w:val="NoSpacing"/>
        <w:jc w:val="both"/>
        <w:rPr/>
      </w:pPr>
      <w:r>
        <w:rPr/>
      </w:r>
    </w:p>
    <w:p>
      <w:pPr>
        <w:pStyle w:val="NoSpacing"/>
        <w:jc w:val="both"/>
        <w:rPr>
          <w:b/>
          <w:b/>
          <w:i/>
          <w:i/>
        </w:rPr>
      </w:pPr>
      <w:r>
        <w:rPr>
          <w:b/>
          <w:i/>
        </w:rPr>
        <w:t>Query result (if the result is big, just a snippet)</w:t>
      </w:r>
    </w:p>
    <w:tbl>
      <w:tblPr>
        <w:tblStyle w:val="23"/>
        <w:tblW w:w="4000" w:type="dxa"/>
        <w:jc w:val="left"/>
        <w:tblInd w:w="0" w:type="dxa"/>
        <w:tblCellMar>
          <w:top w:w="0" w:type="dxa"/>
          <w:left w:w="108" w:type="dxa"/>
          <w:bottom w:w="0" w:type="dxa"/>
          <w:right w:w="108" w:type="dxa"/>
        </w:tblCellMar>
      </w:tblPr>
      <w:tblGrid>
        <w:gridCol w:w="4000"/>
      </w:tblGrid>
      <w:tr>
        <w:trPr>
          <w:trHeight w:val="276" w:hRule="atLeast"/>
        </w:trPr>
        <w:tc>
          <w:tcPr>
            <w:tcW w:w="4000" w:type="dxa"/>
            <w:tcBorders/>
            <w:shd w:fill="auto" w:val="clear"/>
            <w:tcMar>
              <w:left w:w="108" w:type="dxa"/>
            </w:tcMar>
          </w:tcPr>
          <w:p>
            <w:pPr>
              <w:pStyle w:val="NoSpacing"/>
              <w:jc w:val="both"/>
              <w:rPr/>
            </w:pPr>
            <w:r>
              <w:rPr/>
              <w:t>N_COLLISIONS</w:t>
            </w:r>
          </w:p>
        </w:tc>
      </w:tr>
      <w:tr>
        <w:trPr>
          <w:trHeight w:val="276" w:hRule="atLeast"/>
        </w:trPr>
        <w:tc>
          <w:tcPr>
            <w:tcW w:w="4000" w:type="dxa"/>
            <w:tcBorders/>
            <w:shd w:fill="auto" w:val="clear"/>
            <w:tcMar>
              <w:left w:w="108" w:type="dxa"/>
            </w:tcMar>
          </w:tcPr>
          <w:p>
            <w:pPr>
              <w:pStyle w:val="NoSpacing"/>
              <w:jc w:val="both"/>
              <w:rPr/>
            </w:pPr>
            <w:r>
              <w:rPr/>
              <w:t>8530</w:t>
            </w:r>
          </w:p>
        </w:tc>
      </w:tr>
    </w:tbl>
    <w:p>
      <w:pPr>
        <w:pStyle w:val="NoSpacing"/>
        <w:jc w:val="both"/>
        <w:rPr/>
      </w:pPr>
      <w:r>
        <w:rPr/>
      </w:r>
    </w:p>
    <w:p>
      <w:pPr>
        <w:pStyle w:val="NoSpacing"/>
        <w:jc w:val="both"/>
        <w:rPr>
          <w:b/>
          <w:b/>
        </w:rPr>
      </w:pPr>
      <w:r>
        <w:rPr>
          <w:b/>
        </w:rPr>
        <w:t>Query 5:</w:t>
      </w:r>
    </w:p>
    <w:p>
      <w:pPr>
        <w:pStyle w:val="NoSpacing"/>
        <w:jc w:val="both"/>
        <w:rPr>
          <w:b/>
          <w:b/>
          <w:i/>
          <w:i/>
        </w:rPr>
      </w:pPr>
      <w:r>
        <w:rPr>
          <w:b/>
          <w:i/>
        </w:rPr>
        <w:t>Description of logic:</w:t>
      </w:r>
    </w:p>
    <w:p>
      <w:pPr>
        <w:pStyle w:val="NoSpacing"/>
        <w:jc w:val="both"/>
        <w:rPr/>
      </w:pPr>
      <w:r>
        <w:rPr/>
        <w:t>Group by collisions by which day they are during a week, and count the total number of collisions of that day, then find the row of highest number of cases. We use TO_CHAR (COL_DATE, 'D') to extract the day of the week.</w:t>
      </w:r>
    </w:p>
    <w:p>
      <w:pPr>
        <w:pStyle w:val="NoSpacing"/>
        <w:jc w:val="both"/>
        <w:rPr>
          <w:b/>
          <w:b/>
          <w:i/>
          <w:i/>
        </w:rPr>
      </w:pPr>
      <w:r>
        <w:rPr>
          <w:b/>
          <w:i/>
        </w:rPr>
        <w:t>SQL statement</w:t>
      </w:r>
    </w:p>
    <w:p>
      <w:pPr>
        <w:pStyle w:val="NoSpacing"/>
        <w:jc w:val="both"/>
        <w:rPr>
          <w:b/>
          <w:b/>
          <w:i/>
          <w:i/>
          <w:lang w:eastAsia="zh-CN"/>
        </w:rPr>
      </w:pPr>
      <w:r>
        <w:rPr>
          <w:b/>
          <w:i/>
          <w:lang w:eastAsia="zh-CN"/>
        </w:rPr>
        <w:t>(We consider grouping and finding the largest row as two tasks )</w:t>
      </w:r>
    </w:p>
    <w:p>
      <w:pPr>
        <w:pStyle w:val="NoSpacing"/>
        <w:jc w:val="both"/>
        <w:rPr>
          <w:b/>
          <w:b/>
          <w:i/>
          <w:i/>
          <w:lang w:eastAsia="zh-CN"/>
        </w:rPr>
      </w:pPr>
      <w:r>
        <w:rPr>
          <w:b/>
          <w:i/>
          <w:lang w:eastAsia="zh-CN"/>
        </w:rPr>
        <w:t>5.a</w:t>
      </w:r>
    </w:p>
    <w:p>
      <w:pPr>
        <w:pStyle w:val="NoSpacing"/>
        <w:jc w:val="both"/>
        <w:rPr/>
      </w:pPr>
      <w:r>
        <w:rPr/>
        <w:t>SELECT TO_CHAR(COL_DATE, 'D') AS WEEK_DAY, COUNT(*) AS N_COLLISONS</w:t>
      </w:r>
    </w:p>
    <w:p>
      <w:pPr>
        <w:pStyle w:val="NoSpacing"/>
        <w:jc w:val="both"/>
        <w:rPr/>
      </w:pPr>
      <w:r>
        <w:rPr/>
        <w:t>FROM CASE</w:t>
      </w:r>
    </w:p>
    <w:p>
      <w:pPr>
        <w:pStyle w:val="NoSpacing"/>
        <w:jc w:val="both"/>
        <w:rPr/>
      </w:pPr>
      <w:r>
        <w:rPr/>
        <w:t>GROUP BY TO_CHAR(COL_DATE, 'D')</w:t>
      </w:r>
    </w:p>
    <w:p>
      <w:pPr>
        <w:pStyle w:val="NoSpacing"/>
        <w:jc w:val="both"/>
        <w:rPr/>
      </w:pPr>
      <w:r>
        <w:rPr/>
        <w:t>ORDER BY TO_CHAR(COL_DATE, 'D') ASC</w:t>
      </w:r>
    </w:p>
    <w:p>
      <w:pPr>
        <w:pStyle w:val="NoSpacing"/>
        <w:jc w:val="both"/>
        <w:rPr>
          <w:b/>
          <w:b/>
          <w:i/>
          <w:i/>
          <w:lang w:eastAsia="zh-CN"/>
        </w:rPr>
      </w:pPr>
      <w:r>
        <w:rPr>
          <w:b/>
          <w:i/>
          <w:lang w:eastAsia="zh-CN"/>
        </w:rPr>
        <w:t>5.b</w:t>
      </w:r>
    </w:p>
    <w:p>
      <w:pPr>
        <w:pStyle w:val="NoSpacing"/>
        <w:jc w:val="both"/>
        <w:rPr/>
      </w:pPr>
      <w:r>
        <w:rPr/>
        <w:t>SELECT *</w:t>
      </w:r>
    </w:p>
    <w:p>
      <w:pPr>
        <w:pStyle w:val="NoSpacing"/>
        <w:jc w:val="both"/>
        <w:rPr/>
      </w:pPr>
      <w:r>
        <w:rPr/>
        <w:t>FROM</w:t>
      </w:r>
    </w:p>
    <w:p>
      <w:pPr>
        <w:pStyle w:val="NoSpacing"/>
        <w:jc w:val="both"/>
        <w:rPr/>
      </w:pPr>
      <w:r>
        <w:rPr/>
        <w:t>(SELECT TO_CHAR(COL_DATE, 'D') AS WEEK_DAY, COUNT(*) AS N_COLLISONS</w:t>
      </w:r>
    </w:p>
    <w:p>
      <w:pPr>
        <w:pStyle w:val="NoSpacing"/>
        <w:jc w:val="both"/>
        <w:rPr/>
      </w:pPr>
      <w:r>
        <w:rPr/>
        <w:t>FROM CASE</w:t>
      </w:r>
    </w:p>
    <w:p>
      <w:pPr>
        <w:pStyle w:val="NoSpacing"/>
        <w:jc w:val="both"/>
        <w:rPr/>
      </w:pPr>
      <w:r>
        <w:rPr/>
        <w:t>GROUP BY TO_CHAR(COL_DATE, 'D')</w:t>
      </w:r>
    </w:p>
    <w:p>
      <w:pPr>
        <w:pStyle w:val="NoSpacing"/>
        <w:jc w:val="both"/>
        <w:rPr/>
      </w:pPr>
      <w:r>
        <w:rPr/>
        <w:t>ORDER BY COUNT(*) DESC)</w:t>
      </w:r>
    </w:p>
    <w:p>
      <w:pPr>
        <w:pStyle w:val="NoSpacing"/>
        <w:jc w:val="both"/>
        <w:rPr/>
      </w:pPr>
      <w:r>
        <w:rPr/>
        <w:t>WHERE ROWNUM = 1</w:t>
      </w:r>
    </w:p>
    <w:p>
      <w:pPr>
        <w:pStyle w:val="NoSpacing"/>
        <w:jc w:val="both"/>
        <w:rPr/>
      </w:pPr>
      <w:r>
        <w:rPr/>
      </w:r>
    </w:p>
    <w:p>
      <w:pPr>
        <w:pStyle w:val="NoSpacing"/>
        <w:jc w:val="both"/>
        <w:rPr>
          <w:b/>
          <w:b/>
          <w:i/>
          <w:i/>
        </w:rPr>
      </w:pPr>
      <w:r>
        <w:rPr>
          <w:b/>
          <w:i/>
        </w:rPr>
        <w:t>Query result (if the result is big, just a snippet)</w:t>
      </w:r>
    </w:p>
    <w:p>
      <w:pPr>
        <w:pStyle w:val="NoSpacing"/>
        <w:jc w:val="both"/>
        <w:rPr>
          <w:b/>
          <w:b/>
          <w:i/>
          <w:i/>
          <w:lang w:eastAsia="zh-CN"/>
        </w:rPr>
      </w:pPr>
      <w:r>
        <w:rPr>
          <w:b/>
          <w:i/>
          <w:lang w:eastAsia="zh-CN"/>
        </w:rPr>
        <w:t>5.a</w:t>
      </w:r>
    </w:p>
    <w:tbl>
      <w:tblPr>
        <w:tblStyle w:val="23"/>
        <w:tblW w:w="4815" w:type="dxa"/>
        <w:jc w:val="left"/>
        <w:tblInd w:w="0" w:type="dxa"/>
        <w:tblCellMar>
          <w:top w:w="0" w:type="dxa"/>
          <w:left w:w="108" w:type="dxa"/>
          <w:bottom w:w="0" w:type="dxa"/>
          <w:right w:w="108" w:type="dxa"/>
        </w:tblCellMar>
      </w:tblPr>
      <w:tblGrid>
        <w:gridCol w:w="2689"/>
        <w:gridCol w:w="2125"/>
      </w:tblGrid>
      <w:tr>
        <w:trPr>
          <w:trHeight w:val="276" w:hRule="atLeast"/>
        </w:trPr>
        <w:tc>
          <w:tcPr>
            <w:tcW w:w="2689" w:type="dxa"/>
            <w:tcBorders/>
            <w:shd w:fill="auto" w:val="clear"/>
            <w:tcMar>
              <w:left w:w="108" w:type="dxa"/>
            </w:tcMar>
          </w:tcPr>
          <w:p>
            <w:pPr>
              <w:pStyle w:val="NoSpacing"/>
              <w:jc w:val="both"/>
              <w:rPr/>
            </w:pPr>
            <w:r>
              <w:rPr/>
              <w:t>WEEK_DAY</w:t>
            </w:r>
          </w:p>
        </w:tc>
        <w:tc>
          <w:tcPr>
            <w:tcW w:w="2125" w:type="dxa"/>
            <w:tcBorders/>
            <w:shd w:fill="auto" w:val="clear"/>
            <w:tcMar>
              <w:left w:w="108" w:type="dxa"/>
            </w:tcMar>
          </w:tcPr>
          <w:p>
            <w:pPr>
              <w:pStyle w:val="NoSpacing"/>
              <w:jc w:val="both"/>
              <w:rPr/>
            </w:pPr>
            <w:r>
              <w:rPr/>
              <w:t>N_COLLISIONS</w:t>
            </w:r>
          </w:p>
        </w:tc>
      </w:tr>
      <w:tr>
        <w:trPr>
          <w:trHeight w:val="276" w:hRule="atLeast"/>
        </w:trPr>
        <w:tc>
          <w:tcPr>
            <w:tcW w:w="2689" w:type="dxa"/>
            <w:tcBorders/>
            <w:shd w:fill="auto" w:val="clear"/>
            <w:tcMar>
              <w:left w:w="108" w:type="dxa"/>
            </w:tcMar>
          </w:tcPr>
          <w:p>
            <w:pPr>
              <w:pStyle w:val="NoSpacing"/>
              <w:jc w:val="both"/>
              <w:rPr/>
            </w:pPr>
            <w:r>
              <w:rPr/>
              <w:t>1</w:t>
            </w:r>
          </w:p>
        </w:tc>
        <w:tc>
          <w:tcPr>
            <w:tcW w:w="2125" w:type="dxa"/>
            <w:tcBorders/>
            <w:shd w:fill="auto" w:val="clear"/>
            <w:tcMar>
              <w:left w:w="108" w:type="dxa"/>
            </w:tcMar>
          </w:tcPr>
          <w:p>
            <w:pPr>
              <w:pStyle w:val="NoSpacing"/>
              <w:jc w:val="both"/>
              <w:rPr/>
            </w:pPr>
            <w:r>
              <w:rPr/>
              <w:t>428287</w:t>
            </w:r>
          </w:p>
        </w:tc>
      </w:tr>
      <w:tr>
        <w:trPr>
          <w:trHeight w:val="276" w:hRule="atLeast"/>
        </w:trPr>
        <w:tc>
          <w:tcPr>
            <w:tcW w:w="2689" w:type="dxa"/>
            <w:tcBorders/>
            <w:shd w:fill="auto" w:val="clear"/>
            <w:tcMar>
              <w:left w:w="108" w:type="dxa"/>
            </w:tcMar>
          </w:tcPr>
          <w:p>
            <w:pPr>
              <w:pStyle w:val="NoSpacing"/>
              <w:jc w:val="both"/>
              <w:rPr/>
            </w:pPr>
            <w:r>
              <w:rPr/>
              <w:t>2</w:t>
            </w:r>
          </w:p>
        </w:tc>
        <w:tc>
          <w:tcPr>
            <w:tcW w:w="2125" w:type="dxa"/>
            <w:tcBorders/>
            <w:shd w:fill="auto" w:val="clear"/>
            <w:tcMar>
              <w:left w:w="108" w:type="dxa"/>
            </w:tcMar>
          </w:tcPr>
          <w:p>
            <w:pPr>
              <w:pStyle w:val="NoSpacing"/>
              <w:jc w:val="both"/>
              <w:rPr/>
            </w:pPr>
            <w:r>
              <w:rPr/>
              <w:t>516798</w:t>
            </w:r>
          </w:p>
        </w:tc>
      </w:tr>
      <w:tr>
        <w:trPr>
          <w:trHeight w:val="276" w:hRule="atLeast"/>
        </w:trPr>
        <w:tc>
          <w:tcPr>
            <w:tcW w:w="2689" w:type="dxa"/>
            <w:tcBorders/>
            <w:shd w:fill="auto" w:val="clear"/>
            <w:tcMar>
              <w:left w:w="108" w:type="dxa"/>
            </w:tcMar>
          </w:tcPr>
          <w:p>
            <w:pPr>
              <w:pStyle w:val="NoSpacing"/>
              <w:jc w:val="both"/>
              <w:rPr/>
            </w:pPr>
            <w:r>
              <w:rPr/>
              <w:t>3</w:t>
            </w:r>
          </w:p>
        </w:tc>
        <w:tc>
          <w:tcPr>
            <w:tcW w:w="2125" w:type="dxa"/>
            <w:tcBorders/>
            <w:shd w:fill="auto" w:val="clear"/>
            <w:tcMar>
              <w:left w:w="108" w:type="dxa"/>
            </w:tcMar>
          </w:tcPr>
          <w:p>
            <w:pPr>
              <w:pStyle w:val="NoSpacing"/>
              <w:jc w:val="both"/>
              <w:rPr/>
            </w:pPr>
            <w:r>
              <w:rPr/>
              <w:t>535742</w:t>
            </w:r>
          </w:p>
        </w:tc>
      </w:tr>
      <w:tr>
        <w:trPr>
          <w:trHeight w:val="276" w:hRule="atLeast"/>
        </w:trPr>
        <w:tc>
          <w:tcPr>
            <w:tcW w:w="2689" w:type="dxa"/>
            <w:tcBorders/>
            <w:shd w:fill="auto" w:val="clear"/>
            <w:tcMar>
              <w:left w:w="108" w:type="dxa"/>
            </w:tcMar>
          </w:tcPr>
          <w:p>
            <w:pPr>
              <w:pStyle w:val="NoSpacing"/>
              <w:jc w:val="both"/>
              <w:rPr/>
            </w:pPr>
            <w:r>
              <w:rPr/>
              <w:t>4</w:t>
            </w:r>
          </w:p>
        </w:tc>
        <w:tc>
          <w:tcPr>
            <w:tcW w:w="2125" w:type="dxa"/>
            <w:tcBorders/>
            <w:shd w:fill="auto" w:val="clear"/>
            <w:tcMar>
              <w:left w:w="108" w:type="dxa"/>
            </w:tcMar>
          </w:tcPr>
          <w:p>
            <w:pPr>
              <w:pStyle w:val="NoSpacing"/>
              <w:jc w:val="both"/>
              <w:rPr/>
            </w:pPr>
            <w:r>
              <w:rPr/>
              <w:t>536068</w:t>
            </w:r>
          </w:p>
        </w:tc>
      </w:tr>
      <w:tr>
        <w:trPr>
          <w:trHeight w:val="276" w:hRule="atLeast"/>
        </w:trPr>
        <w:tc>
          <w:tcPr>
            <w:tcW w:w="2689" w:type="dxa"/>
            <w:tcBorders/>
            <w:shd w:fill="auto" w:val="clear"/>
            <w:tcMar>
              <w:left w:w="108" w:type="dxa"/>
            </w:tcMar>
          </w:tcPr>
          <w:p>
            <w:pPr>
              <w:pStyle w:val="NoSpacing"/>
              <w:jc w:val="both"/>
              <w:rPr/>
            </w:pPr>
            <w:r>
              <w:rPr/>
              <w:t>5</w:t>
            </w:r>
          </w:p>
        </w:tc>
        <w:tc>
          <w:tcPr>
            <w:tcW w:w="2125" w:type="dxa"/>
            <w:tcBorders/>
            <w:shd w:fill="auto" w:val="clear"/>
            <w:tcMar>
              <w:left w:w="108" w:type="dxa"/>
            </w:tcMar>
          </w:tcPr>
          <w:p>
            <w:pPr>
              <w:pStyle w:val="NoSpacing"/>
              <w:jc w:val="both"/>
              <w:rPr/>
            </w:pPr>
            <w:r>
              <w:rPr/>
              <w:t>536813</w:t>
            </w:r>
          </w:p>
        </w:tc>
      </w:tr>
      <w:tr>
        <w:trPr>
          <w:trHeight w:val="276" w:hRule="atLeast"/>
        </w:trPr>
        <w:tc>
          <w:tcPr>
            <w:tcW w:w="2689" w:type="dxa"/>
            <w:tcBorders/>
            <w:shd w:fill="auto" w:val="clear"/>
            <w:tcMar>
              <w:left w:w="108" w:type="dxa"/>
            </w:tcMar>
          </w:tcPr>
          <w:p>
            <w:pPr>
              <w:pStyle w:val="NoSpacing"/>
              <w:jc w:val="both"/>
              <w:rPr/>
            </w:pPr>
            <w:r>
              <w:rPr/>
              <w:t>6</w:t>
            </w:r>
          </w:p>
        </w:tc>
        <w:tc>
          <w:tcPr>
            <w:tcW w:w="2125" w:type="dxa"/>
            <w:tcBorders/>
            <w:shd w:fill="auto" w:val="clear"/>
            <w:tcMar>
              <w:left w:w="108" w:type="dxa"/>
            </w:tcMar>
          </w:tcPr>
          <w:p>
            <w:pPr>
              <w:pStyle w:val="NoSpacing"/>
              <w:jc w:val="both"/>
              <w:rPr/>
            </w:pPr>
            <w:r>
              <w:rPr/>
              <w:t>614852</w:t>
            </w:r>
          </w:p>
        </w:tc>
      </w:tr>
      <w:tr>
        <w:trPr>
          <w:trHeight w:val="276" w:hRule="atLeast"/>
        </w:trPr>
        <w:tc>
          <w:tcPr>
            <w:tcW w:w="2689" w:type="dxa"/>
            <w:tcBorders/>
            <w:shd w:fill="auto" w:val="clear"/>
            <w:tcMar>
              <w:left w:w="108" w:type="dxa"/>
            </w:tcMar>
          </w:tcPr>
          <w:p>
            <w:pPr>
              <w:pStyle w:val="NoSpacing"/>
              <w:jc w:val="both"/>
              <w:rPr/>
            </w:pPr>
            <w:r>
              <w:rPr/>
              <w:t>7</w:t>
            </w:r>
          </w:p>
        </w:tc>
        <w:tc>
          <w:tcPr>
            <w:tcW w:w="2125" w:type="dxa"/>
            <w:tcBorders/>
            <w:shd w:fill="auto" w:val="clear"/>
            <w:tcMar>
              <w:left w:w="108" w:type="dxa"/>
            </w:tcMar>
          </w:tcPr>
          <w:p>
            <w:pPr>
              <w:pStyle w:val="NoSpacing"/>
              <w:jc w:val="both"/>
              <w:rPr/>
            </w:pPr>
            <w:r>
              <w:rPr/>
              <w:t>509497</w:t>
            </w:r>
          </w:p>
        </w:tc>
      </w:tr>
    </w:tbl>
    <w:p>
      <w:pPr>
        <w:pStyle w:val="NoSpacing"/>
        <w:jc w:val="both"/>
        <w:rPr/>
      </w:pPr>
      <w:r>
        <w:rPr/>
      </w:r>
    </w:p>
    <w:p>
      <w:pPr>
        <w:pStyle w:val="NoSpacing"/>
        <w:jc w:val="both"/>
        <w:rPr>
          <w:b/>
          <w:b/>
          <w:i/>
          <w:i/>
          <w:lang w:eastAsia="zh-CN"/>
        </w:rPr>
      </w:pPr>
      <w:r>
        <w:rPr>
          <w:b/>
          <w:i/>
          <w:lang w:eastAsia="zh-CN"/>
        </w:rPr>
        <w:t>5.b</w:t>
      </w:r>
    </w:p>
    <w:tbl>
      <w:tblPr>
        <w:tblStyle w:val="23"/>
        <w:tblW w:w="4815" w:type="dxa"/>
        <w:jc w:val="left"/>
        <w:tblInd w:w="0" w:type="dxa"/>
        <w:tblCellMar>
          <w:top w:w="0" w:type="dxa"/>
          <w:left w:w="108" w:type="dxa"/>
          <w:bottom w:w="0" w:type="dxa"/>
          <w:right w:w="108" w:type="dxa"/>
        </w:tblCellMar>
      </w:tblPr>
      <w:tblGrid>
        <w:gridCol w:w="2689"/>
        <w:gridCol w:w="2125"/>
      </w:tblGrid>
      <w:tr>
        <w:trPr>
          <w:trHeight w:val="276" w:hRule="atLeast"/>
        </w:trPr>
        <w:tc>
          <w:tcPr>
            <w:tcW w:w="2689" w:type="dxa"/>
            <w:tcBorders/>
            <w:shd w:fill="auto" w:val="clear"/>
            <w:tcMar>
              <w:left w:w="108" w:type="dxa"/>
            </w:tcMar>
          </w:tcPr>
          <w:p>
            <w:pPr>
              <w:pStyle w:val="NoSpacing"/>
              <w:jc w:val="both"/>
              <w:rPr/>
            </w:pPr>
            <w:r>
              <w:rPr/>
              <w:t>WEEK_DAY</w:t>
            </w:r>
          </w:p>
        </w:tc>
        <w:tc>
          <w:tcPr>
            <w:tcW w:w="2125" w:type="dxa"/>
            <w:tcBorders/>
            <w:shd w:fill="auto" w:val="clear"/>
            <w:tcMar>
              <w:left w:w="108" w:type="dxa"/>
            </w:tcMar>
          </w:tcPr>
          <w:p>
            <w:pPr>
              <w:pStyle w:val="NoSpacing"/>
              <w:jc w:val="both"/>
              <w:rPr/>
            </w:pPr>
            <w:r>
              <w:rPr/>
              <w:t>N_COLLISIONS</w:t>
            </w:r>
          </w:p>
        </w:tc>
      </w:tr>
      <w:tr>
        <w:trPr>
          <w:trHeight w:val="276" w:hRule="atLeast"/>
        </w:trPr>
        <w:tc>
          <w:tcPr>
            <w:tcW w:w="2689" w:type="dxa"/>
            <w:tcBorders/>
            <w:shd w:fill="auto" w:val="clear"/>
            <w:tcMar>
              <w:left w:w="108" w:type="dxa"/>
            </w:tcMar>
          </w:tcPr>
          <w:p>
            <w:pPr>
              <w:pStyle w:val="NoSpacing"/>
              <w:jc w:val="both"/>
              <w:rPr/>
            </w:pPr>
            <w:r>
              <w:rPr/>
              <w:t>6</w:t>
            </w:r>
          </w:p>
        </w:tc>
        <w:tc>
          <w:tcPr>
            <w:tcW w:w="2125" w:type="dxa"/>
            <w:tcBorders/>
            <w:shd w:fill="auto" w:val="clear"/>
            <w:tcMar>
              <w:left w:w="108" w:type="dxa"/>
            </w:tcMar>
          </w:tcPr>
          <w:p>
            <w:pPr>
              <w:pStyle w:val="NoSpacing"/>
              <w:jc w:val="both"/>
              <w:rPr/>
            </w:pPr>
            <w:r>
              <w:rPr/>
              <w:t>614852</w:t>
            </w:r>
          </w:p>
        </w:tc>
      </w:tr>
    </w:tbl>
    <w:p>
      <w:pPr>
        <w:pStyle w:val="NoSpacing"/>
        <w:jc w:val="both"/>
        <w:rPr/>
      </w:pPr>
      <w:r>
        <w:rPr/>
      </w:r>
    </w:p>
    <w:p>
      <w:pPr>
        <w:pStyle w:val="NoSpacing"/>
        <w:jc w:val="both"/>
        <w:rPr>
          <w:b/>
          <w:b/>
        </w:rPr>
      </w:pPr>
      <w:r>
        <w:rPr>
          <w:b/>
        </w:rPr>
        <w:t>Query 6:</w:t>
      </w:r>
    </w:p>
    <w:p>
      <w:pPr>
        <w:pStyle w:val="NoSpacing"/>
        <w:jc w:val="both"/>
        <w:rPr>
          <w:b/>
          <w:b/>
          <w:i/>
          <w:i/>
        </w:rPr>
      </w:pPr>
      <w:r>
        <w:rPr>
          <w:b/>
          <w:i/>
        </w:rPr>
        <w:t>Description of logic:</w:t>
      </w:r>
    </w:p>
    <w:p>
      <w:pPr>
        <w:pStyle w:val="NoSpacing"/>
        <w:jc w:val="both"/>
        <w:rPr/>
      </w:pPr>
      <w:r>
        <w:rPr/>
        <w:t>List all weather types and their corresponding number of collisions in descending order of the collisions. We first join the weather_en table with the under_</w:t>
      </w:r>
      <w:r>
        <w:rPr>
          <w:lang w:val="en-US"/>
        </w:rPr>
        <w:t>w</w:t>
      </w:r>
      <w:r>
        <w:rPr/>
        <w:t xml:space="preserve"> table to know which case is under which weather condition, then we group cases by weather_con and list weather a</w:t>
      </w:r>
      <w:bookmarkStart w:id="33" w:name="_GoBack"/>
      <w:bookmarkEnd w:id="33"/>
      <w:r>
        <w:rPr/>
        <w:t xml:space="preserve">nd the count number. </w:t>
      </w:r>
    </w:p>
    <w:p>
      <w:pPr>
        <w:pStyle w:val="NoSpacing"/>
        <w:jc w:val="both"/>
        <w:rPr/>
      </w:pPr>
      <w:r>
        <w:rPr/>
      </w:r>
    </w:p>
    <w:p>
      <w:pPr>
        <w:pStyle w:val="NoSpacing"/>
        <w:jc w:val="both"/>
        <w:rPr>
          <w:b/>
          <w:b/>
          <w:i/>
          <w:i/>
        </w:rPr>
      </w:pPr>
      <w:r>
        <w:rPr>
          <w:b/>
          <w:i/>
        </w:rPr>
        <w:t>SQL statement</w:t>
      </w:r>
    </w:p>
    <w:p>
      <w:pPr>
        <w:pStyle w:val="NoSpacing"/>
        <w:jc w:val="both"/>
        <w:rPr/>
      </w:pPr>
      <w:r>
        <w:rPr/>
        <w:t xml:space="preserve">SELECT WEATHER_CON AS WEATHER, COUNT(*) AS COUNT </w:t>
      </w:r>
    </w:p>
    <w:p>
      <w:pPr>
        <w:pStyle w:val="NoSpacing"/>
        <w:jc w:val="both"/>
        <w:rPr/>
      </w:pPr>
      <w:r>
        <w:rPr/>
        <w:t>FROM WEATHER_EN</w:t>
      </w:r>
    </w:p>
    <w:p>
      <w:pPr>
        <w:pStyle w:val="NoSpacing"/>
        <w:jc w:val="both"/>
        <w:rPr/>
      </w:pPr>
      <w:r>
        <w:rPr/>
        <w:t>INNER JOIN UNDER_W</w:t>
      </w:r>
    </w:p>
    <w:p>
      <w:pPr>
        <w:pStyle w:val="NoSpacing"/>
        <w:jc w:val="both"/>
        <w:rPr/>
      </w:pPr>
      <w:r>
        <w:rPr/>
        <w:t>ON WEATHER_EN.wea_num = UNDER_W.wea_num</w:t>
      </w:r>
    </w:p>
    <w:p>
      <w:pPr>
        <w:pStyle w:val="NoSpacing"/>
        <w:jc w:val="both"/>
        <w:rPr/>
      </w:pPr>
      <w:r>
        <w:rPr/>
        <w:t>GROUP BY WEATHER_CON</w:t>
      </w:r>
    </w:p>
    <w:p>
      <w:pPr>
        <w:pStyle w:val="NoSpacing"/>
        <w:jc w:val="both"/>
        <w:rPr/>
      </w:pPr>
      <w:r>
        <w:rPr/>
        <w:t>ORDER BY COUNT(*) DESC</w:t>
      </w:r>
    </w:p>
    <w:p>
      <w:pPr>
        <w:pStyle w:val="NoSpacing"/>
        <w:jc w:val="both"/>
        <w:rPr>
          <w:b/>
          <w:b/>
          <w:i/>
          <w:i/>
        </w:rPr>
      </w:pPr>
      <w:r>
        <w:rPr>
          <w:b/>
          <w:i/>
        </w:rPr>
      </w:r>
    </w:p>
    <w:p>
      <w:pPr>
        <w:pStyle w:val="NoSpacing"/>
        <w:jc w:val="both"/>
        <w:rPr>
          <w:b/>
          <w:b/>
          <w:i/>
          <w:i/>
        </w:rPr>
      </w:pPr>
      <w:r>
        <w:rPr>
          <w:b/>
          <w:i/>
        </w:rPr>
        <w:t>Query result (if the result is big, just a snippet)</w:t>
      </w:r>
    </w:p>
    <w:tbl>
      <w:tblPr>
        <w:tblStyle w:val="23"/>
        <w:tblW w:w="5240" w:type="dxa"/>
        <w:jc w:val="left"/>
        <w:tblInd w:w="0" w:type="dxa"/>
        <w:tblCellMar>
          <w:top w:w="0" w:type="dxa"/>
          <w:left w:w="108" w:type="dxa"/>
          <w:bottom w:w="0" w:type="dxa"/>
          <w:right w:w="108" w:type="dxa"/>
        </w:tblCellMar>
      </w:tblPr>
      <w:tblGrid>
        <w:gridCol w:w="2830"/>
        <w:gridCol w:w="2409"/>
      </w:tblGrid>
      <w:tr>
        <w:trPr>
          <w:trHeight w:val="276" w:hRule="atLeast"/>
        </w:trPr>
        <w:tc>
          <w:tcPr>
            <w:tcW w:w="2830" w:type="dxa"/>
            <w:tcBorders/>
            <w:shd w:fill="auto" w:val="clear"/>
            <w:tcMar>
              <w:left w:w="108" w:type="dxa"/>
            </w:tcMar>
          </w:tcPr>
          <w:p>
            <w:pPr>
              <w:pStyle w:val="NoSpacing"/>
              <w:jc w:val="both"/>
              <w:rPr/>
            </w:pPr>
            <w:r>
              <w:rPr/>
              <w:t>WEATHER</w:t>
            </w:r>
          </w:p>
        </w:tc>
        <w:tc>
          <w:tcPr>
            <w:tcW w:w="2409" w:type="dxa"/>
            <w:tcBorders/>
            <w:shd w:fill="auto" w:val="clear"/>
            <w:tcMar>
              <w:left w:w="108" w:type="dxa"/>
            </w:tcMar>
          </w:tcPr>
          <w:p>
            <w:pPr>
              <w:pStyle w:val="NoSpacing"/>
              <w:jc w:val="both"/>
              <w:rPr/>
            </w:pPr>
            <w:r>
              <w:rPr/>
              <w:t>COUNT</w:t>
            </w:r>
          </w:p>
        </w:tc>
      </w:tr>
      <w:tr>
        <w:trPr>
          <w:trHeight w:val="276" w:hRule="atLeast"/>
        </w:trPr>
        <w:tc>
          <w:tcPr>
            <w:tcW w:w="2830" w:type="dxa"/>
            <w:tcBorders/>
            <w:shd w:fill="auto" w:val="clear"/>
            <w:tcMar>
              <w:left w:w="108" w:type="dxa"/>
            </w:tcMar>
          </w:tcPr>
          <w:p>
            <w:pPr>
              <w:pStyle w:val="NoSpacing"/>
              <w:jc w:val="both"/>
              <w:rPr/>
            </w:pPr>
            <w:r>
              <w:rPr/>
              <w:t>clear</w:t>
            </w:r>
          </w:p>
        </w:tc>
        <w:tc>
          <w:tcPr>
            <w:tcW w:w="2409" w:type="dxa"/>
            <w:tcBorders/>
            <w:shd w:fill="auto" w:val="clear"/>
            <w:tcMar>
              <w:left w:w="108" w:type="dxa"/>
            </w:tcMar>
          </w:tcPr>
          <w:p>
            <w:pPr>
              <w:pStyle w:val="NoSpacing"/>
              <w:jc w:val="both"/>
              <w:rPr/>
            </w:pPr>
            <w:r>
              <w:rPr/>
              <w:t>2941037</w:t>
            </w:r>
          </w:p>
        </w:tc>
      </w:tr>
      <w:tr>
        <w:trPr>
          <w:trHeight w:val="276" w:hRule="atLeast"/>
        </w:trPr>
        <w:tc>
          <w:tcPr>
            <w:tcW w:w="2830" w:type="dxa"/>
            <w:tcBorders/>
            <w:shd w:fill="auto" w:val="clear"/>
            <w:tcMar>
              <w:left w:w="108" w:type="dxa"/>
            </w:tcMar>
          </w:tcPr>
          <w:p>
            <w:pPr>
              <w:pStyle w:val="NoSpacing"/>
              <w:jc w:val="both"/>
              <w:rPr/>
            </w:pPr>
            <w:r>
              <w:rPr/>
              <w:t>cloudy</w:t>
            </w:r>
          </w:p>
        </w:tc>
        <w:tc>
          <w:tcPr>
            <w:tcW w:w="2409" w:type="dxa"/>
            <w:tcBorders/>
            <w:shd w:fill="auto" w:val="clear"/>
            <w:tcMar>
              <w:left w:w="108" w:type="dxa"/>
            </w:tcMar>
          </w:tcPr>
          <w:p>
            <w:pPr>
              <w:pStyle w:val="NoSpacing"/>
              <w:jc w:val="both"/>
              <w:rPr/>
            </w:pPr>
            <w:r>
              <w:rPr/>
              <w:t>548249</w:t>
            </w:r>
          </w:p>
        </w:tc>
      </w:tr>
      <w:tr>
        <w:trPr>
          <w:trHeight w:val="276" w:hRule="atLeast"/>
        </w:trPr>
        <w:tc>
          <w:tcPr>
            <w:tcW w:w="2830" w:type="dxa"/>
            <w:tcBorders/>
            <w:shd w:fill="auto" w:val="clear"/>
            <w:tcMar>
              <w:left w:w="108" w:type="dxa"/>
            </w:tcMar>
          </w:tcPr>
          <w:p>
            <w:pPr>
              <w:pStyle w:val="NoSpacing"/>
              <w:jc w:val="both"/>
              <w:rPr/>
            </w:pPr>
            <w:r>
              <w:rPr/>
              <w:t>raining</w:t>
            </w:r>
          </w:p>
        </w:tc>
        <w:tc>
          <w:tcPr>
            <w:tcW w:w="2409" w:type="dxa"/>
            <w:tcBorders/>
            <w:shd w:fill="auto" w:val="clear"/>
            <w:tcMar>
              <w:left w:w="108" w:type="dxa"/>
            </w:tcMar>
          </w:tcPr>
          <w:p>
            <w:pPr>
              <w:pStyle w:val="NoSpacing"/>
              <w:jc w:val="both"/>
              <w:rPr/>
            </w:pPr>
            <w:r>
              <w:rPr/>
              <w:t>223752</w:t>
            </w:r>
          </w:p>
        </w:tc>
      </w:tr>
      <w:tr>
        <w:trPr>
          <w:trHeight w:val="276" w:hRule="atLeast"/>
        </w:trPr>
        <w:tc>
          <w:tcPr>
            <w:tcW w:w="2830" w:type="dxa"/>
            <w:tcBorders/>
            <w:shd w:fill="auto" w:val="clear"/>
            <w:tcMar>
              <w:left w:w="108" w:type="dxa"/>
            </w:tcMar>
          </w:tcPr>
          <w:p>
            <w:pPr>
              <w:pStyle w:val="NoSpacing"/>
              <w:jc w:val="both"/>
              <w:rPr/>
            </w:pPr>
            <w:r>
              <w:rPr/>
              <w:t>fog</w:t>
            </w:r>
          </w:p>
        </w:tc>
        <w:tc>
          <w:tcPr>
            <w:tcW w:w="2409" w:type="dxa"/>
            <w:tcBorders/>
            <w:shd w:fill="auto" w:val="clear"/>
            <w:tcMar>
              <w:left w:w="108" w:type="dxa"/>
            </w:tcMar>
          </w:tcPr>
          <w:p>
            <w:pPr>
              <w:pStyle w:val="NoSpacing"/>
              <w:jc w:val="both"/>
              <w:rPr/>
            </w:pPr>
            <w:r>
              <w:rPr/>
              <w:t>21259</w:t>
            </w:r>
          </w:p>
        </w:tc>
      </w:tr>
      <w:tr>
        <w:trPr>
          <w:trHeight w:val="276" w:hRule="atLeast"/>
        </w:trPr>
        <w:tc>
          <w:tcPr>
            <w:tcW w:w="2830" w:type="dxa"/>
            <w:tcBorders/>
            <w:shd w:fill="auto" w:val="clear"/>
            <w:tcMar>
              <w:left w:w="108" w:type="dxa"/>
            </w:tcMar>
          </w:tcPr>
          <w:p>
            <w:pPr>
              <w:pStyle w:val="NoSpacing"/>
              <w:jc w:val="both"/>
              <w:rPr/>
            </w:pPr>
            <w:r>
              <w:rPr/>
              <w:t>wind</w:t>
            </w:r>
          </w:p>
        </w:tc>
        <w:tc>
          <w:tcPr>
            <w:tcW w:w="2409" w:type="dxa"/>
            <w:tcBorders/>
            <w:shd w:fill="auto" w:val="clear"/>
            <w:tcMar>
              <w:left w:w="108" w:type="dxa"/>
            </w:tcMar>
          </w:tcPr>
          <w:p>
            <w:pPr>
              <w:pStyle w:val="NoSpacing"/>
              <w:jc w:val="both"/>
              <w:rPr/>
            </w:pPr>
            <w:r>
              <w:rPr/>
              <w:t>13952</w:t>
            </w:r>
          </w:p>
        </w:tc>
      </w:tr>
      <w:tr>
        <w:trPr>
          <w:trHeight w:val="276" w:hRule="atLeast"/>
        </w:trPr>
        <w:tc>
          <w:tcPr>
            <w:tcW w:w="2830" w:type="dxa"/>
            <w:tcBorders/>
            <w:shd w:fill="auto" w:val="clear"/>
            <w:tcMar>
              <w:left w:w="108" w:type="dxa"/>
            </w:tcMar>
          </w:tcPr>
          <w:p>
            <w:pPr>
              <w:pStyle w:val="NoSpacing"/>
              <w:jc w:val="both"/>
              <w:rPr/>
            </w:pPr>
            <w:r>
              <w:rPr/>
              <w:t>snowing</w:t>
            </w:r>
          </w:p>
        </w:tc>
        <w:tc>
          <w:tcPr>
            <w:tcW w:w="2409" w:type="dxa"/>
            <w:tcBorders/>
            <w:shd w:fill="auto" w:val="clear"/>
            <w:tcMar>
              <w:left w:w="108" w:type="dxa"/>
            </w:tcMar>
          </w:tcPr>
          <w:p>
            <w:pPr>
              <w:pStyle w:val="NoSpacing"/>
              <w:jc w:val="both"/>
              <w:rPr/>
            </w:pPr>
            <w:r>
              <w:rPr/>
              <w:t>8530</w:t>
            </w:r>
          </w:p>
        </w:tc>
      </w:tr>
      <w:tr>
        <w:trPr>
          <w:trHeight w:val="276" w:hRule="atLeast"/>
        </w:trPr>
        <w:tc>
          <w:tcPr>
            <w:tcW w:w="2830" w:type="dxa"/>
            <w:tcBorders/>
            <w:shd w:fill="auto" w:val="clear"/>
            <w:tcMar>
              <w:left w:w="108" w:type="dxa"/>
            </w:tcMar>
          </w:tcPr>
          <w:p>
            <w:pPr>
              <w:pStyle w:val="NoSpacing"/>
              <w:jc w:val="both"/>
              <w:rPr/>
            </w:pPr>
            <w:r>
              <w:rPr/>
              <w:t>other</w:t>
            </w:r>
          </w:p>
        </w:tc>
        <w:tc>
          <w:tcPr>
            <w:tcW w:w="2409" w:type="dxa"/>
            <w:tcBorders/>
            <w:shd w:fill="auto" w:val="clear"/>
            <w:tcMar>
              <w:left w:w="108" w:type="dxa"/>
            </w:tcMar>
          </w:tcPr>
          <w:p>
            <w:pPr>
              <w:pStyle w:val="NoSpacing"/>
              <w:jc w:val="both"/>
              <w:rPr/>
            </w:pPr>
            <w:r>
              <w:rPr/>
              <w:t>6960</w:t>
            </w:r>
          </w:p>
        </w:tc>
      </w:tr>
    </w:tbl>
    <w:p>
      <w:pPr>
        <w:pStyle w:val="NoSpacing"/>
        <w:jc w:val="both"/>
        <w:rPr/>
      </w:pPr>
      <w:r>
        <w:rPr/>
      </w:r>
    </w:p>
    <w:p>
      <w:pPr>
        <w:pStyle w:val="NoSpacing"/>
        <w:jc w:val="both"/>
        <w:rPr>
          <w:b/>
          <w:b/>
        </w:rPr>
      </w:pPr>
      <w:r>
        <w:rPr>
          <w:b/>
        </w:rPr>
        <w:t>Query 7:</w:t>
      </w:r>
    </w:p>
    <w:p>
      <w:pPr>
        <w:pStyle w:val="NoSpacing"/>
        <w:jc w:val="both"/>
        <w:rPr>
          <w:b/>
          <w:b/>
          <w:i/>
          <w:i/>
        </w:rPr>
      </w:pPr>
      <w:r>
        <w:rPr>
          <w:b/>
          <w:i/>
        </w:rPr>
        <w:t>Description of logic:</w:t>
      </w:r>
    </w:p>
    <w:p>
      <w:pPr>
        <w:pStyle w:val="NoSpacing"/>
        <w:jc w:val="both"/>
        <w:rPr/>
      </w:pPr>
      <w:r>
        <w:rPr/>
        <w:t xml:space="preserve">Count the number of parties that are at-fault, with financial responsibility and loose material. The attributes “at-fault” and “fin_resp” are in the table of party, we can filter them directly, but we need to find the road_num  connected with the case from the case_id of party_involve table and the under_r table, then use road_en table to know if the road condition is “road_loose”. </w:t>
      </w:r>
    </w:p>
    <w:p>
      <w:pPr>
        <w:pStyle w:val="NoSpacing"/>
        <w:jc w:val="both"/>
        <w:rPr/>
      </w:pPr>
      <w:r>
        <w:rPr/>
        <w:t>We first extract the road_num of “road_loose”, then join it with the under_r table to find which cases are under such road condition. Then we filter the party_id with its case_id of party_involve table who is at fault and with financial responsibility. Finally we join the two table on the same case_id and count the number of distinct parties.</w:t>
      </w:r>
    </w:p>
    <w:p>
      <w:pPr>
        <w:pStyle w:val="NoSpacing"/>
        <w:jc w:val="both"/>
        <w:rPr/>
      </w:pPr>
      <w:r>
        <w:rPr/>
      </w:r>
    </w:p>
    <w:p>
      <w:pPr>
        <w:pStyle w:val="NoSpacing"/>
        <w:jc w:val="both"/>
        <w:rPr>
          <w:b/>
          <w:b/>
          <w:i/>
          <w:i/>
        </w:rPr>
      </w:pPr>
      <w:r>
        <w:rPr>
          <w:b/>
          <w:i/>
        </w:rPr>
        <w:t>SQL statement</w:t>
      </w:r>
    </w:p>
    <w:p>
      <w:pPr>
        <w:pStyle w:val="NoSpacing"/>
        <w:jc w:val="both"/>
        <w:rPr/>
      </w:pPr>
      <w:r>
        <w:rPr/>
        <w:t>SELECT COUNT(DISTINCT PARTY_ID) AS N_PARTIES</w:t>
      </w:r>
    </w:p>
    <w:p>
      <w:pPr>
        <w:pStyle w:val="NoSpacing"/>
        <w:jc w:val="both"/>
        <w:rPr/>
      </w:pPr>
      <w:r>
        <w:rPr/>
        <w:t>FROM</w:t>
      </w:r>
    </w:p>
    <w:p>
      <w:pPr>
        <w:pStyle w:val="NoSpacing"/>
        <w:jc w:val="both"/>
        <w:rPr/>
      </w:pPr>
      <w:r>
        <w:rPr/>
        <w:t xml:space="preserve">    </w:t>
      </w:r>
      <w:r>
        <w:rPr/>
        <w:t>(SELECT CASE_ID</w:t>
      </w:r>
    </w:p>
    <w:p>
      <w:pPr>
        <w:pStyle w:val="NoSpacing"/>
        <w:jc w:val="both"/>
        <w:rPr/>
      </w:pPr>
      <w:r>
        <w:rPr/>
        <w:t xml:space="preserve">    </w:t>
      </w:r>
      <w:r>
        <w:rPr/>
        <w:t>FROM UNDER_R</w:t>
      </w:r>
    </w:p>
    <w:p>
      <w:pPr>
        <w:pStyle w:val="NoSpacing"/>
        <w:jc w:val="both"/>
        <w:rPr/>
      </w:pPr>
      <w:r>
        <w:rPr/>
        <w:t xml:space="preserve">    </w:t>
      </w:r>
      <w:r>
        <w:rPr/>
        <w:t>INNER JOIN (SELECT ROAD_NUM</w:t>
      </w:r>
    </w:p>
    <w:p>
      <w:pPr>
        <w:pStyle w:val="NoSpacing"/>
        <w:jc w:val="both"/>
        <w:rPr/>
      </w:pPr>
      <w:r>
        <w:rPr/>
        <w:t xml:space="preserve">                </w:t>
      </w:r>
      <w:r>
        <w:rPr/>
        <w:t>FROM ROAD_EN</w:t>
      </w:r>
    </w:p>
    <w:p>
      <w:pPr>
        <w:pStyle w:val="NoSpacing"/>
        <w:jc w:val="both"/>
        <w:rPr/>
      </w:pPr>
      <w:r>
        <w:rPr/>
        <w:t xml:space="preserve">                </w:t>
      </w:r>
      <w:r>
        <w:rPr/>
        <w:t>WHERE ROAD_EN.ROAD_CON = 'loose material') road_loose</w:t>
      </w:r>
    </w:p>
    <w:p>
      <w:pPr>
        <w:pStyle w:val="NoSpacing"/>
        <w:jc w:val="both"/>
        <w:rPr/>
      </w:pPr>
      <w:r>
        <w:rPr/>
        <w:t xml:space="preserve">    </w:t>
      </w:r>
      <w:r>
        <w:rPr/>
        <w:t>ON UNDER_R.ROAD_NUM = road_loose.ROAD_NUM) case_loose</w:t>
      </w:r>
    </w:p>
    <w:p>
      <w:pPr>
        <w:pStyle w:val="NoSpacing"/>
        <w:jc w:val="both"/>
        <w:rPr/>
      </w:pPr>
      <w:r>
        <w:rPr/>
        <w:t xml:space="preserve">    </w:t>
      </w:r>
      <w:r>
        <w:rPr/>
        <w:t xml:space="preserve">INNER JOIN (SELECT PARTY_ID, CASE_ID    </w:t>
      </w:r>
    </w:p>
    <w:p>
      <w:pPr>
        <w:pStyle w:val="NoSpacing"/>
        <w:jc w:val="both"/>
        <w:rPr/>
      </w:pPr>
      <w:r>
        <w:rPr/>
        <w:t xml:space="preserve">                </w:t>
      </w:r>
      <w:r>
        <w:rPr/>
        <w:t>FROM PARTY_INVOLVE</w:t>
      </w:r>
    </w:p>
    <w:p>
      <w:pPr>
        <w:pStyle w:val="NoSpacing"/>
        <w:jc w:val="both"/>
        <w:rPr/>
      </w:pPr>
      <w:r>
        <w:rPr/>
        <w:t xml:space="preserve">                </w:t>
      </w:r>
      <w:r>
        <w:rPr/>
        <w:t>WHERE AT_FAULT = 1 AND FIN_RESP = 'Y') party_atfault</w:t>
      </w:r>
    </w:p>
    <w:p>
      <w:pPr>
        <w:pStyle w:val="NoSpacing"/>
        <w:ind w:firstLine="204"/>
        <w:jc w:val="both"/>
        <w:rPr/>
      </w:pPr>
      <w:r>
        <w:rPr/>
        <w:t>ON case_loose.CASE_ID = party_atfault.CASE_ID</w:t>
      </w:r>
    </w:p>
    <w:p>
      <w:pPr>
        <w:pStyle w:val="NoSpacing"/>
        <w:ind w:firstLine="204"/>
        <w:jc w:val="both"/>
        <w:rPr>
          <w:b/>
          <w:b/>
          <w:i/>
          <w:i/>
        </w:rPr>
      </w:pPr>
      <w:r>
        <w:rPr>
          <w:b/>
          <w:i/>
        </w:rPr>
      </w:r>
    </w:p>
    <w:p>
      <w:pPr>
        <w:pStyle w:val="NoSpacing"/>
        <w:jc w:val="both"/>
        <w:rPr>
          <w:b/>
          <w:b/>
          <w:i/>
          <w:i/>
        </w:rPr>
      </w:pPr>
      <w:r>
        <w:rPr>
          <w:b/>
          <w:i/>
        </w:rPr>
        <w:t>Query result (if the result is big, just a snippet)</w:t>
      </w:r>
    </w:p>
    <w:tbl>
      <w:tblPr>
        <w:tblStyle w:val="23"/>
        <w:tblW w:w="4000" w:type="dxa"/>
        <w:jc w:val="left"/>
        <w:tblInd w:w="0" w:type="dxa"/>
        <w:tblCellMar>
          <w:top w:w="0" w:type="dxa"/>
          <w:left w:w="108" w:type="dxa"/>
          <w:bottom w:w="0" w:type="dxa"/>
          <w:right w:w="108" w:type="dxa"/>
        </w:tblCellMar>
      </w:tblPr>
      <w:tblGrid>
        <w:gridCol w:w="4000"/>
      </w:tblGrid>
      <w:tr>
        <w:trPr>
          <w:trHeight w:val="276" w:hRule="atLeast"/>
        </w:trPr>
        <w:tc>
          <w:tcPr>
            <w:tcW w:w="4000" w:type="dxa"/>
            <w:tcBorders/>
            <w:shd w:fill="auto" w:val="clear"/>
            <w:tcMar>
              <w:left w:w="108" w:type="dxa"/>
            </w:tcMar>
          </w:tcPr>
          <w:p>
            <w:pPr>
              <w:pStyle w:val="NoSpacing"/>
              <w:jc w:val="both"/>
              <w:rPr/>
            </w:pPr>
            <w:r>
              <w:rPr/>
              <w:t>N_PARTIES</w:t>
            </w:r>
          </w:p>
        </w:tc>
      </w:tr>
      <w:tr>
        <w:trPr>
          <w:trHeight w:val="276" w:hRule="atLeast"/>
        </w:trPr>
        <w:tc>
          <w:tcPr>
            <w:tcW w:w="4000" w:type="dxa"/>
            <w:tcBorders/>
            <w:shd w:fill="auto" w:val="clear"/>
            <w:tcMar>
              <w:left w:w="108" w:type="dxa"/>
            </w:tcMar>
          </w:tcPr>
          <w:p>
            <w:pPr>
              <w:pStyle w:val="NoSpacing"/>
              <w:jc w:val="both"/>
              <w:rPr/>
            </w:pPr>
            <w:r>
              <w:rPr/>
              <w:t>4803</w:t>
            </w:r>
          </w:p>
        </w:tc>
      </w:tr>
    </w:tbl>
    <w:p>
      <w:pPr>
        <w:pStyle w:val="NoSpacing"/>
        <w:jc w:val="both"/>
        <w:rPr/>
      </w:pPr>
      <w:r>
        <w:rPr/>
      </w:r>
    </w:p>
    <w:p>
      <w:pPr>
        <w:pStyle w:val="NoSpacing"/>
        <w:jc w:val="both"/>
        <w:rPr/>
      </w:pPr>
      <w:r>
        <w:rPr/>
      </w:r>
    </w:p>
    <w:p>
      <w:pPr>
        <w:pStyle w:val="NoSpacing"/>
        <w:jc w:val="both"/>
        <w:rPr>
          <w:b/>
          <w:b/>
        </w:rPr>
      </w:pPr>
      <w:r>
        <w:rPr>
          <w:b/>
        </w:rPr>
        <w:t>Query 8:</w:t>
      </w:r>
    </w:p>
    <w:p>
      <w:pPr>
        <w:pStyle w:val="NoSpacing"/>
        <w:jc w:val="both"/>
        <w:rPr>
          <w:b/>
          <w:b/>
          <w:i/>
          <w:i/>
        </w:rPr>
      </w:pPr>
      <w:r>
        <w:rPr>
          <w:b/>
          <w:i/>
        </w:rPr>
        <w:t>Description of logic:</w:t>
      </w:r>
    </w:p>
    <w:p>
      <w:pPr>
        <w:pStyle w:val="NoSpacing"/>
        <w:jc w:val="both"/>
        <w:rPr/>
      </w:pPr>
      <w:r>
        <w:rPr/>
        <w:t>Find the median victim age: we directly use the “MEDIAN” function of SQL from the associate_victim table.</w:t>
      </w:r>
    </w:p>
    <w:p>
      <w:pPr>
        <w:pStyle w:val="NoSpacing"/>
        <w:jc w:val="both"/>
        <w:rPr>
          <w:lang w:eastAsia="zh-CN"/>
        </w:rPr>
      </w:pPr>
      <w:r>
        <w:rPr>
          <w:lang w:eastAsia="zh-CN"/>
        </w:rPr>
        <w:t>Find the most common victim seating position: we group the victims with seating position, and count the number of victims of each vic_seat, order them in the descending order of this number and find the max.</w:t>
      </w:r>
    </w:p>
    <w:p>
      <w:pPr>
        <w:pStyle w:val="NoSpacing"/>
        <w:jc w:val="both"/>
        <w:rPr>
          <w:lang w:eastAsia="zh-CN"/>
        </w:rPr>
      </w:pPr>
      <w:r>
        <w:rPr>
          <w:lang w:eastAsia="zh-CN"/>
        </w:rPr>
      </w:r>
    </w:p>
    <w:p>
      <w:pPr>
        <w:pStyle w:val="NoSpacing"/>
        <w:jc w:val="both"/>
        <w:rPr>
          <w:b/>
          <w:b/>
          <w:i/>
          <w:i/>
        </w:rPr>
      </w:pPr>
      <w:r>
        <w:rPr>
          <w:b/>
          <w:i/>
        </w:rPr>
        <w:t>SQL statement</w:t>
      </w:r>
    </w:p>
    <w:p>
      <w:pPr>
        <w:pStyle w:val="NoSpacing"/>
        <w:jc w:val="both"/>
        <w:rPr>
          <w:b/>
          <w:b/>
          <w:i/>
          <w:i/>
        </w:rPr>
      </w:pPr>
      <w:r>
        <w:rPr>
          <w:b/>
          <w:i/>
        </w:rPr>
        <w:t>8.a</w:t>
      </w:r>
    </w:p>
    <w:p>
      <w:pPr>
        <w:pStyle w:val="NoSpacing"/>
        <w:jc w:val="both"/>
        <w:rPr/>
      </w:pPr>
      <w:r>
        <w:rPr/>
        <w:t>SELECT median(vic_age) AS MEDIAN_VIC_AGE</w:t>
      </w:r>
    </w:p>
    <w:p>
      <w:pPr>
        <w:pStyle w:val="NoSpacing"/>
        <w:jc w:val="both"/>
        <w:rPr/>
      </w:pPr>
      <w:r>
        <w:rPr/>
        <w:t>FROM associate_victim v2;</w:t>
      </w:r>
    </w:p>
    <w:p>
      <w:pPr>
        <w:pStyle w:val="NoSpacing"/>
        <w:jc w:val="both"/>
        <w:rPr/>
      </w:pPr>
      <w:r>
        <w:rPr/>
      </w:r>
    </w:p>
    <w:p>
      <w:pPr>
        <w:pStyle w:val="NoSpacing"/>
        <w:jc w:val="both"/>
        <w:rPr>
          <w:b/>
          <w:b/>
          <w:i/>
          <w:i/>
        </w:rPr>
      </w:pPr>
      <w:r>
        <w:rPr>
          <w:b/>
          <w:i/>
        </w:rPr>
        <w:t>8.b</w:t>
      </w:r>
    </w:p>
    <w:p>
      <w:pPr>
        <w:pStyle w:val="NoSpacing"/>
        <w:jc w:val="both"/>
        <w:rPr/>
      </w:pPr>
      <w:r>
        <w:rPr/>
        <w:t>SELECT vic_seat AS MOST_COMMON_SEAT_POSITION</w:t>
      </w:r>
    </w:p>
    <w:p>
      <w:pPr>
        <w:pStyle w:val="NoSpacing"/>
        <w:jc w:val="both"/>
        <w:rPr/>
      </w:pPr>
      <w:r>
        <w:rPr/>
        <w:t>FROM</w:t>
      </w:r>
    </w:p>
    <w:p>
      <w:pPr>
        <w:pStyle w:val="NoSpacing"/>
        <w:jc w:val="both"/>
        <w:rPr/>
      </w:pPr>
      <w:r>
        <w:rPr/>
        <w:t xml:space="preserve">    </w:t>
      </w:r>
      <w:r>
        <w:rPr/>
        <w:t>(SELECT COUNT(vic_seat) AS count, vic_seat</w:t>
      </w:r>
    </w:p>
    <w:p>
      <w:pPr>
        <w:pStyle w:val="NoSpacing"/>
        <w:jc w:val="both"/>
        <w:rPr/>
      </w:pPr>
      <w:r>
        <w:rPr/>
        <w:t xml:space="preserve">     </w:t>
      </w:r>
      <w:r>
        <w:rPr/>
        <w:t>FROM associate_victim v2</w:t>
      </w:r>
    </w:p>
    <w:p>
      <w:pPr>
        <w:pStyle w:val="NoSpacing"/>
        <w:jc w:val="both"/>
        <w:rPr/>
      </w:pPr>
      <w:r>
        <w:rPr/>
        <w:t xml:space="preserve">     </w:t>
      </w:r>
      <w:r>
        <w:rPr/>
        <w:t>GROUP BY vic_seat</w:t>
      </w:r>
    </w:p>
    <w:p>
      <w:pPr>
        <w:pStyle w:val="NoSpacing"/>
        <w:jc w:val="both"/>
        <w:rPr/>
      </w:pPr>
      <w:r>
        <w:rPr/>
        <w:t xml:space="preserve">     </w:t>
      </w:r>
      <w:r>
        <w:rPr/>
        <w:t>ORDER BY count DESC)</w:t>
      </w:r>
    </w:p>
    <w:p>
      <w:pPr>
        <w:pStyle w:val="NoSpacing"/>
        <w:jc w:val="both"/>
        <w:rPr/>
      </w:pPr>
      <w:r>
        <w:rPr/>
        <w:t>WHERE rownum = 1;</w:t>
      </w:r>
    </w:p>
    <w:p>
      <w:pPr>
        <w:pStyle w:val="NoSpacing"/>
        <w:jc w:val="both"/>
        <w:rPr>
          <w:b/>
          <w:b/>
          <w:i/>
          <w:i/>
        </w:rPr>
      </w:pPr>
      <w:r>
        <w:rPr>
          <w:b/>
          <w:i/>
        </w:rPr>
      </w:r>
    </w:p>
    <w:p>
      <w:pPr>
        <w:pStyle w:val="NoSpacing"/>
        <w:jc w:val="both"/>
        <w:rPr>
          <w:b/>
          <w:b/>
          <w:i/>
          <w:i/>
        </w:rPr>
      </w:pPr>
      <w:r>
        <w:rPr>
          <w:b/>
          <w:i/>
        </w:rPr>
        <w:t>Query result (if the result is big, just a snippet)</w:t>
      </w:r>
    </w:p>
    <w:p>
      <w:pPr>
        <w:pStyle w:val="NoSpacing"/>
        <w:jc w:val="both"/>
        <w:rPr>
          <w:b/>
          <w:b/>
          <w:i/>
          <w:i/>
        </w:rPr>
      </w:pPr>
      <w:r>
        <w:rPr>
          <w:b/>
          <w:i/>
        </w:rPr>
        <w:t>8.a</w:t>
      </w:r>
    </w:p>
    <w:tbl>
      <w:tblPr>
        <w:tblStyle w:val="23"/>
        <w:tblW w:w="4000" w:type="dxa"/>
        <w:jc w:val="left"/>
        <w:tblInd w:w="0" w:type="dxa"/>
        <w:tblCellMar>
          <w:top w:w="0" w:type="dxa"/>
          <w:left w:w="108" w:type="dxa"/>
          <w:bottom w:w="0" w:type="dxa"/>
          <w:right w:w="108" w:type="dxa"/>
        </w:tblCellMar>
      </w:tblPr>
      <w:tblGrid>
        <w:gridCol w:w="4000"/>
      </w:tblGrid>
      <w:tr>
        <w:trPr>
          <w:trHeight w:val="276" w:hRule="atLeast"/>
        </w:trPr>
        <w:tc>
          <w:tcPr>
            <w:tcW w:w="4000" w:type="dxa"/>
            <w:tcBorders/>
            <w:shd w:fill="auto" w:val="clear"/>
            <w:tcMar>
              <w:left w:w="108" w:type="dxa"/>
            </w:tcMar>
          </w:tcPr>
          <w:p>
            <w:pPr>
              <w:pStyle w:val="NoSpacing"/>
              <w:jc w:val="both"/>
              <w:rPr/>
            </w:pPr>
            <w:r>
              <w:rPr/>
              <w:t>MEDIAN_VIC_AGE</w:t>
            </w:r>
          </w:p>
        </w:tc>
      </w:tr>
      <w:tr>
        <w:trPr>
          <w:trHeight w:val="276" w:hRule="atLeast"/>
        </w:trPr>
        <w:tc>
          <w:tcPr>
            <w:tcW w:w="4000" w:type="dxa"/>
            <w:tcBorders/>
            <w:shd w:fill="auto" w:val="clear"/>
            <w:tcMar>
              <w:left w:w="108" w:type="dxa"/>
            </w:tcMar>
          </w:tcPr>
          <w:p>
            <w:pPr>
              <w:pStyle w:val="NoSpacing"/>
              <w:jc w:val="both"/>
              <w:rPr/>
            </w:pPr>
            <w:r>
              <w:rPr/>
              <w:t>25</w:t>
            </w:r>
          </w:p>
        </w:tc>
      </w:tr>
    </w:tbl>
    <w:p>
      <w:pPr>
        <w:pStyle w:val="NoSpacing"/>
        <w:jc w:val="both"/>
        <w:rPr/>
      </w:pPr>
      <w:r>
        <w:rPr/>
      </w:r>
    </w:p>
    <w:p>
      <w:pPr>
        <w:pStyle w:val="NoSpacing"/>
        <w:jc w:val="both"/>
        <w:rPr>
          <w:b/>
          <w:b/>
          <w:i/>
          <w:i/>
        </w:rPr>
      </w:pPr>
      <w:r>
        <w:rPr>
          <w:b/>
          <w:i/>
        </w:rPr>
        <w:t>8.b</w:t>
      </w:r>
    </w:p>
    <w:tbl>
      <w:tblPr>
        <w:tblStyle w:val="23"/>
        <w:tblW w:w="4000" w:type="dxa"/>
        <w:jc w:val="left"/>
        <w:tblInd w:w="0" w:type="dxa"/>
        <w:tblCellMar>
          <w:top w:w="0" w:type="dxa"/>
          <w:left w:w="108" w:type="dxa"/>
          <w:bottom w:w="0" w:type="dxa"/>
          <w:right w:w="108" w:type="dxa"/>
        </w:tblCellMar>
      </w:tblPr>
      <w:tblGrid>
        <w:gridCol w:w="4000"/>
      </w:tblGrid>
      <w:tr>
        <w:trPr>
          <w:trHeight w:val="276" w:hRule="atLeast"/>
        </w:trPr>
        <w:tc>
          <w:tcPr>
            <w:tcW w:w="4000" w:type="dxa"/>
            <w:tcBorders/>
            <w:shd w:fill="auto" w:val="clear"/>
            <w:tcMar>
              <w:left w:w="108" w:type="dxa"/>
            </w:tcMar>
          </w:tcPr>
          <w:p>
            <w:pPr>
              <w:pStyle w:val="NoSpacing"/>
              <w:jc w:val="both"/>
              <w:rPr/>
            </w:pPr>
            <w:r>
              <w:rPr/>
              <w:t>MOST_COMMON_SEAT_POSITION</w:t>
            </w:r>
          </w:p>
        </w:tc>
      </w:tr>
      <w:tr>
        <w:trPr>
          <w:trHeight w:val="276" w:hRule="atLeast"/>
        </w:trPr>
        <w:tc>
          <w:tcPr>
            <w:tcW w:w="4000" w:type="dxa"/>
            <w:tcBorders/>
            <w:shd w:fill="auto" w:val="clear"/>
            <w:tcMar>
              <w:left w:w="108" w:type="dxa"/>
            </w:tcMar>
          </w:tcPr>
          <w:p>
            <w:pPr>
              <w:pStyle w:val="NoSpacing"/>
              <w:jc w:val="both"/>
              <w:rPr/>
            </w:pPr>
            <w:r>
              <w:rPr/>
              <w:t>3</w:t>
            </w:r>
          </w:p>
        </w:tc>
      </w:tr>
    </w:tbl>
    <w:p>
      <w:pPr>
        <w:pStyle w:val="NoSpacing"/>
        <w:jc w:val="both"/>
        <w:rPr/>
      </w:pPr>
      <w:r>
        <w:rPr/>
      </w:r>
    </w:p>
    <w:p>
      <w:pPr>
        <w:pStyle w:val="NoSpacing"/>
        <w:jc w:val="both"/>
        <w:rPr>
          <w:b/>
          <w:b/>
        </w:rPr>
      </w:pPr>
      <w:r>
        <w:rPr>
          <w:b/>
        </w:rPr>
        <w:t>Query 9:</w:t>
      </w:r>
    </w:p>
    <w:p>
      <w:pPr>
        <w:pStyle w:val="NoSpacing"/>
        <w:jc w:val="both"/>
        <w:rPr>
          <w:b/>
          <w:b/>
          <w:i/>
          <w:i/>
        </w:rPr>
      </w:pPr>
      <w:r>
        <w:rPr>
          <w:b/>
          <w:i/>
        </w:rPr>
        <w:t>Description of logic:</w:t>
      </w:r>
    </w:p>
    <w:p>
      <w:pPr>
        <w:pStyle w:val="NoSpacing"/>
        <w:jc w:val="both"/>
        <w:rPr/>
      </w:pPr>
      <w:r>
        <w:rPr/>
        <w:t>Fraction of all participants (victims + parties) that have been victims using a belt. All participants refer to both parties and victims, so our denominator is the sum of number of all victims and parties. We first extract the vic_ids who use belt using table have_vs and safety_equip_en. Then we count the unique vic_ids and use this number as the numerator. Finally we get the fraction and format it to percentage.</w:t>
      </w:r>
    </w:p>
    <w:p>
      <w:pPr>
        <w:pStyle w:val="NoSpacing"/>
        <w:jc w:val="both"/>
        <w:rPr>
          <w:b/>
          <w:b/>
          <w:i/>
          <w:i/>
        </w:rPr>
      </w:pPr>
      <w:r>
        <w:rPr>
          <w:b/>
          <w:i/>
        </w:rPr>
        <w:t>SQL statement</w:t>
      </w:r>
    </w:p>
    <w:p>
      <w:pPr>
        <w:pStyle w:val="NoSpacing"/>
        <w:jc w:val="both"/>
        <w:rPr/>
      </w:pPr>
      <w:r>
        <w:rPr/>
        <w:t>SELECT CONCAT(ROUND(a.fraction*100.0,2),'%') AS fraction</w:t>
      </w:r>
    </w:p>
    <w:p>
      <w:pPr>
        <w:pStyle w:val="NoSpacing"/>
        <w:jc w:val="both"/>
        <w:rPr/>
      </w:pPr>
      <w:r>
        <w:rPr/>
        <w:t>FROM(SELECT DISTINCT</w:t>
      </w:r>
    </w:p>
    <w:p>
      <w:pPr>
        <w:pStyle w:val="NoSpacing"/>
        <w:jc w:val="both"/>
        <w:rPr/>
      </w:pPr>
      <w:r>
        <w:rPr/>
        <w:t xml:space="preserve">        </w:t>
      </w:r>
      <w:r>
        <w:rPr/>
        <w:t>(SELECT  COUNT(vic_id) AS count</w:t>
      </w:r>
    </w:p>
    <w:p>
      <w:pPr>
        <w:pStyle w:val="NoSpacing"/>
        <w:jc w:val="both"/>
        <w:rPr/>
      </w:pPr>
      <w:r>
        <w:rPr/>
        <w:t xml:space="preserve">            </w:t>
      </w:r>
      <w:r>
        <w:rPr/>
        <w:t xml:space="preserve">FROM  </w:t>
      </w:r>
    </w:p>
    <w:p>
      <w:pPr>
        <w:pStyle w:val="NoSpacing"/>
        <w:jc w:val="both"/>
        <w:rPr/>
      </w:pPr>
      <w:r>
        <w:rPr/>
        <w:t xml:space="preserve">               </w:t>
      </w:r>
      <w:r>
        <w:rPr/>
        <w:t>(SELECT h1.vic_id as vic_id</w:t>
      </w:r>
    </w:p>
    <w:p>
      <w:pPr>
        <w:pStyle w:val="NoSpacing"/>
        <w:jc w:val="both"/>
        <w:rPr/>
      </w:pPr>
      <w:r>
        <w:rPr/>
        <w:t xml:space="preserve">                    </w:t>
      </w:r>
      <w:r>
        <w:rPr/>
        <w:t>FROM have_vs h1, safety_equip_en s1</w:t>
      </w:r>
    </w:p>
    <w:p>
      <w:pPr>
        <w:pStyle w:val="NoSpacing"/>
        <w:jc w:val="both"/>
        <w:rPr/>
      </w:pPr>
      <w:r>
        <w:rPr/>
        <w:t xml:space="preserve">                    </w:t>
      </w:r>
      <w:r>
        <w:rPr/>
        <w:t>WHERE h1.safety_equip_num = s1.safety_equip_num</w:t>
      </w:r>
    </w:p>
    <w:p>
      <w:pPr>
        <w:pStyle w:val="NoSpacing"/>
        <w:jc w:val="both"/>
        <w:rPr/>
      </w:pPr>
      <w:r>
        <w:rPr/>
        <w:t xml:space="preserve">                        </w:t>
      </w:r>
      <w:r>
        <w:rPr/>
        <w:t>AND s1.safety_equip like '%C%') v_belt)/</w:t>
      </w:r>
    </w:p>
    <w:p>
      <w:pPr>
        <w:pStyle w:val="NoSpacing"/>
        <w:jc w:val="both"/>
        <w:rPr/>
      </w:pPr>
      <w:r>
        <w:rPr/>
        <w:t xml:space="preserve">        </w:t>
      </w:r>
      <w:r>
        <w:rPr/>
        <w:t xml:space="preserve">((SELECT COUNT(party_id) FROM party_involve) </w:t>
      </w:r>
    </w:p>
    <w:p>
      <w:pPr>
        <w:pStyle w:val="NoSpacing"/>
        <w:jc w:val="both"/>
        <w:rPr/>
      </w:pPr>
      <w:r>
        <w:rPr/>
        <w:t xml:space="preserve">        </w:t>
      </w:r>
      <w:r>
        <w:rPr/>
        <w:t xml:space="preserve">+(SELECT COUNT(vic_id) FROM associate_victim)) as fraction      </w:t>
      </w:r>
    </w:p>
    <w:p>
      <w:pPr>
        <w:pStyle w:val="NoSpacing"/>
        <w:jc w:val="both"/>
        <w:rPr/>
      </w:pPr>
      <w:r>
        <w:rPr/>
        <w:t xml:space="preserve">    </w:t>
      </w:r>
      <w:r>
        <w:rPr/>
        <w:t>FROM party_involve) a</w:t>
      </w:r>
    </w:p>
    <w:p>
      <w:pPr>
        <w:pStyle w:val="NoSpacing"/>
        <w:jc w:val="both"/>
        <w:rPr>
          <w:b/>
          <w:b/>
          <w:i/>
          <w:i/>
        </w:rPr>
      </w:pPr>
      <w:r>
        <w:rPr>
          <w:b/>
          <w:i/>
        </w:rPr>
      </w:r>
    </w:p>
    <w:p>
      <w:pPr>
        <w:pStyle w:val="NoSpacing"/>
        <w:jc w:val="both"/>
        <w:rPr>
          <w:b/>
          <w:b/>
          <w:i/>
          <w:i/>
        </w:rPr>
      </w:pPr>
      <w:r>
        <w:rPr>
          <w:b/>
          <w:i/>
        </w:rPr>
        <w:t>Query result (if the result is big, just a snippet)</w:t>
      </w:r>
    </w:p>
    <w:tbl>
      <w:tblPr>
        <w:tblStyle w:val="23"/>
        <w:tblW w:w="1132" w:type="dxa"/>
        <w:jc w:val="left"/>
        <w:tblInd w:w="0" w:type="dxa"/>
        <w:tblCellMar>
          <w:top w:w="0" w:type="dxa"/>
          <w:left w:w="108" w:type="dxa"/>
          <w:bottom w:w="0" w:type="dxa"/>
          <w:right w:w="108" w:type="dxa"/>
        </w:tblCellMar>
      </w:tblPr>
      <w:tblGrid>
        <w:gridCol w:w="1132"/>
      </w:tblGrid>
      <w:tr>
        <w:trPr>
          <w:trHeight w:val="276" w:hRule="atLeast"/>
        </w:trPr>
        <w:tc>
          <w:tcPr>
            <w:tcW w:w="1132" w:type="dxa"/>
            <w:tcBorders/>
            <w:shd w:fill="auto" w:val="clear"/>
            <w:tcMar>
              <w:left w:w="108" w:type="dxa"/>
            </w:tcMar>
          </w:tcPr>
          <w:p>
            <w:pPr>
              <w:pStyle w:val="NoSpacing"/>
              <w:jc w:val="both"/>
              <w:rPr/>
            </w:pPr>
            <w:r>
              <w:rPr/>
              <w:t xml:space="preserve">FRACTION                                 </w:t>
            </w:r>
          </w:p>
        </w:tc>
      </w:tr>
      <w:tr>
        <w:trPr>
          <w:trHeight w:val="276" w:hRule="atLeast"/>
        </w:trPr>
        <w:tc>
          <w:tcPr>
            <w:tcW w:w="1132" w:type="dxa"/>
            <w:tcBorders/>
            <w:shd w:fill="auto" w:val="clear"/>
            <w:tcMar>
              <w:left w:w="108" w:type="dxa"/>
            </w:tcMar>
          </w:tcPr>
          <w:p>
            <w:pPr>
              <w:pStyle w:val="NoSpacing"/>
              <w:jc w:val="both"/>
              <w:rPr/>
            </w:pPr>
            <w:r>
              <w:rPr/>
              <w:t>1.06%</w:t>
            </w:r>
          </w:p>
        </w:tc>
      </w:tr>
    </w:tbl>
    <w:p>
      <w:pPr>
        <w:pStyle w:val="NoSpacing"/>
        <w:jc w:val="both"/>
        <w:rPr/>
      </w:pPr>
      <w:r>
        <w:rPr/>
      </w:r>
    </w:p>
    <w:p>
      <w:pPr>
        <w:pStyle w:val="NoSpacing"/>
        <w:jc w:val="both"/>
        <w:rPr>
          <w:b/>
          <w:b/>
        </w:rPr>
      </w:pPr>
      <w:r>
        <w:rPr>
          <w:b/>
        </w:rPr>
        <w:t>Query 10:</w:t>
      </w:r>
    </w:p>
    <w:p>
      <w:pPr>
        <w:pStyle w:val="NoSpacing"/>
        <w:jc w:val="both"/>
        <w:rPr>
          <w:b/>
          <w:b/>
          <w:i/>
          <w:i/>
        </w:rPr>
      </w:pPr>
      <w:r>
        <w:rPr>
          <w:b/>
          <w:i/>
        </w:rPr>
        <w:t>Description of logic:</w:t>
      </w:r>
    </w:p>
    <w:p>
      <w:pPr>
        <w:pStyle w:val="NoSpacing"/>
        <w:jc w:val="both"/>
        <w:rPr/>
      </w:pPr>
      <w:r>
        <w:rPr/>
        <w:t>Compute the fraction of collisions happening for each hour of the day, and display as ratio as percentage for all the hours of the day. We first use cast(col_time as timestamp) to extract the hour in which the case occurred. Then we group the cases by the specific hour and count the number of the cases, then order them by the number. We also calculate the total number of the cases. Then we divide the count number of each hour by the total number to get each percentage.</w:t>
      </w:r>
    </w:p>
    <w:p>
      <w:pPr>
        <w:pStyle w:val="NoSpacing"/>
        <w:jc w:val="both"/>
        <w:rPr/>
      </w:pPr>
      <w:r>
        <w:rPr/>
        <w:t xml:space="preserve"> </w:t>
      </w:r>
    </w:p>
    <w:p>
      <w:pPr>
        <w:pStyle w:val="NoSpacing"/>
        <w:jc w:val="both"/>
        <w:rPr>
          <w:b/>
          <w:b/>
          <w:i/>
          <w:i/>
        </w:rPr>
      </w:pPr>
      <w:r>
        <w:rPr>
          <w:b/>
          <w:i/>
        </w:rPr>
        <w:t>SQL statement</w:t>
      </w:r>
    </w:p>
    <w:p>
      <w:pPr>
        <w:pStyle w:val="NoSpacing"/>
        <w:jc w:val="both"/>
        <w:rPr/>
      </w:pPr>
      <w:r>
        <w:rPr/>
        <w:t>SELECT h_count.hour, CONCAT(ROUND((h_count.count/sum_count.sum*100.0),2),'%') AS fraction</w:t>
      </w:r>
    </w:p>
    <w:p>
      <w:pPr>
        <w:pStyle w:val="NoSpacing"/>
        <w:jc w:val="both"/>
        <w:rPr/>
      </w:pPr>
      <w:r>
        <w:rPr/>
        <w:t>FROM(SELECT</w:t>
      </w:r>
    </w:p>
    <w:p>
      <w:pPr>
        <w:pStyle w:val="NoSpacing"/>
        <w:jc w:val="both"/>
        <w:rPr/>
      </w:pPr>
      <w:r>
        <w:rPr/>
        <w:t xml:space="preserve">        </w:t>
      </w:r>
      <w:r>
        <w:rPr/>
        <w:t>DISTINCT EXTRACT(hour from cast(col_time as timestamp)) as hour, count(*) as count</w:t>
      </w:r>
    </w:p>
    <w:p>
      <w:pPr>
        <w:pStyle w:val="NoSpacing"/>
        <w:jc w:val="both"/>
        <w:rPr/>
      </w:pPr>
      <w:r>
        <w:rPr/>
        <w:t xml:space="preserve">        </w:t>
      </w:r>
      <w:r>
        <w:rPr/>
        <w:t>FROM case</w:t>
      </w:r>
    </w:p>
    <w:p>
      <w:pPr>
        <w:pStyle w:val="NoSpacing"/>
        <w:jc w:val="both"/>
        <w:rPr/>
      </w:pPr>
      <w:r>
        <w:rPr/>
        <w:t xml:space="preserve">            </w:t>
      </w:r>
      <w:r>
        <w:rPr/>
        <w:t>GROUP BY EXTRACT(hour from cast(col_time as timestamp))</w:t>
      </w:r>
    </w:p>
    <w:p>
      <w:pPr>
        <w:pStyle w:val="NoSpacing"/>
        <w:jc w:val="both"/>
        <w:rPr/>
      </w:pPr>
      <w:r>
        <w:rPr/>
        <w:t xml:space="preserve">            </w:t>
      </w:r>
      <w:r>
        <w:rPr/>
        <w:t>ORDER BY hour ASC) h_count,</w:t>
      </w:r>
    </w:p>
    <w:p>
      <w:pPr>
        <w:pStyle w:val="NoSpacing"/>
        <w:jc w:val="both"/>
        <w:rPr/>
      </w:pPr>
      <w:r>
        <w:rPr/>
        <w:t xml:space="preserve">    </w:t>
      </w:r>
      <w:r>
        <w:rPr/>
        <w:t>(SELECT sum(h_count.count) AS sum</w:t>
      </w:r>
    </w:p>
    <w:p>
      <w:pPr>
        <w:pStyle w:val="NoSpacing"/>
        <w:jc w:val="both"/>
        <w:rPr/>
      </w:pPr>
      <w:r>
        <w:rPr/>
        <w:t xml:space="preserve">        </w:t>
      </w:r>
      <w:r>
        <w:rPr/>
        <w:t>FROM</w:t>
      </w:r>
    </w:p>
    <w:p>
      <w:pPr>
        <w:pStyle w:val="NoSpacing"/>
        <w:jc w:val="both"/>
        <w:rPr/>
      </w:pPr>
      <w:r>
        <w:rPr/>
        <w:t xml:space="preserve">        </w:t>
      </w:r>
      <w:r>
        <w:rPr/>
        <w:t>(SELECT</w:t>
      </w:r>
    </w:p>
    <w:p>
      <w:pPr>
        <w:pStyle w:val="NoSpacing"/>
        <w:jc w:val="both"/>
        <w:rPr/>
      </w:pPr>
      <w:r>
        <w:rPr/>
        <w:t xml:space="preserve">            </w:t>
      </w:r>
      <w:r>
        <w:rPr/>
        <w:t>DISTINCT EXTRACT(hour from cast(col_time as timestamp)) as hour, count(*) as count</w:t>
      </w:r>
    </w:p>
    <w:p>
      <w:pPr>
        <w:pStyle w:val="NoSpacing"/>
        <w:jc w:val="both"/>
        <w:rPr/>
      </w:pPr>
      <w:r>
        <w:rPr/>
        <w:t xml:space="preserve">            </w:t>
      </w:r>
      <w:r>
        <w:rPr/>
        <w:t>FROM case</w:t>
      </w:r>
    </w:p>
    <w:p>
      <w:pPr>
        <w:pStyle w:val="NoSpacing"/>
        <w:jc w:val="both"/>
        <w:rPr/>
      </w:pPr>
      <w:r>
        <w:rPr/>
        <w:t xml:space="preserve">            </w:t>
      </w:r>
      <w:r>
        <w:rPr/>
        <w:t>GROUP BY EXTRACT(hour from cast(col_time as timestamp))</w:t>
      </w:r>
    </w:p>
    <w:p>
      <w:pPr>
        <w:pStyle w:val="NoSpacing"/>
        <w:jc w:val="both"/>
        <w:rPr/>
      </w:pPr>
      <w:r>
        <w:rPr/>
        <w:t xml:space="preserve">            </w:t>
      </w:r>
      <w:r>
        <w:rPr/>
        <w:t>ORDER BY hour ASC) h_count) sum_count</w:t>
      </w:r>
    </w:p>
    <w:p>
      <w:pPr>
        <w:pStyle w:val="NoSpacing"/>
        <w:jc w:val="both"/>
        <w:rPr>
          <w:b/>
          <w:b/>
          <w:i/>
          <w:i/>
        </w:rPr>
      </w:pPr>
      <w:r>
        <w:rPr>
          <w:b/>
          <w:i/>
        </w:rPr>
      </w:r>
    </w:p>
    <w:p>
      <w:pPr>
        <w:pStyle w:val="NoSpacing"/>
        <w:jc w:val="both"/>
        <w:rPr>
          <w:b/>
          <w:b/>
          <w:i/>
          <w:i/>
        </w:rPr>
      </w:pPr>
      <w:r>
        <w:rPr>
          <w:b/>
          <w:i/>
        </w:rPr>
      </w:r>
    </w:p>
    <w:p>
      <w:pPr>
        <w:pStyle w:val="NoSpacing"/>
        <w:jc w:val="both"/>
        <w:rPr>
          <w:b/>
          <w:b/>
          <w:i/>
          <w:i/>
        </w:rPr>
      </w:pPr>
      <w:r>
        <w:rPr>
          <w:b/>
          <w:i/>
        </w:rPr>
      </w:r>
    </w:p>
    <w:p>
      <w:pPr>
        <w:pStyle w:val="NoSpacing"/>
        <w:jc w:val="both"/>
        <w:rPr>
          <w:b/>
          <w:b/>
          <w:i/>
          <w:i/>
        </w:rPr>
      </w:pPr>
      <w:r>
        <w:rPr>
          <w:b/>
          <w:i/>
        </w:rPr>
      </w:r>
    </w:p>
    <w:p>
      <w:pPr>
        <w:pStyle w:val="NoSpacing"/>
        <w:jc w:val="both"/>
        <w:rPr>
          <w:b/>
          <w:b/>
          <w:i/>
          <w:i/>
        </w:rPr>
      </w:pPr>
      <w:r>
        <w:rPr>
          <w:b/>
          <w:i/>
        </w:rPr>
        <w:t>Query result (if the result is big, just a snippet)</w:t>
      </w:r>
    </w:p>
    <w:tbl>
      <w:tblPr>
        <w:tblStyle w:val="23"/>
        <w:tblW w:w="4957" w:type="dxa"/>
        <w:jc w:val="left"/>
        <w:tblInd w:w="0" w:type="dxa"/>
        <w:tblCellMar>
          <w:top w:w="0" w:type="dxa"/>
          <w:left w:w="108" w:type="dxa"/>
          <w:bottom w:w="0" w:type="dxa"/>
          <w:right w:w="108" w:type="dxa"/>
        </w:tblCellMar>
      </w:tblPr>
      <w:tblGrid>
        <w:gridCol w:w="2829"/>
        <w:gridCol w:w="2127"/>
      </w:tblGrid>
      <w:tr>
        <w:trPr>
          <w:trHeight w:val="276" w:hRule="atLeast"/>
        </w:trPr>
        <w:tc>
          <w:tcPr>
            <w:tcW w:w="2829" w:type="dxa"/>
            <w:tcBorders/>
            <w:shd w:fill="auto" w:val="clear"/>
            <w:tcMar>
              <w:left w:w="108" w:type="dxa"/>
            </w:tcMar>
          </w:tcPr>
          <w:p>
            <w:pPr>
              <w:pStyle w:val="NoSpacing"/>
              <w:jc w:val="both"/>
              <w:rPr/>
            </w:pPr>
            <w:r>
              <w:rPr/>
              <w:t>HOUR</w:t>
            </w:r>
          </w:p>
        </w:tc>
        <w:tc>
          <w:tcPr>
            <w:tcW w:w="2127" w:type="dxa"/>
            <w:tcBorders/>
            <w:shd w:fill="auto" w:val="clear"/>
            <w:tcMar>
              <w:left w:w="108" w:type="dxa"/>
            </w:tcMar>
          </w:tcPr>
          <w:p>
            <w:pPr>
              <w:pStyle w:val="NoSpacing"/>
              <w:jc w:val="both"/>
              <w:rPr/>
            </w:pPr>
            <w:r>
              <w:rPr/>
              <w:t>FRACTION</w:t>
            </w:r>
          </w:p>
        </w:tc>
      </w:tr>
      <w:tr>
        <w:trPr>
          <w:trHeight w:val="276" w:hRule="atLeast"/>
        </w:trPr>
        <w:tc>
          <w:tcPr>
            <w:tcW w:w="2829" w:type="dxa"/>
            <w:tcBorders/>
            <w:shd w:fill="auto" w:val="clear"/>
            <w:tcMar>
              <w:left w:w="108" w:type="dxa"/>
            </w:tcMar>
          </w:tcPr>
          <w:p>
            <w:pPr>
              <w:pStyle w:val="NoSpacing"/>
              <w:jc w:val="both"/>
              <w:rPr/>
            </w:pPr>
            <w:r>
              <w:rPr/>
              <w:t>0</w:t>
            </w:r>
          </w:p>
        </w:tc>
        <w:tc>
          <w:tcPr>
            <w:tcW w:w="2127" w:type="dxa"/>
            <w:tcBorders/>
            <w:shd w:fill="auto" w:val="clear"/>
            <w:tcMar>
              <w:left w:w="108" w:type="dxa"/>
            </w:tcMar>
          </w:tcPr>
          <w:p>
            <w:pPr>
              <w:pStyle w:val="NoSpacing"/>
              <w:jc w:val="both"/>
              <w:rPr/>
            </w:pPr>
            <w:r>
              <w:rPr/>
              <w:t>1.91%</w:t>
            </w:r>
          </w:p>
        </w:tc>
      </w:tr>
      <w:tr>
        <w:trPr>
          <w:trHeight w:val="276" w:hRule="atLeast"/>
        </w:trPr>
        <w:tc>
          <w:tcPr>
            <w:tcW w:w="2829" w:type="dxa"/>
            <w:tcBorders/>
            <w:shd w:fill="auto" w:val="clear"/>
            <w:tcMar>
              <w:left w:w="108" w:type="dxa"/>
            </w:tcMar>
          </w:tcPr>
          <w:p>
            <w:pPr>
              <w:pStyle w:val="NoSpacing"/>
              <w:jc w:val="both"/>
              <w:rPr/>
            </w:pPr>
            <w:r>
              <w:rPr/>
              <w:t>1</w:t>
            </w:r>
          </w:p>
        </w:tc>
        <w:tc>
          <w:tcPr>
            <w:tcW w:w="2127" w:type="dxa"/>
            <w:tcBorders/>
            <w:shd w:fill="auto" w:val="clear"/>
            <w:tcMar>
              <w:left w:w="108" w:type="dxa"/>
            </w:tcMar>
          </w:tcPr>
          <w:p>
            <w:pPr>
              <w:pStyle w:val="NoSpacing"/>
              <w:jc w:val="both"/>
              <w:rPr/>
            </w:pPr>
            <w:r>
              <w:rPr/>
              <w:t>1.83%</w:t>
            </w:r>
          </w:p>
        </w:tc>
      </w:tr>
      <w:tr>
        <w:trPr>
          <w:trHeight w:val="276" w:hRule="atLeast"/>
        </w:trPr>
        <w:tc>
          <w:tcPr>
            <w:tcW w:w="2829" w:type="dxa"/>
            <w:tcBorders/>
            <w:shd w:fill="auto" w:val="clear"/>
            <w:tcMar>
              <w:left w:w="108" w:type="dxa"/>
            </w:tcMar>
          </w:tcPr>
          <w:p>
            <w:pPr>
              <w:pStyle w:val="NoSpacing"/>
              <w:jc w:val="both"/>
              <w:rPr/>
            </w:pPr>
            <w:r>
              <w:rPr/>
              <w:t>2</w:t>
            </w:r>
          </w:p>
        </w:tc>
        <w:tc>
          <w:tcPr>
            <w:tcW w:w="2127" w:type="dxa"/>
            <w:tcBorders/>
            <w:shd w:fill="auto" w:val="clear"/>
            <w:tcMar>
              <w:left w:w="108" w:type="dxa"/>
            </w:tcMar>
          </w:tcPr>
          <w:p>
            <w:pPr>
              <w:pStyle w:val="NoSpacing"/>
              <w:jc w:val="both"/>
              <w:rPr/>
            </w:pPr>
            <w:r>
              <w:rPr/>
              <w:t>1.81%</w:t>
            </w:r>
          </w:p>
        </w:tc>
      </w:tr>
      <w:tr>
        <w:trPr>
          <w:trHeight w:val="276" w:hRule="atLeast"/>
        </w:trPr>
        <w:tc>
          <w:tcPr>
            <w:tcW w:w="2829" w:type="dxa"/>
            <w:tcBorders/>
            <w:shd w:fill="auto" w:val="clear"/>
            <w:tcMar>
              <w:left w:w="108" w:type="dxa"/>
            </w:tcMar>
          </w:tcPr>
          <w:p>
            <w:pPr>
              <w:pStyle w:val="NoSpacing"/>
              <w:jc w:val="both"/>
              <w:rPr/>
            </w:pPr>
            <w:r>
              <w:rPr/>
              <w:t>3</w:t>
            </w:r>
          </w:p>
        </w:tc>
        <w:tc>
          <w:tcPr>
            <w:tcW w:w="2127" w:type="dxa"/>
            <w:tcBorders/>
            <w:shd w:fill="auto" w:val="clear"/>
            <w:tcMar>
              <w:left w:w="108" w:type="dxa"/>
            </w:tcMar>
          </w:tcPr>
          <w:p>
            <w:pPr>
              <w:pStyle w:val="NoSpacing"/>
              <w:jc w:val="both"/>
              <w:rPr/>
            </w:pPr>
            <w:r>
              <w:rPr/>
              <w:t>1.15%</w:t>
            </w:r>
          </w:p>
        </w:tc>
      </w:tr>
      <w:tr>
        <w:trPr>
          <w:trHeight w:val="276" w:hRule="atLeast"/>
        </w:trPr>
        <w:tc>
          <w:tcPr>
            <w:tcW w:w="2829" w:type="dxa"/>
            <w:tcBorders/>
            <w:shd w:fill="auto" w:val="clear"/>
            <w:tcMar>
              <w:left w:w="108" w:type="dxa"/>
            </w:tcMar>
          </w:tcPr>
          <w:p>
            <w:pPr>
              <w:pStyle w:val="NoSpacing"/>
              <w:jc w:val="both"/>
              <w:rPr/>
            </w:pPr>
            <w:r>
              <w:rPr/>
              <w:t>4</w:t>
            </w:r>
          </w:p>
        </w:tc>
        <w:tc>
          <w:tcPr>
            <w:tcW w:w="2127" w:type="dxa"/>
            <w:tcBorders/>
            <w:shd w:fill="auto" w:val="clear"/>
            <w:tcMar>
              <w:left w:w="108" w:type="dxa"/>
            </w:tcMar>
          </w:tcPr>
          <w:p>
            <w:pPr>
              <w:pStyle w:val="NoSpacing"/>
              <w:jc w:val="both"/>
              <w:rPr/>
            </w:pPr>
            <w:r>
              <w:rPr/>
              <w:t>0.98%</w:t>
            </w:r>
          </w:p>
        </w:tc>
      </w:tr>
      <w:tr>
        <w:trPr>
          <w:trHeight w:val="276" w:hRule="atLeast"/>
        </w:trPr>
        <w:tc>
          <w:tcPr>
            <w:tcW w:w="2829" w:type="dxa"/>
            <w:tcBorders/>
            <w:shd w:fill="auto" w:val="clear"/>
            <w:tcMar>
              <w:left w:w="108" w:type="dxa"/>
            </w:tcMar>
          </w:tcPr>
          <w:p>
            <w:pPr>
              <w:pStyle w:val="NoSpacing"/>
              <w:jc w:val="both"/>
              <w:rPr/>
            </w:pPr>
            <w:r>
              <w:rPr/>
              <w:t>5</w:t>
            </w:r>
          </w:p>
        </w:tc>
        <w:tc>
          <w:tcPr>
            <w:tcW w:w="2127" w:type="dxa"/>
            <w:tcBorders/>
            <w:shd w:fill="auto" w:val="clear"/>
            <w:tcMar>
              <w:left w:w="108" w:type="dxa"/>
            </w:tcMar>
          </w:tcPr>
          <w:p>
            <w:pPr>
              <w:pStyle w:val="NoSpacing"/>
              <w:jc w:val="both"/>
              <w:rPr/>
            </w:pPr>
            <w:r>
              <w:rPr/>
              <w:t>1.45%</w:t>
            </w:r>
          </w:p>
        </w:tc>
      </w:tr>
      <w:tr>
        <w:trPr>
          <w:trHeight w:val="276" w:hRule="atLeast"/>
        </w:trPr>
        <w:tc>
          <w:tcPr>
            <w:tcW w:w="2829" w:type="dxa"/>
            <w:tcBorders/>
            <w:shd w:fill="auto" w:val="clear"/>
            <w:tcMar>
              <w:left w:w="108" w:type="dxa"/>
            </w:tcMar>
          </w:tcPr>
          <w:p>
            <w:pPr>
              <w:pStyle w:val="NoSpacing"/>
              <w:jc w:val="both"/>
              <w:rPr/>
            </w:pPr>
            <w:r>
              <w:rPr/>
              <w:t>6</w:t>
            </w:r>
          </w:p>
        </w:tc>
        <w:tc>
          <w:tcPr>
            <w:tcW w:w="2127" w:type="dxa"/>
            <w:tcBorders/>
            <w:shd w:fill="auto" w:val="clear"/>
            <w:tcMar>
              <w:left w:w="108" w:type="dxa"/>
            </w:tcMar>
          </w:tcPr>
          <w:p>
            <w:pPr>
              <w:pStyle w:val="NoSpacing"/>
              <w:jc w:val="both"/>
              <w:rPr/>
            </w:pPr>
            <w:r>
              <w:rPr/>
              <w:t>2.62%</w:t>
            </w:r>
          </w:p>
        </w:tc>
      </w:tr>
      <w:tr>
        <w:trPr>
          <w:trHeight w:val="276" w:hRule="atLeast"/>
        </w:trPr>
        <w:tc>
          <w:tcPr>
            <w:tcW w:w="2829" w:type="dxa"/>
            <w:tcBorders/>
            <w:shd w:fill="auto" w:val="clear"/>
            <w:tcMar>
              <w:left w:w="108" w:type="dxa"/>
            </w:tcMar>
          </w:tcPr>
          <w:p>
            <w:pPr>
              <w:pStyle w:val="NoSpacing"/>
              <w:jc w:val="both"/>
              <w:rPr/>
            </w:pPr>
            <w:r>
              <w:rPr/>
              <w:t>7</w:t>
            </w:r>
          </w:p>
        </w:tc>
        <w:tc>
          <w:tcPr>
            <w:tcW w:w="2127" w:type="dxa"/>
            <w:tcBorders/>
            <w:shd w:fill="auto" w:val="clear"/>
            <w:tcMar>
              <w:left w:w="108" w:type="dxa"/>
            </w:tcMar>
          </w:tcPr>
          <w:p>
            <w:pPr>
              <w:pStyle w:val="NoSpacing"/>
              <w:jc w:val="both"/>
              <w:rPr/>
            </w:pPr>
            <w:r>
              <w:rPr/>
              <w:t>5.17%</w:t>
            </w:r>
          </w:p>
        </w:tc>
      </w:tr>
      <w:tr>
        <w:trPr>
          <w:trHeight w:val="276" w:hRule="atLeast"/>
        </w:trPr>
        <w:tc>
          <w:tcPr>
            <w:tcW w:w="2829" w:type="dxa"/>
            <w:tcBorders/>
            <w:shd w:fill="auto" w:val="clear"/>
            <w:tcMar>
              <w:left w:w="108" w:type="dxa"/>
            </w:tcMar>
          </w:tcPr>
          <w:p>
            <w:pPr>
              <w:pStyle w:val="NoSpacing"/>
              <w:jc w:val="both"/>
              <w:rPr/>
            </w:pPr>
            <w:r>
              <w:rPr/>
              <w:t>8</w:t>
            </w:r>
          </w:p>
        </w:tc>
        <w:tc>
          <w:tcPr>
            <w:tcW w:w="2127" w:type="dxa"/>
            <w:tcBorders/>
            <w:shd w:fill="auto" w:val="clear"/>
            <w:tcMar>
              <w:left w:w="108" w:type="dxa"/>
            </w:tcMar>
          </w:tcPr>
          <w:p>
            <w:pPr>
              <w:pStyle w:val="NoSpacing"/>
              <w:jc w:val="both"/>
              <w:rPr/>
            </w:pPr>
            <w:r>
              <w:rPr/>
              <w:t>5.23%</w:t>
            </w:r>
          </w:p>
        </w:tc>
      </w:tr>
      <w:tr>
        <w:trPr>
          <w:trHeight w:val="276" w:hRule="atLeast"/>
        </w:trPr>
        <w:tc>
          <w:tcPr>
            <w:tcW w:w="2829" w:type="dxa"/>
            <w:tcBorders/>
            <w:shd w:fill="auto" w:val="clear"/>
            <w:tcMar>
              <w:left w:w="108" w:type="dxa"/>
            </w:tcMar>
          </w:tcPr>
          <w:p>
            <w:pPr>
              <w:pStyle w:val="NoSpacing"/>
              <w:jc w:val="both"/>
              <w:rPr/>
            </w:pPr>
            <w:r>
              <w:rPr/>
              <w:t>9</w:t>
            </w:r>
          </w:p>
        </w:tc>
        <w:tc>
          <w:tcPr>
            <w:tcW w:w="2127" w:type="dxa"/>
            <w:tcBorders/>
            <w:shd w:fill="auto" w:val="clear"/>
            <w:tcMar>
              <w:left w:w="108" w:type="dxa"/>
            </w:tcMar>
          </w:tcPr>
          <w:p>
            <w:pPr>
              <w:pStyle w:val="NoSpacing"/>
              <w:jc w:val="both"/>
              <w:rPr/>
            </w:pPr>
            <w:r>
              <w:rPr/>
              <w:t>4.09%</w:t>
            </w:r>
          </w:p>
        </w:tc>
      </w:tr>
      <w:tr>
        <w:trPr>
          <w:trHeight w:val="276" w:hRule="atLeast"/>
        </w:trPr>
        <w:tc>
          <w:tcPr>
            <w:tcW w:w="2829" w:type="dxa"/>
            <w:tcBorders/>
            <w:shd w:fill="auto" w:val="clear"/>
            <w:tcMar>
              <w:left w:w="108" w:type="dxa"/>
            </w:tcMar>
          </w:tcPr>
          <w:p>
            <w:pPr>
              <w:pStyle w:val="NoSpacing"/>
              <w:jc w:val="both"/>
              <w:rPr/>
            </w:pPr>
            <w:r>
              <w:rPr/>
              <w:t>10</w:t>
            </w:r>
          </w:p>
        </w:tc>
        <w:tc>
          <w:tcPr>
            <w:tcW w:w="2127" w:type="dxa"/>
            <w:tcBorders/>
            <w:shd w:fill="auto" w:val="clear"/>
            <w:tcMar>
              <w:left w:w="108" w:type="dxa"/>
            </w:tcMar>
          </w:tcPr>
          <w:p>
            <w:pPr>
              <w:pStyle w:val="NoSpacing"/>
              <w:jc w:val="both"/>
              <w:rPr/>
            </w:pPr>
            <w:r>
              <w:rPr/>
              <w:t>4.23%</w:t>
            </w:r>
          </w:p>
        </w:tc>
      </w:tr>
      <w:tr>
        <w:trPr>
          <w:trHeight w:val="276" w:hRule="atLeast"/>
        </w:trPr>
        <w:tc>
          <w:tcPr>
            <w:tcW w:w="2829" w:type="dxa"/>
            <w:tcBorders/>
            <w:shd w:fill="auto" w:val="clear"/>
            <w:tcMar>
              <w:left w:w="108" w:type="dxa"/>
            </w:tcMar>
          </w:tcPr>
          <w:p>
            <w:pPr>
              <w:pStyle w:val="NoSpacing"/>
              <w:jc w:val="both"/>
              <w:rPr/>
            </w:pPr>
            <w:r>
              <w:rPr/>
              <w:t>11</w:t>
            </w:r>
          </w:p>
        </w:tc>
        <w:tc>
          <w:tcPr>
            <w:tcW w:w="2127" w:type="dxa"/>
            <w:tcBorders/>
            <w:shd w:fill="auto" w:val="clear"/>
            <w:tcMar>
              <w:left w:w="108" w:type="dxa"/>
            </w:tcMar>
          </w:tcPr>
          <w:p>
            <w:pPr>
              <w:pStyle w:val="NoSpacing"/>
              <w:jc w:val="both"/>
              <w:rPr/>
            </w:pPr>
            <w:r>
              <w:rPr/>
              <w:t>4.89%</w:t>
            </w:r>
          </w:p>
        </w:tc>
      </w:tr>
      <w:tr>
        <w:trPr>
          <w:trHeight w:val="276" w:hRule="atLeast"/>
        </w:trPr>
        <w:tc>
          <w:tcPr>
            <w:tcW w:w="2829" w:type="dxa"/>
            <w:tcBorders/>
            <w:shd w:fill="auto" w:val="clear"/>
            <w:tcMar>
              <w:left w:w="108" w:type="dxa"/>
            </w:tcMar>
          </w:tcPr>
          <w:p>
            <w:pPr>
              <w:pStyle w:val="NoSpacing"/>
              <w:jc w:val="both"/>
              <w:rPr/>
            </w:pPr>
            <w:r>
              <w:rPr/>
              <w:t>12</w:t>
            </w:r>
          </w:p>
        </w:tc>
        <w:tc>
          <w:tcPr>
            <w:tcW w:w="2127" w:type="dxa"/>
            <w:tcBorders/>
            <w:shd w:fill="auto" w:val="clear"/>
            <w:tcMar>
              <w:left w:w="108" w:type="dxa"/>
            </w:tcMar>
          </w:tcPr>
          <w:p>
            <w:pPr>
              <w:pStyle w:val="NoSpacing"/>
              <w:jc w:val="both"/>
              <w:rPr/>
            </w:pPr>
            <w:r>
              <w:rPr/>
              <w:t>5.78%</w:t>
            </w:r>
          </w:p>
        </w:tc>
      </w:tr>
      <w:tr>
        <w:trPr>
          <w:trHeight w:val="276" w:hRule="atLeast"/>
        </w:trPr>
        <w:tc>
          <w:tcPr>
            <w:tcW w:w="2829" w:type="dxa"/>
            <w:tcBorders/>
            <w:shd w:fill="auto" w:val="clear"/>
            <w:tcMar>
              <w:left w:w="108" w:type="dxa"/>
            </w:tcMar>
          </w:tcPr>
          <w:p>
            <w:pPr>
              <w:pStyle w:val="NoSpacing"/>
              <w:jc w:val="both"/>
              <w:rPr/>
            </w:pPr>
            <w:r>
              <w:rPr/>
              <w:t>13</w:t>
            </w:r>
          </w:p>
        </w:tc>
        <w:tc>
          <w:tcPr>
            <w:tcW w:w="2127" w:type="dxa"/>
            <w:tcBorders/>
            <w:shd w:fill="auto" w:val="clear"/>
            <w:tcMar>
              <w:left w:w="108" w:type="dxa"/>
            </w:tcMar>
          </w:tcPr>
          <w:p>
            <w:pPr>
              <w:pStyle w:val="NoSpacing"/>
              <w:jc w:val="both"/>
              <w:rPr/>
            </w:pPr>
            <w:r>
              <w:rPr/>
              <w:t>5.78%</w:t>
            </w:r>
          </w:p>
        </w:tc>
      </w:tr>
      <w:tr>
        <w:trPr>
          <w:trHeight w:val="276" w:hRule="atLeast"/>
        </w:trPr>
        <w:tc>
          <w:tcPr>
            <w:tcW w:w="2829" w:type="dxa"/>
            <w:tcBorders/>
            <w:shd w:fill="auto" w:val="clear"/>
            <w:tcMar>
              <w:left w:w="108" w:type="dxa"/>
            </w:tcMar>
          </w:tcPr>
          <w:p>
            <w:pPr>
              <w:pStyle w:val="NoSpacing"/>
              <w:jc w:val="both"/>
              <w:rPr/>
            </w:pPr>
            <w:r>
              <w:rPr/>
              <w:t>14</w:t>
            </w:r>
          </w:p>
        </w:tc>
        <w:tc>
          <w:tcPr>
            <w:tcW w:w="2127" w:type="dxa"/>
            <w:tcBorders/>
            <w:shd w:fill="auto" w:val="clear"/>
            <w:tcMar>
              <w:left w:w="108" w:type="dxa"/>
            </w:tcMar>
          </w:tcPr>
          <w:p>
            <w:pPr>
              <w:pStyle w:val="NoSpacing"/>
              <w:jc w:val="both"/>
              <w:rPr/>
            </w:pPr>
            <w:r>
              <w:rPr/>
              <w:t>6.55%</w:t>
            </w:r>
          </w:p>
        </w:tc>
      </w:tr>
      <w:tr>
        <w:trPr>
          <w:trHeight w:val="276" w:hRule="atLeast"/>
        </w:trPr>
        <w:tc>
          <w:tcPr>
            <w:tcW w:w="2829" w:type="dxa"/>
            <w:tcBorders/>
            <w:shd w:fill="auto" w:val="clear"/>
            <w:tcMar>
              <w:left w:w="108" w:type="dxa"/>
            </w:tcMar>
          </w:tcPr>
          <w:p>
            <w:pPr>
              <w:pStyle w:val="NoSpacing"/>
              <w:jc w:val="both"/>
              <w:rPr/>
            </w:pPr>
            <w:r>
              <w:rPr/>
              <w:t>15</w:t>
            </w:r>
          </w:p>
        </w:tc>
        <w:tc>
          <w:tcPr>
            <w:tcW w:w="2127" w:type="dxa"/>
            <w:tcBorders/>
            <w:shd w:fill="auto" w:val="clear"/>
            <w:tcMar>
              <w:left w:w="108" w:type="dxa"/>
            </w:tcMar>
          </w:tcPr>
          <w:p>
            <w:pPr>
              <w:pStyle w:val="NoSpacing"/>
              <w:jc w:val="both"/>
              <w:rPr/>
            </w:pPr>
            <w:r>
              <w:rPr/>
              <w:t>7.75%</w:t>
            </w:r>
          </w:p>
        </w:tc>
      </w:tr>
      <w:tr>
        <w:trPr>
          <w:trHeight w:val="276" w:hRule="atLeast"/>
        </w:trPr>
        <w:tc>
          <w:tcPr>
            <w:tcW w:w="2829" w:type="dxa"/>
            <w:tcBorders/>
            <w:shd w:fill="auto" w:val="clear"/>
            <w:tcMar>
              <w:left w:w="108" w:type="dxa"/>
            </w:tcMar>
          </w:tcPr>
          <w:p>
            <w:pPr>
              <w:pStyle w:val="NoSpacing"/>
              <w:jc w:val="both"/>
              <w:rPr/>
            </w:pPr>
            <w:r>
              <w:rPr/>
              <w:t>16</w:t>
            </w:r>
          </w:p>
        </w:tc>
        <w:tc>
          <w:tcPr>
            <w:tcW w:w="2127" w:type="dxa"/>
            <w:tcBorders/>
            <w:shd w:fill="auto" w:val="clear"/>
            <w:tcMar>
              <w:left w:w="108" w:type="dxa"/>
            </w:tcMar>
          </w:tcPr>
          <w:p>
            <w:pPr>
              <w:pStyle w:val="NoSpacing"/>
              <w:jc w:val="both"/>
              <w:rPr/>
            </w:pPr>
            <w:r>
              <w:rPr/>
              <w:t>7.33%</w:t>
            </w:r>
          </w:p>
        </w:tc>
      </w:tr>
      <w:tr>
        <w:trPr>
          <w:trHeight w:val="276" w:hRule="atLeast"/>
        </w:trPr>
        <w:tc>
          <w:tcPr>
            <w:tcW w:w="2829" w:type="dxa"/>
            <w:tcBorders/>
            <w:shd w:fill="auto" w:val="clear"/>
            <w:tcMar>
              <w:left w:w="108" w:type="dxa"/>
            </w:tcMar>
          </w:tcPr>
          <w:p>
            <w:pPr>
              <w:pStyle w:val="NoSpacing"/>
              <w:jc w:val="both"/>
              <w:rPr/>
            </w:pPr>
            <w:r>
              <w:rPr/>
              <w:t>17</w:t>
            </w:r>
          </w:p>
        </w:tc>
        <w:tc>
          <w:tcPr>
            <w:tcW w:w="2127" w:type="dxa"/>
            <w:tcBorders/>
            <w:shd w:fill="auto" w:val="clear"/>
            <w:tcMar>
              <w:left w:w="108" w:type="dxa"/>
            </w:tcMar>
          </w:tcPr>
          <w:p>
            <w:pPr>
              <w:pStyle w:val="NoSpacing"/>
              <w:jc w:val="both"/>
              <w:rPr/>
            </w:pPr>
            <w:r>
              <w:rPr/>
              <w:t>7.91%</w:t>
            </w:r>
          </w:p>
        </w:tc>
      </w:tr>
      <w:tr>
        <w:trPr>
          <w:trHeight w:val="276" w:hRule="atLeast"/>
        </w:trPr>
        <w:tc>
          <w:tcPr>
            <w:tcW w:w="2829" w:type="dxa"/>
            <w:tcBorders/>
            <w:shd w:fill="auto" w:val="clear"/>
            <w:tcMar>
              <w:left w:w="108" w:type="dxa"/>
            </w:tcMar>
          </w:tcPr>
          <w:p>
            <w:pPr>
              <w:pStyle w:val="NoSpacing"/>
              <w:jc w:val="both"/>
              <w:rPr/>
            </w:pPr>
            <w:r>
              <w:rPr/>
              <w:t>18</w:t>
            </w:r>
          </w:p>
        </w:tc>
        <w:tc>
          <w:tcPr>
            <w:tcW w:w="2127" w:type="dxa"/>
            <w:tcBorders/>
            <w:shd w:fill="auto" w:val="clear"/>
            <w:tcMar>
              <w:left w:w="108" w:type="dxa"/>
            </w:tcMar>
          </w:tcPr>
          <w:p>
            <w:pPr>
              <w:pStyle w:val="NoSpacing"/>
              <w:jc w:val="both"/>
              <w:rPr/>
            </w:pPr>
            <w:r>
              <w:rPr/>
              <w:t>6.30%</w:t>
            </w:r>
          </w:p>
        </w:tc>
      </w:tr>
      <w:tr>
        <w:trPr>
          <w:trHeight w:val="276" w:hRule="atLeast"/>
        </w:trPr>
        <w:tc>
          <w:tcPr>
            <w:tcW w:w="2829" w:type="dxa"/>
            <w:tcBorders/>
            <w:shd w:fill="auto" w:val="clear"/>
            <w:tcMar>
              <w:left w:w="108" w:type="dxa"/>
            </w:tcMar>
          </w:tcPr>
          <w:p>
            <w:pPr>
              <w:pStyle w:val="NoSpacing"/>
              <w:jc w:val="both"/>
              <w:rPr/>
            </w:pPr>
            <w:r>
              <w:rPr/>
              <w:t>19</w:t>
            </w:r>
          </w:p>
        </w:tc>
        <w:tc>
          <w:tcPr>
            <w:tcW w:w="2127" w:type="dxa"/>
            <w:tcBorders/>
            <w:shd w:fill="auto" w:val="clear"/>
            <w:tcMar>
              <w:left w:w="108" w:type="dxa"/>
            </w:tcMar>
          </w:tcPr>
          <w:p>
            <w:pPr>
              <w:pStyle w:val="NoSpacing"/>
              <w:jc w:val="both"/>
              <w:rPr/>
            </w:pPr>
            <w:r>
              <w:rPr/>
              <w:t>4.43%</w:t>
            </w:r>
          </w:p>
        </w:tc>
      </w:tr>
      <w:tr>
        <w:trPr>
          <w:trHeight w:val="276" w:hRule="atLeast"/>
        </w:trPr>
        <w:tc>
          <w:tcPr>
            <w:tcW w:w="2829" w:type="dxa"/>
            <w:tcBorders/>
            <w:shd w:fill="auto" w:val="clear"/>
            <w:tcMar>
              <w:left w:w="108" w:type="dxa"/>
            </w:tcMar>
          </w:tcPr>
          <w:p>
            <w:pPr>
              <w:pStyle w:val="NoSpacing"/>
              <w:jc w:val="both"/>
              <w:rPr/>
            </w:pPr>
            <w:r>
              <w:rPr/>
              <w:t>20</w:t>
            </w:r>
          </w:p>
        </w:tc>
        <w:tc>
          <w:tcPr>
            <w:tcW w:w="2127" w:type="dxa"/>
            <w:tcBorders/>
            <w:shd w:fill="auto" w:val="clear"/>
            <w:tcMar>
              <w:left w:w="108" w:type="dxa"/>
            </w:tcMar>
          </w:tcPr>
          <w:p>
            <w:pPr>
              <w:pStyle w:val="NoSpacing"/>
              <w:jc w:val="both"/>
              <w:rPr/>
            </w:pPr>
            <w:r>
              <w:rPr/>
              <w:t>3.49%</w:t>
            </w:r>
          </w:p>
        </w:tc>
      </w:tr>
      <w:tr>
        <w:trPr>
          <w:trHeight w:val="276" w:hRule="atLeast"/>
        </w:trPr>
        <w:tc>
          <w:tcPr>
            <w:tcW w:w="2829" w:type="dxa"/>
            <w:tcBorders/>
            <w:shd w:fill="auto" w:val="clear"/>
            <w:tcMar>
              <w:left w:w="108" w:type="dxa"/>
            </w:tcMar>
          </w:tcPr>
          <w:p>
            <w:pPr>
              <w:pStyle w:val="NoSpacing"/>
              <w:jc w:val="both"/>
              <w:rPr/>
            </w:pPr>
            <w:r>
              <w:rPr/>
              <w:t>21</w:t>
            </w:r>
          </w:p>
        </w:tc>
        <w:tc>
          <w:tcPr>
            <w:tcW w:w="2127" w:type="dxa"/>
            <w:tcBorders/>
            <w:shd w:fill="auto" w:val="clear"/>
            <w:tcMar>
              <w:left w:w="108" w:type="dxa"/>
            </w:tcMar>
          </w:tcPr>
          <w:p>
            <w:pPr>
              <w:pStyle w:val="NoSpacing"/>
              <w:jc w:val="both"/>
              <w:rPr/>
            </w:pPr>
            <w:r>
              <w:rPr/>
              <w:t>3.28%</w:t>
            </w:r>
          </w:p>
        </w:tc>
      </w:tr>
      <w:tr>
        <w:trPr>
          <w:trHeight w:val="276" w:hRule="atLeast"/>
        </w:trPr>
        <w:tc>
          <w:tcPr>
            <w:tcW w:w="2829" w:type="dxa"/>
            <w:tcBorders/>
            <w:shd w:fill="auto" w:val="clear"/>
            <w:tcMar>
              <w:left w:w="108" w:type="dxa"/>
            </w:tcMar>
          </w:tcPr>
          <w:p>
            <w:pPr>
              <w:pStyle w:val="NoSpacing"/>
              <w:jc w:val="both"/>
              <w:rPr/>
            </w:pPr>
            <w:r>
              <w:rPr/>
              <w:t>22</w:t>
            </w:r>
          </w:p>
        </w:tc>
        <w:tc>
          <w:tcPr>
            <w:tcW w:w="2127" w:type="dxa"/>
            <w:tcBorders/>
            <w:shd w:fill="auto" w:val="clear"/>
            <w:tcMar>
              <w:left w:w="108" w:type="dxa"/>
            </w:tcMar>
          </w:tcPr>
          <w:p>
            <w:pPr>
              <w:pStyle w:val="NoSpacing"/>
              <w:jc w:val="both"/>
              <w:rPr/>
            </w:pPr>
            <w:r>
              <w:rPr/>
              <w:t>2.86%</w:t>
            </w:r>
          </w:p>
        </w:tc>
      </w:tr>
      <w:tr>
        <w:trPr>
          <w:trHeight w:val="276" w:hRule="atLeast"/>
        </w:trPr>
        <w:tc>
          <w:tcPr>
            <w:tcW w:w="2829" w:type="dxa"/>
            <w:tcBorders/>
            <w:shd w:fill="auto" w:val="clear"/>
            <w:tcMar>
              <w:left w:w="108" w:type="dxa"/>
            </w:tcMar>
          </w:tcPr>
          <w:p>
            <w:pPr>
              <w:pStyle w:val="NoSpacing"/>
              <w:jc w:val="both"/>
              <w:rPr/>
            </w:pPr>
            <w:r>
              <w:rPr/>
              <w:t>23</w:t>
            </w:r>
          </w:p>
        </w:tc>
        <w:tc>
          <w:tcPr>
            <w:tcW w:w="2127" w:type="dxa"/>
            <w:tcBorders/>
            <w:shd w:fill="auto" w:val="clear"/>
            <w:tcMar>
              <w:left w:w="108" w:type="dxa"/>
            </w:tcMar>
          </w:tcPr>
          <w:p>
            <w:pPr>
              <w:pStyle w:val="NoSpacing"/>
              <w:jc w:val="both"/>
              <w:rPr/>
            </w:pPr>
            <w:r>
              <w:rPr/>
              <w:t>2.38%</w:t>
            </w:r>
          </w:p>
        </w:tc>
      </w:tr>
      <w:tr>
        <w:trPr>
          <w:trHeight w:val="276" w:hRule="atLeast"/>
        </w:trPr>
        <w:tc>
          <w:tcPr>
            <w:tcW w:w="2829" w:type="dxa"/>
            <w:tcBorders/>
            <w:shd w:fill="auto" w:val="clear"/>
            <w:tcMar>
              <w:left w:w="108" w:type="dxa"/>
            </w:tcMar>
          </w:tcPr>
          <w:p>
            <w:pPr>
              <w:pStyle w:val="NoSpacing"/>
              <w:jc w:val="both"/>
              <w:rPr/>
            </w:pPr>
            <w:r>
              <w:rPr/>
              <w:t>(null)</w:t>
            </w:r>
          </w:p>
        </w:tc>
        <w:tc>
          <w:tcPr>
            <w:tcW w:w="2127" w:type="dxa"/>
            <w:tcBorders/>
            <w:shd w:fill="auto" w:val="clear"/>
            <w:tcMar>
              <w:left w:w="108" w:type="dxa"/>
            </w:tcMar>
          </w:tcPr>
          <w:p>
            <w:pPr>
              <w:pStyle w:val="NoSpacing"/>
              <w:jc w:val="both"/>
              <w:rPr/>
            </w:pPr>
            <w:r>
              <w:rPr/>
              <w:t>0.81%</w:t>
            </w:r>
          </w:p>
        </w:tc>
      </w:tr>
    </w:tbl>
    <w:p>
      <w:pPr>
        <w:pStyle w:val="NoSpacing"/>
        <w:jc w:val="both"/>
        <w:rPr/>
      </w:pPr>
      <w:r>
        <w:rPr/>
      </w:r>
    </w:p>
    <w:p>
      <w:pPr>
        <w:pStyle w:val="Heading2"/>
        <w:jc w:val="both"/>
        <w:rPr/>
      </w:pPr>
      <w:bookmarkStart w:id="34" w:name="__RefHeading___Toc838_482092919"/>
      <w:bookmarkStart w:id="35" w:name="_Toc70887051"/>
      <w:bookmarkEnd w:id="34"/>
      <w:bookmarkEnd w:id="35"/>
      <w:r>
        <w:rPr/>
        <w:t>General Comments</w:t>
      </w:r>
    </w:p>
    <w:p>
      <w:pPr>
        <w:pStyle w:val="Normal"/>
        <w:spacing w:lineRule="auto" w:line="240"/>
        <w:jc w:val="both"/>
        <w:rPr/>
      </w:pPr>
      <w:r>
        <w:rPr/>
        <w:t>Is it better to combine “condition” into the case? For it has only two attributes now. We found that we may need more join operations based on this design, is it normal?</w:t>
      </w:r>
    </w:p>
    <w:p>
      <w:pPr>
        <w:pStyle w:val="Normal"/>
        <w:spacing w:lineRule="auto" w:line="240"/>
        <w:jc w:val="both"/>
        <w:rPr/>
      </w:pPr>
      <w:r>
        <w:rPr>
          <w:lang w:eastAsia="zh-CN"/>
        </w:rPr>
        <w:t>We found that TIME type will lead to error in query (in Oracle SQL) so we use DATE type. There are also other types like timestamp/datetime and so on, so we don’t know if this type is the best choice.</w:t>
      </w:r>
    </w:p>
    <w:p>
      <w:pPr>
        <w:pStyle w:val="Normal"/>
        <w:spacing w:lineRule="auto" w:line="240" w:before="0" w:after="200"/>
        <w:jc w:val="both"/>
        <w:rPr/>
      </w:pPr>
      <w:r>
        <w:rPr/>
      </w:r>
    </w:p>
    <w:sectPr>
      <w:headerReference w:type="default" r:id="rId4"/>
      <w:type w:val="nextPage"/>
      <w:pgSz w:w="12240" w:h="15840"/>
      <w:pgMar w:left="1134" w:right="1134" w:header="568" w:top="1134" w:footer="0"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22"/>
      <w:tblW w:w="10025" w:type="dxa"/>
      <w:jc w:val="left"/>
      <w:tblInd w:w="0" w:type="dxa"/>
      <w:tblBorders/>
      <w:tblCellMar>
        <w:top w:w="0" w:type="dxa"/>
        <w:left w:w="108" w:type="dxa"/>
        <w:bottom w:w="0" w:type="dxa"/>
        <w:right w:w="108" w:type="dxa"/>
      </w:tblCellMar>
    </w:tblPr>
    <w:tblGrid>
      <w:gridCol w:w="5897"/>
      <w:gridCol w:w="4127"/>
    </w:tblGrid>
    <w:tr>
      <w:trPr>
        <w:trHeight w:val="1119" w:hRule="atLeast"/>
      </w:trPr>
      <w:tc>
        <w:tcPr>
          <w:tcW w:w="5897"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rPr>
          </w:pPr>
          <w:r>
            <w:rPr>
              <w:rFonts w:ascii="Times New Roman" w:hAnsi="Times New Roman"/>
              <w:sz w:val="20"/>
              <w:szCs w:val="18"/>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shd w:color="auto" w:fill="FFFFFF" w:val="clear"/>
        </w:tcPr>
        <w:p>
          <w:pPr>
            <w:pStyle w:val="Header"/>
            <w:spacing w:before="0" w:after="200"/>
            <w:jc w:val="right"/>
            <w:rPr/>
          </w:pPr>
          <w:r>
            <w:rPr/>
            <w:drawing>
              <wp:inline distT="0" distB="0" distL="0" distR="0">
                <wp:extent cx="1466850" cy="6356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1466850" cy="635635"/>
                        </a:xfrm>
                        <a:prstGeom prst="rect">
                          <a:avLst/>
                        </a:prstGeom>
                      </pic:spPr>
                    </pic:pic>
                  </a:graphicData>
                </a:graphic>
              </wp:inline>
            </w:drawing>
          </w:r>
        </w:p>
      </w:tc>
    </w:tr>
  </w:tbl>
  <w:p>
    <w:pPr>
      <w:pStyle w:val="Header"/>
      <w:tabs>
        <w:tab w:val="center" w:pos="4153" w:leader="none"/>
        <w:tab w:val="right" w:pos="8306" w:leader="none"/>
      </w:tabs>
      <w:spacing w:before="0" w:after="200"/>
      <w:rPr/>
    </w:pPr>
    <w:r>
      <w:rPr/>
    </w:r>
  </w:p>
</w:hdr>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9" w:semiHidden="0" w:unhideWhenUsed="0" w:qFormat="1"/>
    <w:lsdException w:name="heading 2" w:uiPriority="9" w:semiHidden="0" w:unhideWhenUsed="0" w:qFormat="1"/>
    <w:lsdException w:name="heading 3" w:uiPriority="9" w:semiHidden="0" w:qFormat="1"/>
    <w:lsdException w:name="heading 4" w:uiPriority="9" w:semiHidden="0" w:qFormat="1"/>
    <w:lsdException w:name="heading 5" w:uiPriority="0" w:semiHidden="0" w:unhideWhenUsed="0" w:qFormat="1"/>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unhideWhenUsed="0"/>
    <w:lsdException w:name="header" w:uiPriority="0" w:semiHidden="0" w:unhideWhenUsed="0" w:qFormat="1"/>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lsdException w:name="Table Grid" w:uiPriority="39" w:semiHidden="0" w:unhideWhenUsed="0" w:qFormat="1"/>
    <w:lsdException w:name="Table Theme" w:uiPriority="99"/>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宋体" w:cs="Times New Roman"/>
      <w:color w:val="00000A"/>
      <w:sz w:val="22"/>
      <w:szCs w:val="22"/>
      <w:lang w:val="en-US" w:eastAsia="en-US" w:bidi="ar-SA"/>
    </w:rPr>
  </w:style>
  <w:style w:type="paragraph" w:styleId="Heading1">
    <w:name w:val="Heading 1"/>
    <w:basedOn w:val="Normal"/>
    <w:uiPriority w:val="9"/>
    <w:qFormat/>
    <w:pPr>
      <w:keepNext/>
      <w:spacing w:before="240" w:after="60"/>
      <w:outlineLvl w:val="0"/>
    </w:pPr>
    <w:rPr>
      <w:rFonts w:ascii="Cambria" w:hAnsi="Cambria" w:eastAsia="Times New Roman"/>
      <w:b/>
      <w:bCs/>
      <w:sz w:val="32"/>
      <w:szCs w:val="32"/>
    </w:rPr>
  </w:style>
  <w:style w:type="paragraph" w:styleId="Heading2">
    <w:name w:val="Heading 2"/>
    <w:basedOn w:val="Normal"/>
    <w:link w:val="75"/>
    <w:uiPriority w:val="9"/>
    <w:qFormat/>
    <w:pPr>
      <w:keepNext/>
      <w:spacing w:before="240" w:after="60"/>
      <w:outlineLvl w:val="1"/>
    </w:pPr>
    <w:rPr>
      <w:rFonts w:ascii="Cambria" w:hAnsi="Cambria" w:eastAsia="Times New Roman"/>
      <w:b/>
      <w:bCs/>
      <w:i/>
      <w:iCs/>
      <w:sz w:val="28"/>
      <w:szCs w:val="28"/>
    </w:rPr>
  </w:style>
  <w:style w:type="paragraph" w:styleId="Heading3">
    <w:name w:val="Heading 3"/>
    <w:basedOn w:val="Normal"/>
    <w:link w:val="73"/>
    <w:uiPriority w:val="9"/>
    <w:unhideWhenUsed/>
    <w:qFormat/>
    <w:pPr>
      <w:keepNext/>
      <w:keepLines/>
      <w:spacing w:before="40" w:after="0"/>
      <w:outlineLvl w:val="2"/>
    </w:pPr>
    <w:rPr>
      <w:rFonts w:ascii="Calibri Light" w:hAnsi="Calibri Light" w:eastAsia="ＭＳ ゴシック" w:cs="" w:asciiTheme="majorHAnsi" w:cstheme="majorBidi" w:eastAsiaTheme="majorEastAsia" w:hAnsiTheme="majorHAnsi"/>
      <w:color w:val="1F4E79" w:themeColor="accent1" w:themeShade="80"/>
      <w:sz w:val="24"/>
      <w:szCs w:val="24"/>
    </w:rPr>
  </w:style>
  <w:style w:type="paragraph" w:styleId="Heading4">
    <w:name w:val="Heading 4"/>
    <w:basedOn w:val="Normal"/>
    <w:link w:val="74"/>
    <w:uiPriority w:val="9"/>
    <w:unhideWhenUsed/>
    <w:qFormat/>
    <w:pPr>
      <w:keepNext/>
      <w:keepLines/>
      <w:spacing w:before="40" w:after="0"/>
      <w:outlineLvl w:val="3"/>
    </w:pPr>
    <w:rPr>
      <w:rFonts w:ascii="Calibri Light" w:hAnsi="Calibri Light" w:eastAsia="ＭＳ ゴシック" w:cs="" w:asciiTheme="majorHAnsi" w:cstheme="majorBidi" w:eastAsiaTheme="majorEastAsia" w:hAnsiTheme="majorHAnsi"/>
      <w:i/>
      <w:iCs/>
      <w:color w:val="2E75B6" w:themeColor="accent1" w:themeShade="bf"/>
    </w:rPr>
  </w:style>
  <w:style w:type="paragraph" w:styleId="Heading5">
    <w:name w:val="Heading 5"/>
    <w:basedOn w:val="Normal"/>
    <w:uiPriority w:val="0"/>
    <w:qFormat/>
    <w:pPr>
      <w:outlineLvl w:val="4"/>
    </w:pPr>
    <w:rPr/>
  </w:style>
  <w:style w:type="paragraph" w:styleId="Heading6">
    <w:name w:val="Heading 6"/>
    <w:basedOn w:val="Normal"/>
    <w:uiPriority w:val="0"/>
    <w:qFormat/>
    <w:pPr>
      <w:spacing w:before="240" w:after="60"/>
      <w:outlineLvl w:val="5"/>
    </w:pPr>
    <w:rPr>
      <w:rFonts w:eastAsia="Times New Roman"/>
      <w:b/>
      <w:bCs/>
    </w:rPr>
  </w:style>
  <w:style w:type="character" w:styleId="DefaultParagraphFont" w:default="1">
    <w:name w:val="Default Paragraph Font"/>
    <w:uiPriority w:val="1"/>
    <w:unhideWhenUsed/>
    <w:qFormat/>
    <w:rPr/>
  </w:style>
  <w:style w:type="character" w:styleId="InternetLink" w:customStyle="1">
    <w:name w:val="Internet Link"/>
    <w:basedOn w:val="DefaultParagraphFont"/>
    <w:uiPriority w:val="0"/>
    <w:qFormat/>
    <w:rPr>
      <w:color w:val="0000FF"/>
      <w:u w:val="single"/>
    </w:rPr>
  </w:style>
  <w:style w:type="character" w:styleId="Annotationreference">
    <w:name w:val="annotation reference"/>
    <w:basedOn w:val="DefaultParagraphFont"/>
    <w:uiPriority w:val="99"/>
    <w:qFormat/>
    <w:rPr>
      <w:sz w:val="16"/>
      <w:szCs w:val="16"/>
    </w:rPr>
  </w:style>
  <w:style w:type="character" w:styleId="Heading5Char" w:customStyle="1">
    <w:name w:val="Heading 5 Char"/>
    <w:basedOn w:val="DefaultParagraphFont"/>
    <w:uiPriority w:val="0"/>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uiPriority w:val="0"/>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uiPriority w:val="0"/>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HeaderChar" w:customStyle="1">
    <w:name w:val="Header Char"/>
    <w:basedOn w:val="DefaultParagraphFont"/>
    <w:uiPriority w:val="0"/>
    <w:qFormat/>
    <w:rPr>
      <w:sz w:val="22"/>
      <w:szCs w:val="22"/>
      <w:lang w:val="en-US" w:eastAsia="en-US"/>
    </w:rPr>
  </w:style>
  <w:style w:type="character" w:styleId="FooterChar" w:customStyle="1">
    <w:name w:val="Footer Char"/>
    <w:basedOn w:val="DefaultParagraphFont"/>
    <w:uiPriority w:val="0"/>
    <w:qFormat/>
    <w:rPr>
      <w:sz w:val="22"/>
      <w:szCs w:val="22"/>
      <w:lang w:val="en-US" w:eastAsia="en-US"/>
    </w:rPr>
  </w:style>
  <w:style w:type="character" w:styleId="BalloonTextChar" w:customStyle="1">
    <w:name w:val="Balloon Text Char"/>
    <w:basedOn w:val="DefaultParagraphFont"/>
    <w:uiPriority w:val="0"/>
    <w:qFormat/>
    <w:rPr>
      <w:rFonts w:ascii="Tahoma" w:hAnsi="Tahoma" w:cs="Tahoma"/>
      <w:sz w:val="16"/>
      <w:szCs w:val="16"/>
      <w:lang w:val="en-US" w:eastAsia="en-US"/>
    </w:rPr>
  </w:style>
  <w:style w:type="character" w:styleId="TitleChar" w:customStyle="1">
    <w:name w:val="Title Char"/>
    <w:basedOn w:val="DefaultParagraphFont"/>
    <w:uiPriority w:val="0"/>
    <w:qFormat/>
    <w:rPr>
      <w:rFonts w:ascii="Cambria" w:hAnsi="Cambria"/>
      <w:color w:val="17365D"/>
      <w:spacing w:val="5"/>
      <w:sz w:val="52"/>
      <w:szCs w:val="52"/>
      <w:lang w:eastAsia="en-US"/>
    </w:rPr>
  </w:style>
  <w:style w:type="character" w:styleId="ListLabel1" w:customStyle="1">
    <w:name w:val="ListLabel 1"/>
    <w:uiPriority w:val="0"/>
    <w:qFormat/>
    <w:rPr>
      <w:color w:val="00000A"/>
    </w:rPr>
  </w:style>
  <w:style w:type="character" w:styleId="ListLabel2" w:customStyle="1">
    <w:name w:val="ListLabel 2"/>
    <w:uiPriority w:val="0"/>
    <w:qFormat/>
    <w:rPr>
      <w:rFonts w:cs="Arial"/>
    </w:rPr>
  </w:style>
  <w:style w:type="character" w:styleId="ListLabel3" w:customStyle="1">
    <w:name w:val="ListLabel 3"/>
    <w:uiPriority w:val="0"/>
    <w:qFormat/>
    <w:rPr>
      <w:rFonts w:cs="Courier New"/>
    </w:rPr>
  </w:style>
  <w:style w:type="character" w:styleId="ListLabel4" w:customStyle="1">
    <w:name w:val="ListLabel 4"/>
    <w:uiPriority w:val="0"/>
    <w:qFormat/>
    <w:rPr>
      <w:rFonts w:cs="Symbol"/>
    </w:rPr>
  </w:style>
  <w:style w:type="character" w:styleId="ListLabel5" w:customStyle="1">
    <w:name w:val="ListLabel 5"/>
    <w:uiPriority w:val="0"/>
    <w:qFormat/>
    <w:rPr>
      <w:rFonts w:cs="Courier New"/>
    </w:rPr>
  </w:style>
  <w:style w:type="character" w:styleId="ListLabel6" w:customStyle="1">
    <w:name w:val="ListLabel 6"/>
    <w:uiPriority w:val="0"/>
    <w:qFormat/>
    <w:rPr>
      <w:rFonts w:cs="Wingdings"/>
    </w:rPr>
  </w:style>
  <w:style w:type="character" w:styleId="ListLabel7" w:customStyle="1">
    <w:name w:val="ListLabel 7"/>
    <w:uiPriority w:val="0"/>
    <w:qFormat/>
    <w:rPr>
      <w:rFonts w:cs="Symbol"/>
    </w:rPr>
  </w:style>
  <w:style w:type="character" w:styleId="ListLabel8" w:customStyle="1">
    <w:name w:val="ListLabel 8"/>
    <w:uiPriority w:val="0"/>
    <w:qFormat/>
    <w:rPr>
      <w:rFonts w:cs="Courier New"/>
    </w:rPr>
  </w:style>
  <w:style w:type="character" w:styleId="ListLabel9" w:customStyle="1">
    <w:name w:val="ListLabel 9"/>
    <w:uiPriority w:val="0"/>
    <w:qFormat/>
    <w:rPr>
      <w:rFonts w:cs="Wingdings"/>
    </w:rPr>
  </w:style>
  <w:style w:type="character" w:styleId="ListLabel10" w:customStyle="1">
    <w:name w:val="ListLabel 10"/>
    <w:uiPriority w:val="0"/>
    <w:qFormat/>
    <w:rPr>
      <w:rFonts w:cs="Symbol"/>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Wingdings"/>
    </w:rPr>
  </w:style>
  <w:style w:type="character" w:styleId="ListLabel13" w:customStyle="1">
    <w:name w:val="ListLabel 13"/>
    <w:uiPriority w:val="0"/>
    <w:qFormat/>
    <w:rPr>
      <w:rFonts w:cs="Symbol"/>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Wingdings"/>
    </w:rPr>
  </w:style>
  <w:style w:type="character" w:styleId="ListLabel16" w:customStyle="1">
    <w:name w:val="ListLabel 16"/>
    <w:uiPriority w:val="0"/>
    <w:qFormat/>
    <w:rPr>
      <w:rFonts w:cs="Symbol"/>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Wingdings"/>
    </w:rPr>
  </w:style>
  <w:style w:type="character" w:styleId="NumberingSymbols" w:customStyle="1">
    <w:name w:val="Numbering Symbols"/>
    <w:uiPriority w:val="0"/>
    <w:qFormat/>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uiPriority w:val="0"/>
    <w:qFormat/>
    <w:rPr>
      <w:b/>
      <w:bCs/>
      <w:color w:val="00000A"/>
      <w:lang w:val="en-US" w:eastAsia="en-US"/>
    </w:rPr>
  </w:style>
  <w:style w:type="character" w:styleId="ListLabel19" w:customStyle="1">
    <w:name w:val="ListLabel 19"/>
    <w:uiPriority w:val="0"/>
    <w:qFormat/>
    <w:rPr>
      <w:rFonts w:cs="Symbol"/>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Wingdings"/>
    </w:rPr>
  </w:style>
  <w:style w:type="character" w:styleId="ListLabel22" w:customStyle="1">
    <w:name w:val="ListLabel 22"/>
    <w:uiPriority w:val="0"/>
    <w:qFormat/>
    <w:rPr>
      <w:rFonts w:eastAsia="Calibri" w:cs="Times New Roman"/>
    </w:rPr>
  </w:style>
  <w:style w:type="character" w:styleId="IndexLink" w:customStyle="1">
    <w:name w:val="Index Link"/>
    <w:uiPriority w:val="0"/>
    <w:qFormat/>
    <w:rPr/>
  </w:style>
  <w:style w:type="character" w:styleId="3" w:customStyle="1">
    <w:name w:val="标题 3 字符"/>
    <w:basedOn w:val="DefaultParagraphFont"/>
    <w:link w:val="4"/>
    <w:uiPriority w:val="9"/>
    <w:qFormat/>
    <w:rPr>
      <w:rFonts w:ascii="Calibri Light" w:hAnsi="Calibri Light" w:eastAsia="ＭＳ ゴシック" w:cs="" w:asciiTheme="majorHAnsi" w:cstheme="majorBidi" w:eastAsiaTheme="majorEastAsia" w:hAnsiTheme="majorHAnsi"/>
      <w:color w:val="1F4E79" w:themeColor="accent1" w:themeShade="80"/>
      <w:sz w:val="24"/>
      <w:szCs w:val="24"/>
      <w:lang w:val="en-US" w:eastAsia="en-US"/>
    </w:rPr>
  </w:style>
  <w:style w:type="character" w:styleId="4" w:customStyle="1">
    <w:name w:val="标题 4 字符"/>
    <w:basedOn w:val="DefaultParagraphFont"/>
    <w:link w:val="5"/>
    <w:uiPriority w:val="9"/>
    <w:qFormat/>
    <w:rPr>
      <w:rFonts w:ascii="Calibri Light" w:hAnsi="Calibri Light" w:eastAsia="ＭＳ ゴシック" w:cs="" w:asciiTheme="majorHAnsi" w:cstheme="majorBidi" w:eastAsiaTheme="majorEastAsia" w:hAnsiTheme="majorHAnsi"/>
      <w:i/>
      <w:iCs/>
      <w:color w:val="2E75B6" w:themeColor="accent1" w:themeShade="bf"/>
      <w:sz w:val="22"/>
      <w:szCs w:val="22"/>
      <w:lang w:val="en-US" w:eastAsia="en-US"/>
    </w:rPr>
  </w:style>
  <w:style w:type="character" w:styleId="2" w:customStyle="1">
    <w:name w:val="标题 2 字符"/>
    <w:basedOn w:val="DefaultParagraphFont"/>
    <w:link w:val="3"/>
    <w:uiPriority w:val="9"/>
    <w:qFormat/>
    <w:rPr>
      <w:rFonts w:ascii="Cambria" w:hAnsi="Cambria" w:eastAsia="Times New Roman"/>
      <w:b/>
      <w:bCs/>
      <w:i/>
      <w:iCs/>
      <w:color w:val="00000A"/>
      <w:sz w:val="28"/>
      <w:szCs w:val="28"/>
      <w:lang w:val="en-US" w:eastAsia="en-US"/>
    </w:rPr>
  </w:style>
  <w:style w:type="paragraph" w:styleId="Heading" w:customStyle="1">
    <w:name w:val="Heading"/>
    <w:basedOn w:val="Normal"/>
    <w:next w:val="TextBody"/>
    <w:uiPriority w:val="0"/>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uiPriority w:val="0"/>
    <w:qFormat/>
    <w:pPr>
      <w:spacing w:lineRule="auto" w:line="288"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Annotationtext">
    <w:name w:val="annotation text"/>
    <w:basedOn w:val="Normal"/>
    <w:uiPriority w:val="99"/>
    <w:qFormat/>
    <w:pPr>
      <w:spacing w:lineRule="auto" w:line="240"/>
    </w:pPr>
    <w:rPr>
      <w:sz w:val="20"/>
      <w:szCs w:val="20"/>
    </w:rPr>
  </w:style>
  <w:style w:type="paragraph" w:styleId="Contents3">
    <w:name w:val="TOC 3"/>
    <w:basedOn w:val="Normal"/>
    <w:uiPriority w:val="39"/>
    <w:unhideWhenUsed/>
    <w:qFormat/>
    <w:pPr>
      <w:spacing w:before="0" w:after="100"/>
      <w:ind w:left="440" w:hanging="0"/>
    </w:pPr>
    <w:rPr/>
  </w:style>
  <w:style w:type="paragraph" w:styleId="BalloonText">
    <w:name w:val="Balloon Text"/>
    <w:basedOn w:val="Normal"/>
    <w:uiPriority w:val="0"/>
    <w:qFormat/>
    <w:pPr>
      <w:spacing w:lineRule="auto" w:line="240" w:before="0" w:after="0"/>
    </w:pPr>
    <w:rPr>
      <w:rFonts w:ascii="Tahoma" w:hAnsi="Tahoma" w:cs="Tahoma"/>
      <w:sz w:val="16"/>
      <w:szCs w:val="16"/>
    </w:rPr>
  </w:style>
  <w:style w:type="paragraph" w:styleId="Footer">
    <w:name w:val="Footer"/>
    <w:basedOn w:val="Normal"/>
    <w:uiPriority w:val="0"/>
    <w:qFormat/>
    <w:pPr>
      <w:tabs>
        <w:tab w:val="center" w:pos="4153" w:leader="none"/>
        <w:tab w:val="right" w:pos="8306" w:leader="none"/>
      </w:tabs>
    </w:pPr>
    <w:rPr/>
  </w:style>
  <w:style w:type="paragraph" w:styleId="Header">
    <w:name w:val="Header"/>
    <w:basedOn w:val="Normal"/>
    <w:uiPriority w:val="0"/>
    <w:qFormat/>
    <w:pPr>
      <w:tabs>
        <w:tab w:val="center" w:pos="4153" w:leader="none"/>
        <w:tab w:val="right" w:pos="8306" w:leader="none"/>
      </w:tabs>
    </w:pPr>
    <w:rPr/>
  </w:style>
  <w:style w:type="paragraph" w:styleId="Contents1" w:customStyle="1">
    <w:name w:val="TOC 1"/>
    <w:basedOn w:val="Normal"/>
    <w:uiPriority w:val="0"/>
    <w:pPr>
      <w:spacing w:before="0" w:after="100"/>
    </w:pPr>
    <w:rPr/>
  </w:style>
  <w:style w:type="paragraph" w:styleId="Contents4">
    <w:name w:val="TOC 4"/>
    <w:basedOn w:val="Normal"/>
    <w:uiPriority w:val="39"/>
    <w:unhideWhenUsed/>
    <w:qFormat/>
    <w:pPr>
      <w:spacing w:before="0" w:after="100"/>
      <w:ind w:left="660" w:hanging="0"/>
    </w:pPr>
    <w:rPr/>
  </w:style>
  <w:style w:type="paragraph" w:styleId="Contents2" w:customStyle="1">
    <w:name w:val="TOC 2"/>
    <w:basedOn w:val="Normal"/>
    <w:uiPriority w:val="0"/>
    <w:pPr>
      <w:spacing w:before="0" w:after="100"/>
      <w:ind w:left="220" w:hanging="0"/>
    </w:pPr>
    <w:rPr/>
  </w:style>
  <w:style w:type="paragraph" w:styleId="NormalWeb">
    <w:name w:val="Normal (Web)"/>
    <w:basedOn w:val="Normal"/>
    <w:uiPriority w:val="0"/>
    <w:qFormat/>
    <w:pPr>
      <w:spacing w:before="0" w:after="280"/>
    </w:pPr>
    <w:rPr>
      <w:rFonts w:ascii="Times New Roman" w:hAnsi="Times New Roman" w:eastAsia="Times New Roman"/>
      <w:sz w:val="24"/>
      <w:szCs w:val="24"/>
    </w:rPr>
  </w:style>
  <w:style w:type="paragraph" w:styleId="Title">
    <w:name w:val="Title"/>
    <w:basedOn w:val="Normal"/>
    <w:uiPriority w:val="0"/>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Annotationsubject">
    <w:name w:val="annotation subject"/>
    <w:basedOn w:val="Annotationtext"/>
    <w:uiPriority w:val="0"/>
    <w:qFormat/>
    <w:pPr/>
    <w:rPr>
      <w:b/>
      <w:bCs/>
    </w:rPr>
  </w:style>
  <w:style w:type="paragraph" w:styleId="ArticlecontentsChar" w:customStyle="1">
    <w:name w:val="Article contents Char"/>
    <w:basedOn w:val="Normal"/>
    <w:uiPriority w:val="0"/>
    <w:qFormat/>
    <w:pPr>
      <w:widowControl w:val="false"/>
      <w:spacing w:lineRule="auto" w:line="480" w:before="0" w:after="0"/>
      <w:ind w:firstLine="340"/>
      <w:jc w:val="both"/>
    </w:pPr>
    <w:rPr>
      <w:rFonts w:eastAsia="Batang"/>
      <w:lang w:eastAsia="ko-KR"/>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0"/>
    <w:qFormat/>
    <w:pPr>
      <w:widowControl/>
      <w:suppressAutoHyphens w:val="true"/>
      <w:bidi w:val="0"/>
      <w:jc w:val="left"/>
    </w:pPr>
    <w:rPr>
      <w:rFonts w:ascii="Calibri" w:hAnsi="Calibri" w:eastAsia="宋体" w:cs="Times New Roman"/>
      <w:color w:val="00000A"/>
      <w:sz w:val="22"/>
      <w:szCs w:val="22"/>
      <w:lang w:val="en-US" w:eastAsia="en-US" w:bidi="ar-SA"/>
    </w:rPr>
  </w:style>
  <w:style w:type="paragraph" w:styleId="ContentsHeading" w:customStyle="1">
    <w:name w:val="TOA Heading"/>
    <w:basedOn w:val="Heading1"/>
    <w:uiPriority w:val="0"/>
    <w:pPr>
      <w:keepLines/>
      <w:suppressAutoHyphens w:val="false"/>
      <w:spacing w:lineRule="auto" w:line="254" w:before="240" w:after="0"/>
    </w:pPr>
    <w:rPr>
      <w:b w:val="false"/>
      <w:bCs w:val="false"/>
      <w:color w:val="365F91"/>
    </w:rPr>
  </w:style>
  <w:style w:type="paragraph" w:styleId="TableContents" w:customStyle="1">
    <w:name w:val="Table Contents"/>
    <w:basedOn w:val="Normal"/>
    <w:uiPriority w:val="0"/>
    <w:qFormat/>
    <w:pPr/>
    <w:rPr/>
  </w:style>
  <w:style w:type="paragraph" w:styleId="Revision" w:customStyle="1">
    <w:name w:val="Revision"/>
    <w:uiPriority w:val="99"/>
    <w:semiHidden/>
    <w:qFormat/>
    <w:pPr>
      <w:widowControl/>
      <w:bidi w:val="0"/>
      <w:jc w:val="left"/>
    </w:pPr>
    <w:rPr>
      <w:rFonts w:ascii="Calibri" w:hAnsi="Calibri" w:eastAsia="宋体" w:cs="Times New Roman"/>
      <w:color w:val="00000A"/>
      <w:sz w:val="22"/>
      <w:szCs w:val="22"/>
      <w:lang w:val="en-US" w:eastAsia="en-US" w:bidi="ar-SA"/>
    </w:rPr>
  </w:style>
  <w:style w:type="table" w:default="1" w:styleId="22">
    <w:name w:val="Normal Table"/>
    <w:uiPriority w:val="99"/>
    <w:semiHidden/>
    <w:unhideWhenUsed/>
    <w:qFormat/>
    <w:tblPr>
      <w:tblCellMar>
        <w:top w:w="0" w:type="dxa"/>
        <w:left w:w="108" w:type="dxa"/>
        <w:bottom w:w="0" w:type="dxa"/>
        <w:right w:w="108" w:type="dxa"/>
      </w:tblCellMar>
    </w:tblPr>
  </w:style>
  <w:style w:type="table" w:styleId="23">
    <w:name w:val="Table Grid"/>
    <w:basedOn w:val="22"/>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1F0EC0-8924-4FC1-B87B-0A8D248C413C}">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LibreOffice/5.1.6.2$Linux_X86_64 LibreOffice_project/10m0$Build-2</Application>
  <Pages>17</Pages>
  <Words>2489</Words>
  <Characters>14612</Characters>
  <CharactersWithSpaces>17100</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2021-05-02T20:33:00Z</dcterms:created>
  <dc:creator>Sanca Viktor</dc:creator>
  <dc:description/>
  <dc:language>en-US</dc:language>
  <cp:lastModifiedBy/>
  <cp:lastPrinted>2016-02-28T19:29:00Z</cp:lastPrinted>
  <dcterms:modified xsi:type="dcterms:W3CDTF">2021-05-03T11:59:37Z</dcterms:modified>
  <cp:revision>3</cp:revision>
  <dc:subject/>
  <dc:title>Project Delivery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B6B8D4BEE98843A684D3C7D2748576A2</vt:lpwstr>
  </property>
  <property fmtid="{D5CDD505-2E9C-101B-9397-08002B2CF9AE}" pid="4" name="KSOProductBuildVer">
    <vt:lpwstr>2052-11.1.0.10463</vt:lpwstr>
  </property>
  <property fmtid="{D5CDD505-2E9C-101B-9397-08002B2CF9AE}" pid="5" name="LinksUpToDate">
    <vt:bool>0</vt:bool>
  </property>
  <property fmtid="{D5CDD505-2E9C-101B-9397-08002B2CF9AE}" pid="6" name="ScaleCrop">
    <vt:bool>0</vt:bool>
  </property>
</Properties>
</file>