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F44187" w:rsidP="00F44187">
      <w:pPr>
        <w:pStyle w:val="Titel"/>
      </w:pPr>
      <w:r>
        <w:t>Zuordnungsprotokoll Kunde – Maschine</w:t>
      </w:r>
    </w:p>
    <w:p w:rsidR="00F44187" w:rsidRDefault="00F44187" w:rsidP="00F44187">
      <w:pPr>
        <w:pStyle w:val="Untertitel"/>
      </w:pPr>
      <w:r>
        <w:t xml:space="preserve">Stand: </w:t>
      </w:r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07.10.2015</w:t>
      </w:r>
      <w:r>
        <w:fldChar w:fldCharType="end"/>
      </w:r>
    </w:p>
    <w:p w:rsidR="00F44187" w:rsidRDefault="00F44187" w:rsidP="00EC473E">
      <w:pPr>
        <w:pStyle w:val="berschrift1"/>
      </w:pPr>
      <w:r>
        <w:t>Tabelle MaschineKundeXRef</w:t>
      </w:r>
    </w:p>
    <w:tbl>
      <w:tblPr>
        <w:tblStyle w:val="Gitternetztabelle5dunkelAkzent3"/>
        <w:tblW w:w="0" w:type="auto"/>
        <w:tblLook w:val="04A0" w:firstRow="1" w:lastRow="0" w:firstColumn="1" w:lastColumn="0" w:noHBand="0" w:noVBand="1"/>
      </w:tblPr>
      <w:tblGrid>
        <w:gridCol w:w="2004"/>
        <w:gridCol w:w="1559"/>
        <w:gridCol w:w="5954"/>
      </w:tblGrid>
      <w:tr w:rsidR="00EC473E" w:rsidRPr="00F44187" w:rsidTr="00EC4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b w:val="0"/>
                <w:color w:val="262626" w:themeColor="text1" w:themeTint="D9"/>
              </w:rPr>
            </w:pPr>
            <w:r w:rsidRPr="00EC473E">
              <w:rPr>
                <w:b w:val="0"/>
                <w:color w:val="262626" w:themeColor="text1" w:themeTint="D9"/>
              </w:rPr>
              <w:t>Feldname</w:t>
            </w:r>
          </w:p>
        </w:tc>
        <w:tc>
          <w:tcPr>
            <w:tcW w:w="1559" w:type="dxa"/>
            <w:shd w:val="clear" w:color="auto" w:fill="AEAAAA" w:themeFill="background2" w:themeFillShade="BF"/>
          </w:tcPr>
          <w:p w:rsidR="00F44187" w:rsidRPr="00F44187" w:rsidRDefault="00F44187" w:rsidP="00F4418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4187">
              <w:rPr>
                <w:b w:val="0"/>
              </w:rPr>
              <w:t>Datentyp</w:t>
            </w:r>
          </w:p>
        </w:tc>
        <w:tc>
          <w:tcPr>
            <w:tcW w:w="5954" w:type="dxa"/>
            <w:shd w:val="clear" w:color="auto" w:fill="AEAAAA" w:themeFill="background2" w:themeFillShade="BF"/>
          </w:tcPr>
          <w:p w:rsidR="00F44187" w:rsidRPr="00F44187" w:rsidRDefault="00F44187" w:rsidP="00F44187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44187">
              <w:rPr>
                <w:b w:val="0"/>
              </w:rPr>
              <w:t>Erklärung</w:t>
            </w:r>
          </w:p>
        </w:tc>
      </w:tr>
      <w:tr w:rsidR="00BF01EC" w:rsidTr="00EC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UID</w:t>
            </w:r>
          </w:p>
        </w:tc>
        <w:tc>
          <w:tcPr>
            <w:tcW w:w="1559" w:type="dxa"/>
          </w:tcPr>
          <w:p w:rsidR="00F44187" w:rsidRP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187">
              <w:t>char(36)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187">
              <w:t>Primärschlüssel</w:t>
            </w:r>
          </w:p>
        </w:tc>
      </w:tr>
      <w:tr w:rsidR="00F44187" w:rsidTr="00EC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MaschinenId</w:t>
            </w:r>
          </w:p>
        </w:tc>
        <w:tc>
          <w:tcPr>
            <w:tcW w:w="1559" w:type="dxa"/>
          </w:tcPr>
          <w:p w:rsidR="00F44187" w:rsidRP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char(36)</w:t>
            </w:r>
          </w:p>
        </w:tc>
        <w:tc>
          <w:tcPr>
            <w:tcW w:w="5954" w:type="dxa"/>
          </w:tcPr>
          <w:p w:rsidR="00F44187" w:rsidRP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UID der verknüpften Maschine</w:t>
            </w:r>
          </w:p>
        </w:tc>
      </w:tr>
      <w:tr w:rsidR="00F44187" w:rsidTr="00EC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KundenId</w:t>
            </w:r>
          </w:p>
        </w:tc>
        <w:tc>
          <w:tcPr>
            <w:tcW w:w="1559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char(10)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FK: Kundennummer des zugeordneten Kunden</w:t>
            </w:r>
          </w:p>
        </w:tc>
      </w:tr>
      <w:tr w:rsidR="00F44187" w:rsidTr="00EC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Zuordnungsbeginn</w:t>
            </w:r>
          </w:p>
        </w:tc>
        <w:tc>
          <w:tcPr>
            <w:tcW w:w="1559" w:type="dxa"/>
          </w:tcPr>
          <w:p w:rsid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 der Zuordnung</w:t>
            </w:r>
          </w:p>
        </w:tc>
      </w:tr>
      <w:tr w:rsidR="00F44187" w:rsidTr="00EC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Zuordnungsende</w:t>
            </w:r>
          </w:p>
        </w:tc>
        <w:tc>
          <w:tcPr>
            <w:tcW w:w="1559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 der Zuordnung</w:t>
            </w:r>
          </w:p>
        </w:tc>
      </w:tr>
      <w:tr w:rsidR="00F44187" w:rsidTr="00EC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ErstelltVon</w:t>
            </w:r>
          </w:p>
        </w:tc>
        <w:tc>
          <w:tcPr>
            <w:tcW w:w="1559" w:type="dxa"/>
          </w:tcPr>
          <w:p w:rsid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char(36)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UID des Benutzers, der den Eintrag erfasst hat</w:t>
            </w:r>
          </w:p>
        </w:tc>
      </w:tr>
      <w:tr w:rsidR="00F44187" w:rsidTr="00EC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ErstelltAm</w:t>
            </w:r>
          </w:p>
        </w:tc>
        <w:tc>
          <w:tcPr>
            <w:tcW w:w="1559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Zeitpunkt, an dem der Eintrag erfasst wurde</w:t>
            </w:r>
          </w:p>
        </w:tc>
      </w:tr>
      <w:tr w:rsidR="00F44187" w:rsidTr="00EC47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AktualisiertVon</w:t>
            </w:r>
          </w:p>
        </w:tc>
        <w:tc>
          <w:tcPr>
            <w:tcW w:w="1559" w:type="dxa"/>
          </w:tcPr>
          <w:p w:rsid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char(36)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FK: UID des Benutzers der letzten Änderung</w:t>
            </w:r>
          </w:p>
        </w:tc>
      </w:tr>
      <w:tr w:rsidR="00F44187" w:rsidTr="00EC4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AEAAAA" w:themeFill="background2" w:themeFillShade="BF"/>
          </w:tcPr>
          <w:p w:rsidR="00F44187" w:rsidRPr="00EC473E" w:rsidRDefault="00F44187" w:rsidP="00F44187">
            <w:pPr>
              <w:spacing w:after="0"/>
              <w:rPr>
                <w:color w:val="262626" w:themeColor="text1" w:themeTint="D9"/>
              </w:rPr>
            </w:pPr>
            <w:r w:rsidRPr="00EC473E">
              <w:rPr>
                <w:color w:val="262626" w:themeColor="text1" w:themeTint="D9"/>
              </w:rPr>
              <w:t>AktualisiertAm</w:t>
            </w:r>
          </w:p>
        </w:tc>
        <w:tc>
          <w:tcPr>
            <w:tcW w:w="1559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954" w:type="dxa"/>
          </w:tcPr>
          <w:p w:rsidR="00F44187" w:rsidRDefault="00F44187" w:rsidP="00F441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Zeitpunkt der letzten Änderung</w:t>
            </w:r>
          </w:p>
        </w:tc>
      </w:tr>
    </w:tbl>
    <w:p w:rsidR="00F44187" w:rsidRDefault="00BF01EC" w:rsidP="00EC473E">
      <w:pPr>
        <w:pStyle w:val="berschrift1"/>
      </w:pPr>
      <w:r>
        <w:t>SQL: Abfrage zur Ermittlung der aktuell einem Kunden zugeordneten Maschinen</w:t>
      </w:r>
    </w:p>
    <w:p w:rsidR="0093671B" w:rsidRPr="0093671B" w:rsidRDefault="0093671B" w:rsidP="0093671B">
      <w:bookmarkStart w:id="0" w:name="_GoBack"/>
      <w:bookmarkEnd w:id="0"/>
    </w:p>
    <w:sectPr w:rsidR="0093671B" w:rsidRPr="0093671B" w:rsidSect="00BF01EC">
      <w:pgSz w:w="12240" w:h="15840"/>
      <w:pgMar w:top="141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87"/>
    <w:rsid w:val="000E6C98"/>
    <w:rsid w:val="00191619"/>
    <w:rsid w:val="001D77CB"/>
    <w:rsid w:val="0025704E"/>
    <w:rsid w:val="004342F6"/>
    <w:rsid w:val="00580B50"/>
    <w:rsid w:val="00626339"/>
    <w:rsid w:val="00632204"/>
    <w:rsid w:val="00844E14"/>
    <w:rsid w:val="0093671B"/>
    <w:rsid w:val="00A03B19"/>
    <w:rsid w:val="00AE7CF3"/>
    <w:rsid w:val="00BF01EC"/>
    <w:rsid w:val="00E660E2"/>
    <w:rsid w:val="00EC473E"/>
    <w:rsid w:val="00ED69BD"/>
    <w:rsid w:val="00F44187"/>
    <w:rsid w:val="00F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6C68E-1B3C-4B6A-9F53-E68AC3F9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01EC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3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01EC"/>
    <w:rPr>
      <w:rFonts w:asciiTheme="majorHAnsi" w:eastAsiaTheme="majorEastAsia" w:hAnsiTheme="majorHAnsi" w:cstheme="majorBidi"/>
      <w:color w:val="3B3838" w:themeColor="background2" w:themeShade="40"/>
      <w:sz w:val="28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table" w:styleId="Tabellenraster">
    <w:name w:val="Table Grid"/>
    <w:basedOn w:val="NormaleTabelle"/>
    <w:uiPriority w:val="39"/>
    <w:rsid w:val="00F44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F537B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/>
    </w:rPr>
  </w:style>
  <w:style w:type="table" w:styleId="Gitternetztabelle5dunkelAkzent6">
    <w:name w:val="Grid Table 5 Dark Accent 6"/>
    <w:basedOn w:val="NormaleTabelle"/>
    <w:uiPriority w:val="50"/>
    <w:rsid w:val="00EC47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EC47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2</vt:i4>
      </vt:variant>
    </vt:vector>
  </HeadingPairs>
  <TitlesOfParts>
    <vt:vector size="3" baseType="lpstr">
      <vt:lpstr/>
      <vt:lpstr>Tabelle MaschineKundeXRef</vt:lpstr>
      <vt:lpstr>SQL: Abfrage zur Ermittlung der aktuell einem Kunden zugeordneten Maschinen</vt:lpstr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4</cp:revision>
  <dcterms:created xsi:type="dcterms:W3CDTF">2015-10-07T08:49:00Z</dcterms:created>
  <dcterms:modified xsi:type="dcterms:W3CDTF">2015-10-07T16:37:00Z</dcterms:modified>
</cp:coreProperties>
</file>