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590889" w:rsidP="00590889">
      <w:pPr>
        <w:pStyle w:val="Titel"/>
        <w:rPr>
          <w:sz w:val="44"/>
        </w:rPr>
      </w:pPr>
      <w:r w:rsidRPr="00590889">
        <w:rPr>
          <w:sz w:val="44"/>
        </w:rPr>
        <w:t xml:space="preserve">Catalist – In Quartz.NET </w:t>
      </w:r>
      <w:r>
        <w:rPr>
          <w:sz w:val="44"/>
        </w:rPr>
        <w:t xml:space="preserve">via </w:t>
      </w:r>
      <w:proofErr w:type="spellStart"/>
      <w:r w:rsidRPr="00590889">
        <w:rPr>
          <w:sz w:val="44"/>
        </w:rPr>
        <w:t>Job.Execute</w:t>
      </w:r>
      <w:proofErr w:type="spellEnd"/>
      <w:r w:rsidRPr="00590889">
        <w:rPr>
          <w:sz w:val="44"/>
        </w:rPr>
        <w:t>() das UI informieren</w:t>
      </w:r>
    </w:p>
    <w:p w:rsidR="00590889" w:rsidRDefault="00590889" w:rsidP="00590889">
      <w:pPr>
        <w:pStyle w:val="Untertitel"/>
      </w:pPr>
      <w:r>
        <w:t>Axel Ullrich: 09.02.2016</w:t>
      </w:r>
    </w:p>
    <w:p w:rsidR="00590889" w:rsidRDefault="00590889" w:rsidP="00590889">
      <w:pPr>
        <w:pStyle w:val="berschrift1"/>
      </w:pPr>
      <w:r>
        <w:t>Hintergrund</w:t>
      </w:r>
    </w:p>
    <w:p w:rsidR="00590889" w:rsidRDefault="00590889" w:rsidP="00590889">
      <w:r>
        <w:t>Die von Quartz.NET ausgelösten Trigger laufen in eigenen Threads, die nicht ohne weiteres auf den laufenden Thread der Benutzeroberfläche zugreifen können.</w:t>
      </w:r>
    </w:p>
    <w:p w:rsidR="00590889" w:rsidRDefault="00590889" w:rsidP="00590889">
      <w:r>
        <w:t>Es gibt jedoch die Möglichkeit, Methoden der Benutzeroberfläche mithilfe von Delegates per Invoke() aufzurufen. Allerdings muss dazu die Execute-Methode wissen, welche und wessen Methode sie aufrufen soll.</w:t>
      </w:r>
    </w:p>
    <w:p w:rsidR="002467F2" w:rsidRDefault="002467F2" w:rsidP="00590889">
      <w:r>
        <w:t xml:space="preserve">Der Schlüssel ist die sogenannte </w:t>
      </w:r>
      <w:proofErr w:type="spellStart"/>
      <w:r w:rsidRPr="002467F2">
        <w:rPr>
          <w:i/>
        </w:rPr>
        <w:t>JobDataMap</w:t>
      </w:r>
      <w:proofErr w:type="spellEnd"/>
      <w:r>
        <w:t xml:space="preserve"> des </w:t>
      </w:r>
      <w:proofErr w:type="spellStart"/>
      <w:r w:rsidRPr="002467F2">
        <w:rPr>
          <w:i/>
        </w:rPr>
        <w:t>JobDetails</w:t>
      </w:r>
      <w:proofErr w:type="spellEnd"/>
      <w:r>
        <w:t xml:space="preserve"> Objekts, dem man beliebig viele Parameter als String-Value Paare übergeben kann. Unter anderem z. B. auch die Instanz eines Formulars, </w:t>
      </w:r>
      <w:proofErr w:type="gramStart"/>
      <w:r>
        <w:t>dass</w:t>
      </w:r>
      <w:proofErr w:type="gramEnd"/>
      <w:r>
        <w:t xml:space="preserve"> eine Methode enthält, die beim Ausführen der </w:t>
      </w:r>
      <w:r w:rsidRPr="002467F2">
        <w:rPr>
          <w:i/>
        </w:rPr>
        <w:t>Execute()</w:t>
      </w:r>
      <w:r>
        <w:t xml:space="preserve"> Methode aufgerufen werden soll.</w:t>
      </w:r>
    </w:p>
    <w:p w:rsidR="002467F2" w:rsidRDefault="002467F2" w:rsidP="00590889">
      <w:r>
        <w:t xml:space="preserve">Um Abhängigkeiten zwischen der Scheduler Komponente und der Benutzeroberfläche zu vermeiden, findet die Kommunikation nicht über verdrahtete Referenzen sondern über eine Schnittstelle </w:t>
      </w:r>
      <w:r w:rsidR="00CC4467">
        <w:t>(</w:t>
      </w:r>
      <w:proofErr w:type="spellStart"/>
      <w:r w:rsidR="00CC4467" w:rsidRPr="00CC4467">
        <w:rPr>
          <w:i/>
        </w:rPr>
        <w:t>IReminderRecipient</w:t>
      </w:r>
      <w:proofErr w:type="spellEnd"/>
      <w:r w:rsidR="00CC4467">
        <w:t xml:space="preserve">) </w:t>
      </w:r>
      <w:r>
        <w:t>statt. Das ist sinnvoll, damit die Scheduler Komponente keinen direkten Verweis auf die UI Komponente benötigt, um die entsprechende Methode aufzurufen.</w:t>
      </w:r>
    </w:p>
    <w:p w:rsidR="002467F2" w:rsidRDefault="002467F2" w:rsidP="002467F2">
      <w:pPr>
        <w:pStyle w:val="berschrift1"/>
      </w:pPr>
      <w:r>
        <w:t>Scheduler Komponente</w:t>
      </w:r>
    </w:p>
    <w:p w:rsidR="002467F2" w:rsidRDefault="002467F2" w:rsidP="00C30235">
      <w:pPr>
        <w:spacing w:after="240"/>
      </w:pPr>
      <w:r>
        <w:t xml:space="preserve">Die Scheduler Komponente ist für das Erstellen des </w:t>
      </w:r>
      <w:proofErr w:type="spellStart"/>
      <w:r>
        <w:t>Schedulers</w:t>
      </w:r>
      <w:proofErr w:type="spellEnd"/>
      <w:r>
        <w:t xml:space="preserve"> und von Jobs und Triggern</w:t>
      </w:r>
      <w:r w:rsidR="00CC4467">
        <w:t xml:space="preserve"> zuständig. Bei der Job-Erstellung findet die Übergabe des </w:t>
      </w:r>
      <w:proofErr w:type="spellStart"/>
      <w:r w:rsidR="00CC4467" w:rsidRPr="00CC4467">
        <w:rPr>
          <w:i/>
        </w:rPr>
        <w:t>IReminderRecipient</w:t>
      </w:r>
      <w:proofErr w:type="spellEnd"/>
      <w:r w:rsidR="00CC4467">
        <w:t xml:space="preserve"> statt:</w:t>
      </w:r>
    </w:p>
    <w:p w:rsidR="00146AC2" w:rsidRPr="00321250" w:rsidRDefault="00321250" w:rsidP="00146AC2">
      <w:pPr>
        <w:pStyle w:val="berschrift2"/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r w:rsidRPr="00321250">
        <w:rPr>
          <w:lang w:val="en-US"/>
        </w:rPr>
        <w:t>S</w:t>
      </w:r>
      <w:r>
        <w:rPr>
          <w:lang w:val="en-US"/>
        </w:rPr>
        <w:t xml:space="preserve">cheduler Service </w:t>
      </w:r>
      <w:proofErr w:type="spellStart"/>
      <w:r>
        <w:rPr>
          <w:lang w:val="en-US"/>
        </w:rPr>
        <w:t>Objekt</w:t>
      </w:r>
      <w:proofErr w:type="spellEnd"/>
    </w:p>
    <w:p w:rsidR="00C30235" w:rsidRDefault="00C30235" w:rsidP="0032125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lang w:val="en-US"/>
        </w:rPr>
      </w:pPr>
      <w:proofErr w:type="gramStart"/>
      <w:r w:rsidRPr="00321250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public</w:t>
      </w:r>
      <w:proofErr w:type="gramEnd"/>
      <w:r>
        <w:rPr>
          <w:rFonts w:ascii="Consolas" w:hAnsi="Consolas"/>
          <w:sz w:val="20"/>
          <w:lang w:val="en-US"/>
        </w:rPr>
        <w:t xml:space="preserve"> </w:t>
      </w:r>
      <w:r w:rsidRPr="00321250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void</w:t>
      </w:r>
      <w:r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AddJob</w:t>
      </w:r>
      <w:proofErr w:type="spellEnd"/>
      <w:r>
        <w:rPr>
          <w:rFonts w:ascii="Consolas" w:hAnsi="Consolas"/>
          <w:sz w:val="20"/>
          <w:lang w:val="en-US"/>
        </w:rPr>
        <w:t>(</w:t>
      </w:r>
      <w:r w:rsidRPr="00321250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string</w:t>
      </w:r>
      <w:r w:rsidRPr="00C30235">
        <w:rPr>
          <w:rFonts w:ascii="Consolas" w:hAnsi="Consolas"/>
          <w:color w:val="0070C0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 xml:space="preserve">description, </w:t>
      </w:r>
      <w:proofErr w:type="spellStart"/>
      <w:r w:rsidRPr="00321250">
        <w:rPr>
          <w:rFonts w:ascii="Consolas" w:eastAsia="Times New Roman" w:hAnsi="Consolas" w:cs="Courier New"/>
          <w:color w:val="2B91AF"/>
          <w:sz w:val="20"/>
          <w:szCs w:val="20"/>
          <w:lang w:val="en-US" w:eastAsia="de-DE"/>
        </w:rPr>
        <w:t>DateTime</w:t>
      </w:r>
      <w:proofErr w:type="spellEnd"/>
      <w:r>
        <w:rPr>
          <w:rFonts w:ascii="Consolas" w:hAnsi="Consolas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lang w:val="en-US"/>
        </w:rPr>
        <w:t>startAt</w:t>
      </w:r>
      <w:proofErr w:type="spellEnd"/>
      <w:r>
        <w:rPr>
          <w:rFonts w:ascii="Consolas" w:hAnsi="Consolas"/>
          <w:sz w:val="20"/>
          <w:lang w:val="en-US"/>
        </w:rPr>
        <w:t xml:space="preserve">, </w:t>
      </w:r>
      <w:proofErr w:type="spellStart"/>
      <w:r w:rsidRPr="00321250">
        <w:rPr>
          <w:rFonts w:ascii="Consolas" w:eastAsia="Times New Roman" w:hAnsi="Consolas" w:cs="Courier New"/>
          <w:color w:val="2B91AF"/>
          <w:sz w:val="20"/>
          <w:szCs w:val="20"/>
          <w:lang w:val="en-US" w:eastAsia="de-DE"/>
        </w:rPr>
        <w:t>IReminderRecipient</w:t>
      </w:r>
      <w:proofErr w:type="spellEnd"/>
      <w:r>
        <w:rPr>
          <w:rFonts w:ascii="Consolas" w:hAnsi="Consolas"/>
          <w:sz w:val="20"/>
          <w:lang w:val="en-US"/>
        </w:rPr>
        <w:t xml:space="preserve"> caller)</w:t>
      </w:r>
    </w:p>
    <w:p w:rsidR="00146AC2" w:rsidRPr="00C30235" w:rsidRDefault="00146AC2" w:rsidP="00C30235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{</w:t>
      </w:r>
    </w:p>
    <w:p w:rsidR="00CC4467" w:rsidRPr="00C30235" w:rsidRDefault="00146AC2" w:rsidP="0032125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lang w:val="en-US"/>
        </w:rPr>
      </w:pPr>
      <w:r>
        <w:rPr>
          <w:rFonts w:ascii="Consolas" w:hAnsi="Consolas"/>
          <w:color w:val="33CCCC"/>
          <w:sz w:val="20"/>
          <w:lang w:val="en-US"/>
        </w:rPr>
        <w:t xml:space="preserve">  </w:t>
      </w:r>
      <w:proofErr w:type="spellStart"/>
      <w:r w:rsidR="00CC4467" w:rsidRPr="00321250">
        <w:rPr>
          <w:rFonts w:ascii="Consolas" w:eastAsia="Times New Roman" w:hAnsi="Consolas" w:cs="Courier New"/>
          <w:color w:val="2B91AF"/>
          <w:sz w:val="20"/>
          <w:szCs w:val="20"/>
          <w:lang w:val="en-US" w:eastAsia="de-DE"/>
        </w:rPr>
        <w:t>IJob</w:t>
      </w:r>
      <w:proofErr w:type="spellEnd"/>
      <w:r w:rsidR="00CC4467" w:rsidRPr="00C30235">
        <w:rPr>
          <w:rFonts w:ascii="Consolas" w:hAnsi="Consolas"/>
          <w:color w:val="33CCCC"/>
          <w:sz w:val="20"/>
          <w:lang w:val="en-US"/>
        </w:rPr>
        <w:t xml:space="preserve"> </w:t>
      </w:r>
      <w:r w:rsidR="00CC4467" w:rsidRPr="00C30235">
        <w:rPr>
          <w:rFonts w:ascii="Consolas" w:hAnsi="Consolas"/>
          <w:sz w:val="20"/>
          <w:lang w:val="en-US"/>
        </w:rPr>
        <w:t xml:space="preserve">job = new </w:t>
      </w:r>
      <w:proofErr w:type="spellStart"/>
      <w:proofErr w:type="gramStart"/>
      <w:r w:rsidR="00CC4467" w:rsidRPr="00C30235">
        <w:rPr>
          <w:rFonts w:ascii="Consolas" w:hAnsi="Consolas"/>
          <w:sz w:val="20"/>
          <w:lang w:val="en-US"/>
        </w:rPr>
        <w:t>IJob</w:t>
      </w:r>
      <w:proofErr w:type="spellEnd"/>
      <w:r w:rsidR="00CC4467" w:rsidRPr="00C30235">
        <w:rPr>
          <w:rFonts w:ascii="Consolas" w:hAnsi="Consolas"/>
          <w:sz w:val="20"/>
          <w:lang w:val="en-US"/>
        </w:rPr>
        <w:t>()</w:t>
      </w:r>
      <w:proofErr w:type="gramEnd"/>
    </w:p>
    <w:p w:rsidR="00CC4467" w:rsidRPr="00C30235" w:rsidRDefault="00CC4467" w:rsidP="00C30235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r w:rsidRPr="00C30235">
        <w:rPr>
          <w:rFonts w:ascii="Consolas" w:hAnsi="Consolas"/>
          <w:sz w:val="20"/>
          <w:lang w:val="en-US"/>
        </w:rPr>
        <w:t xml:space="preserve">  </w:t>
      </w:r>
      <w:r w:rsidR="00146AC2">
        <w:rPr>
          <w:rFonts w:ascii="Consolas" w:hAnsi="Consolas"/>
          <w:sz w:val="20"/>
          <w:lang w:val="en-US"/>
        </w:rPr>
        <w:t xml:space="preserve">  </w:t>
      </w:r>
      <w:r w:rsidRPr="00C30235">
        <w:rPr>
          <w:rFonts w:ascii="Consolas" w:hAnsi="Consolas"/>
          <w:sz w:val="20"/>
          <w:lang w:val="en-US"/>
        </w:rPr>
        <w:t>.</w:t>
      </w:r>
      <w:proofErr w:type="spellStart"/>
      <w:proofErr w:type="gramStart"/>
      <w:r w:rsidRPr="00C30235">
        <w:rPr>
          <w:rFonts w:ascii="Consolas" w:hAnsi="Consolas"/>
          <w:sz w:val="20"/>
          <w:lang w:val="en-US"/>
        </w:rPr>
        <w:t>SetDescription</w:t>
      </w:r>
      <w:proofErr w:type="spellEnd"/>
      <w:r w:rsidRPr="00C30235">
        <w:rPr>
          <w:rFonts w:ascii="Consolas" w:hAnsi="Consolas"/>
          <w:sz w:val="20"/>
          <w:lang w:val="en-US"/>
        </w:rPr>
        <w:t>(</w:t>
      </w:r>
      <w:proofErr w:type="gramEnd"/>
      <w:r w:rsidRPr="00C30235">
        <w:rPr>
          <w:rFonts w:ascii="Consolas" w:hAnsi="Consolas"/>
          <w:sz w:val="20"/>
          <w:lang w:val="en-US"/>
        </w:rPr>
        <w:t>description)</w:t>
      </w:r>
    </w:p>
    <w:p w:rsidR="00CC4467" w:rsidRPr="00146AC2" w:rsidRDefault="00CC4467" w:rsidP="00C30235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r w:rsidRPr="00C30235">
        <w:rPr>
          <w:rFonts w:ascii="Consolas" w:hAnsi="Consolas"/>
          <w:sz w:val="20"/>
          <w:lang w:val="en-US"/>
        </w:rPr>
        <w:t xml:space="preserve">  </w:t>
      </w:r>
      <w:r w:rsidR="00146AC2">
        <w:rPr>
          <w:rFonts w:ascii="Consolas" w:hAnsi="Consolas"/>
          <w:sz w:val="20"/>
          <w:lang w:val="en-US"/>
        </w:rPr>
        <w:t xml:space="preserve">  </w:t>
      </w:r>
      <w:r w:rsidRPr="00146AC2">
        <w:rPr>
          <w:rFonts w:ascii="Consolas" w:hAnsi="Consolas"/>
          <w:sz w:val="20"/>
          <w:lang w:val="en-US"/>
        </w:rPr>
        <w:t>.</w:t>
      </w:r>
      <w:proofErr w:type="spellStart"/>
      <w:proofErr w:type="gramStart"/>
      <w:r w:rsidR="00C30235" w:rsidRPr="00146AC2">
        <w:rPr>
          <w:rFonts w:ascii="Consolas" w:hAnsi="Consolas"/>
          <w:sz w:val="20"/>
          <w:lang w:val="en-US"/>
        </w:rPr>
        <w:t>SetStartAt</w:t>
      </w:r>
      <w:proofErr w:type="spellEnd"/>
      <w:r w:rsidR="00C30235" w:rsidRPr="00146AC2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="00C30235" w:rsidRPr="00146AC2">
        <w:rPr>
          <w:rFonts w:ascii="Consolas" w:hAnsi="Consolas"/>
          <w:sz w:val="20"/>
          <w:lang w:val="en-US"/>
        </w:rPr>
        <w:t>startAt</w:t>
      </w:r>
      <w:proofErr w:type="spellEnd"/>
      <w:r w:rsidR="00C30235" w:rsidRPr="00146AC2">
        <w:rPr>
          <w:rFonts w:ascii="Consolas" w:hAnsi="Consolas"/>
          <w:sz w:val="20"/>
          <w:lang w:val="en-US"/>
        </w:rPr>
        <w:t>);</w:t>
      </w:r>
    </w:p>
    <w:p w:rsidR="00C30235" w:rsidRPr="00146AC2" w:rsidRDefault="00C30235" w:rsidP="00C30235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</w:p>
    <w:p w:rsidR="00C30235" w:rsidRDefault="00146AC2" w:rsidP="0032125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lang w:val="en-US"/>
        </w:rPr>
      </w:pPr>
      <w:r>
        <w:rPr>
          <w:rFonts w:ascii="Consolas" w:hAnsi="Consolas"/>
          <w:color w:val="33CCCC"/>
          <w:sz w:val="20"/>
          <w:lang w:val="en-US"/>
        </w:rPr>
        <w:t xml:space="preserve">  </w:t>
      </w:r>
      <w:proofErr w:type="spellStart"/>
      <w:r w:rsidR="00C30235" w:rsidRPr="00321250">
        <w:rPr>
          <w:rFonts w:ascii="Consolas" w:eastAsia="Times New Roman" w:hAnsi="Consolas" w:cs="Courier New"/>
          <w:color w:val="2B91AF"/>
          <w:sz w:val="20"/>
          <w:szCs w:val="20"/>
          <w:lang w:val="en-US" w:eastAsia="de-DE"/>
        </w:rPr>
        <w:t>IJobDetail</w:t>
      </w:r>
      <w:proofErr w:type="spellEnd"/>
      <w:r w:rsidR="00C30235" w:rsidRPr="00C30235">
        <w:rPr>
          <w:rFonts w:ascii="Consolas" w:hAnsi="Consolas"/>
          <w:color w:val="33CCCC"/>
          <w:sz w:val="20"/>
          <w:lang w:val="en-US"/>
        </w:rPr>
        <w:t xml:space="preserve"> </w:t>
      </w:r>
      <w:proofErr w:type="spellStart"/>
      <w:r w:rsidR="00C30235" w:rsidRPr="00C30235">
        <w:rPr>
          <w:rFonts w:ascii="Consolas" w:hAnsi="Consolas"/>
          <w:sz w:val="20"/>
          <w:lang w:val="en-US"/>
        </w:rPr>
        <w:t>jobDetail</w:t>
      </w:r>
      <w:proofErr w:type="spellEnd"/>
      <w:r w:rsidR="00C30235" w:rsidRPr="00C30235">
        <w:rPr>
          <w:rFonts w:ascii="Consolas" w:hAnsi="Consolas"/>
          <w:sz w:val="20"/>
          <w:lang w:val="en-US"/>
        </w:rPr>
        <w:t xml:space="preserve"> = </w:t>
      </w:r>
      <w:proofErr w:type="spellStart"/>
      <w:r w:rsidR="00C30235" w:rsidRPr="00C30235">
        <w:rPr>
          <w:rFonts w:ascii="Consolas" w:hAnsi="Consolas"/>
          <w:sz w:val="20"/>
          <w:lang w:val="en-US"/>
        </w:rPr>
        <w:t>JobBuilder.Create</w:t>
      </w:r>
      <w:proofErr w:type="spellEnd"/>
      <w:r w:rsidR="00C30235" w:rsidRPr="00C30235">
        <w:rPr>
          <w:rFonts w:ascii="Consolas" w:hAnsi="Consolas"/>
          <w:sz w:val="20"/>
          <w:lang w:val="en-US"/>
        </w:rPr>
        <w:t>&lt;</w:t>
      </w:r>
      <w:proofErr w:type="spellStart"/>
      <w:r w:rsidR="00C30235" w:rsidRPr="00321250">
        <w:rPr>
          <w:rFonts w:ascii="Consolas" w:eastAsia="Times New Roman" w:hAnsi="Consolas" w:cs="Courier New"/>
          <w:color w:val="2B91AF"/>
          <w:sz w:val="20"/>
          <w:szCs w:val="20"/>
          <w:lang w:val="en-US" w:eastAsia="de-DE"/>
        </w:rPr>
        <w:t>IJob</w:t>
      </w:r>
      <w:proofErr w:type="spellEnd"/>
      <w:proofErr w:type="gramStart"/>
      <w:r w:rsidR="00C30235">
        <w:rPr>
          <w:rFonts w:ascii="Consolas" w:hAnsi="Consolas"/>
          <w:sz w:val="20"/>
          <w:lang w:val="en-US"/>
        </w:rPr>
        <w:t>&gt;()</w:t>
      </w:r>
      <w:proofErr w:type="gramEnd"/>
    </w:p>
    <w:p w:rsidR="00C30235" w:rsidRDefault="00C30235" w:rsidP="00C30235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</w:t>
      </w:r>
      <w:r w:rsidR="00146AC2">
        <w:rPr>
          <w:rFonts w:ascii="Consolas" w:hAnsi="Consolas"/>
          <w:sz w:val="20"/>
          <w:lang w:val="en-US"/>
        </w:rPr>
        <w:t xml:space="preserve">  </w:t>
      </w:r>
      <w:r>
        <w:rPr>
          <w:rFonts w:ascii="Consolas" w:hAnsi="Consolas"/>
          <w:sz w:val="20"/>
          <w:lang w:val="en-US"/>
        </w:rPr>
        <w:t>.</w:t>
      </w:r>
      <w:proofErr w:type="spellStart"/>
      <w:proofErr w:type="gramStart"/>
      <w:r>
        <w:rPr>
          <w:rFonts w:ascii="Consolas" w:hAnsi="Consolas"/>
          <w:sz w:val="20"/>
          <w:lang w:val="en-US"/>
        </w:rPr>
        <w:t>WithDescription</w:t>
      </w:r>
      <w:proofErr w:type="spellEnd"/>
      <w:r>
        <w:rPr>
          <w:rFonts w:ascii="Consolas" w:hAnsi="Consolas"/>
          <w:sz w:val="20"/>
          <w:lang w:val="en-US"/>
        </w:rPr>
        <w:t>(</w:t>
      </w:r>
      <w:proofErr w:type="gramEnd"/>
      <w:r>
        <w:rPr>
          <w:rFonts w:ascii="Consolas" w:hAnsi="Consolas"/>
          <w:sz w:val="20"/>
          <w:lang w:val="en-US"/>
        </w:rPr>
        <w:t>description)</w:t>
      </w:r>
    </w:p>
    <w:p w:rsidR="00C30235" w:rsidRDefault="00C30235" w:rsidP="00C30235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</w:t>
      </w:r>
      <w:r w:rsidR="00146AC2">
        <w:rPr>
          <w:rFonts w:ascii="Consolas" w:hAnsi="Consolas"/>
          <w:sz w:val="20"/>
          <w:lang w:val="en-US"/>
        </w:rPr>
        <w:t xml:space="preserve">  </w:t>
      </w:r>
      <w:r>
        <w:rPr>
          <w:rFonts w:ascii="Consolas" w:hAnsi="Consolas"/>
          <w:sz w:val="20"/>
          <w:lang w:val="en-US"/>
        </w:rPr>
        <w:t>.</w:t>
      </w:r>
      <w:proofErr w:type="gramStart"/>
      <w:r>
        <w:rPr>
          <w:rFonts w:ascii="Consolas" w:hAnsi="Consolas"/>
          <w:sz w:val="20"/>
          <w:lang w:val="en-US"/>
        </w:rPr>
        <w:t>Build(</w:t>
      </w:r>
      <w:proofErr w:type="gramEnd"/>
      <w:r>
        <w:rPr>
          <w:rFonts w:ascii="Consolas" w:hAnsi="Consolas"/>
          <w:sz w:val="20"/>
          <w:lang w:val="en-US"/>
        </w:rPr>
        <w:t>);</w:t>
      </w:r>
    </w:p>
    <w:p w:rsidR="00C30235" w:rsidRPr="00C30235" w:rsidRDefault="00146AC2" w:rsidP="00C30235">
      <w:pPr>
        <w:shd w:val="clear" w:color="auto" w:fill="F2F2F2" w:themeFill="background1" w:themeFillShade="F2"/>
        <w:spacing w:after="0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highlight w:val="yellow"/>
          <w:lang w:val="en-US"/>
        </w:rPr>
        <w:t xml:space="preserve">  </w:t>
      </w:r>
      <w:proofErr w:type="spellStart"/>
      <w:proofErr w:type="gramStart"/>
      <w:r w:rsidR="00C30235" w:rsidRPr="00C30235">
        <w:rPr>
          <w:rFonts w:ascii="Consolas" w:hAnsi="Consolas"/>
          <w:sz w:val="20"/>
          <w:highlight w:val="yellow"/>
          <w:lang w:val="en-US"/>
        </w:rPr>
        <w:t>jobDetail.JobDataMap</w:t>
      </w:r>
      <w:proofErr w:type="spellEnd"/>
      <w:r w:rsidR="00C30235" w:rsidRPr="00C30235">
        <w:rPr>
          <w:rFonts w:ascii="Consolas" w:hAnsi="Consolas"/>
          <w:sz w:val="20"/>
          <w:highlight w:val="yellow"/>
          <w:lang w:val="en-US"/>
        </w:rPr>
        <w:t>[</w:t>
      </w:r>
      <w:proofErr w:type="gramEnd"/>
      <w:r w:rsidR="00C30235" w:rsidRPr="00C30235">
        <w:rPr>
          <w:rFonts w:ascii="Consolas" w:hAnsi="Consolas"/>
          <w:color w:val="C00000"/>
          <w:sz w:val="20"/>
          <w:highlight w:val="yellow"/>
          <w:lang w:val="en-US"/>
        </w:rPr>
        <w:t>"Caller"</w:t>
      </w:r>
      <w:r w:rsidR="00C30235" w:rsidRPr="00C30235">
        <w:rPr>
          <w:rFonts w:ascii="Consolas" w:hAnsi="Consolas"/>
          <w:sz w:val="20"/>
          <w:highlight w:val="yellow"/>
          <w:lang w:val="en-US"/>
        </w:rPr>
        <w:t xml:space="preserve">] = </w:t>
      </w:r>
      <w:r w:rsidR="00C30235">
        <w:rPr>
          <w:rFonts w:ascii="Consolas" w:hAnsi="Consolas"/>
          <w:sz w:val="20"/>
          <w:lang w:val="en-US"/>
        </w:rPr>
        <w:t>caller</w:t>
      </w:r>
    </w:p>
    <w:p w:rsidR="00C30235" w:rsidRDefault="00146AC2" w:rsidP="00C30235">
      <w:pPr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>}</w:t>
      </w:r>
    </w:p>
    <w:p w:rsidR="00146AC2" w:rsidRPr="00721B37" w:rsidRDefault="00321250" w:rsidP="00321250">
      <w:pPr>
        <w:pStyle w:val="berschrift2"/>
        <w:rPr>
          <w:lang w:val="en-US"/>
        </w:rPr>
      </w:pPr>
      <w:proofErr w:type="spellStart"/>
      <w:r w:rsidRPr="00721B37">
        <w:rPr>
          <w:lang w:val="en-US"/>
        </w:rPr>
        <w:t>Im</w:t>
      </w:r>
      <w:proofErr w:type="spellEnd"/>
      <w:r w:rsidRPr="00721B37">
        <w:rPr>
          <w:lang w:val="en-US"/>
        </w:rPr>
        <w:t xml:space="preserve"> </w:t>
      </w:r>
      <w:proofErr w:type="spellStart"/>
      <w:r w:rsidRPr="00721B37">
        <w:rPr>
          <w:lang w:val="en-US"/>
        </w:rPr>
        <w:t>IJob</w:t>
      </w:r>
      <w:proofErr w:type="spellEnd"/>
      <w:r w:rsidRPr="00721B37">
        <w:rPr>
          <w:lang w:val="en-US"/>
        </w:rPr>
        <w:t xml:space="preserve"> </w:t>
      </w:r>
      <w:proofErr w:type="spellStart"/>
      <w:r w:rsidRPr="00721B37">
        <w:rPr>
          <w:lang w:val="en-US"/>
        </w:rPr>
        <w:t>Objekt</w:t>
      </w:r>
      <w:proofErr w:type="spellEnd"/>
    </w:p>
    <w:p w:rsidR="00721B37" w:rsidRP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proofErr w:type="gramStart"/>
      <w:r w:rsidRPr="00721B37">
        <w:rPr>
          <w:rFonts w:ascii="Consolas" w:hAnsi="Consolas"/>
          <w:color w:val="0000FF"/>
          <w:lang w:val="en-US"/>
        </w:rPr>
        <w:t>public</w:t>
      </w:r>
      <w:proofErr w:type="gramEnd"/>
      <w:r w:rsidRPr="00721B37">
        <w:rPr>
          <w:rFonts w:ascii="Consolas" w:hAnsi="Consolas"/>
          <w:color w:val="000000"/>
          <w:lang w:val="en-US"/>
        </w:rPr>
        <w:t> </w:t>
      </w:r>
      <w:r w:rsidRPr="00721B37">
        <w:rPr>
          <w:rFonts w:ascii="Consolas" w:hAnsi="Consolas"/>
          <w:color w:val="0000FF"/>
          <w:lang w:val="en-US"/>
        </w:rPr>
        <w:t>void</w:t>
      </w:r>
      <w:r w:rsidRPr="00721B37">
        <w:rPr>
          <w:rFonts w:ascii="Consolas" w:hAnsi="Consolas"/>
          <w:color w:val="000000"/>
          <w:lang w:val="en-US"/>
        </w:rPr>
        <w:t> Execute(</w:t>
      </w:r>
      <w:proofErr w:type="spellStart"/>
      <w:r w:rsidRPr="00721B37">
        <w:rPr>
          <w:rFonts w:ascii="Consolas" w:hAnsi="Consolas"/>
          <w:color w:val="2B91AF"/>
          <w:lang w:val="en-US"/>
        </w:rPr>
        <w:t>IJobExecutionContext</w:t>
      </w:r>
      <w:proofErr w:type="spellEnd"/>
      <w:r w:rsidRPr="00721B37">
        <w:rPr>
          <w:rFonts w:ascii="Consolas" w:hAnsi="Consolas"/>
          <w:color w:val="000000"/>
          <w:lang w:val="en-US"/>
        </w:rPr>
        <w:t> context)</w:t>
      </w:r>
    </w:p>
    <w:p w:rsidR="00721B37" w:rsidRP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r w:rsidRPr="00721B37">
        <w:rPr>
          <w:rFonts w:ascii="Consolas" w:hAnsi="Consolas"/>
          <w:color w:val="000000"/>
          <w:lang w:val="en-US"/>
        </w:rPr>
        <w:t>{</w:t>
      </w:r>
    </w:p>
    <w:p w:rsidR="00721B37" w:rsidRP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2B91AF"/>
          <w:lang w:val="en-US"/>
        </w:rPr>
        <w:t xml:space="preserve">  </w:t>
      </w:r>
      <w:proofErr w:type="spellStart"/>
      <w:r w:rsidRPr="00721B37">
        <w:rPr>
          <w:rFonts w:ascii="Consolas" w:hAnsi="Consolas"/>
          <w:color w:val="2B91AF"/>
          <w:lang w:val="en-US"/>
        </w:rPr>
        <w:t>JobDataMap</w:t>
      </w:r>
      <w:proofErr w:type="spellEnd"/>
      <w:r w:rsidRPr="00721B37">
        <w:rPr>
          <w:rFonts w:ascii="Consolas" w:hAnsi="Consolas"/>
          <w:color w:val="000000"/>
          <w:lang w:val="en-US"/>
        </w:rPr>
        <w:t> map = </w:t>
      </w:r>
      <w:proofErr w:type="spellStart"/>
      <w:r w:rsidRPr="00721B37">
        <w:rPr>
          <w:rFonts w:ascii="Consolas" w:hAnsi="Consolas"/>
          <w:color w:val="000000"/>
          <w:lang w:val="en-US"/>
        </w:rPr>
        <w:t>context.JobDetail.JobDataMap</w:t>
      </w:r>
      <w:proofErr w:type="spellEnd"/>
      <w:r w:rsidRPr="00721B37">
        <w:rPr>
          <w:rFonts w:ascii="Consolas" w:hAnsi="Consolas"/>
          <w:color w:val="000000"/>
          <w:lang w:val="en-US"/>
        </w:rPr>
        <w:t>;</w:t>
      </w:r>
    </w:p>
    <w:p w:rsidR="00721B37" w:rsidRP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</w:t>
      </w:r>
      <w:proofErr w:type="spellStart"/>
      <w:r w:rsidRPr="00721B37">
        <w:rPr>
          <w:rFonts w:ascii="Consolas" w:hAnsi="Consolas"/>
          <w:color w:val="2B91AF"/>
          <w:lang w:val="en-US"/>
        </w:rPr>
        <w:t>IReminderRecipient</w:t>
      </w:r>
      <w:proofErr w:type="spellEnd"/>
      <w:r w:rsidRPr="00721B37">
        <w:rPr>
          <w:rFonts w:ascii="Consolas" w:hAnsi="Consolas"/>
          <w:color w:val="000000"/>
          <w:lang w:val="en-US"/>
        </w:rPr>
        <w:t> caller = </w:t>
      </w:r>
      <w:proofErr w:type="gramStart"/>
      <w:r w:rsidRPr="00721B37">
        <w:rPr>
          <w:rFonts w:ascii="Consolas" w:hAnsi="Consolas"/>
          <w:color w:val="000000"/>
          <w:lang w:val="en-US"/>
        </w:rPr>
        <w:t>map[</w:t>
      </w:r>
      <w:proofErr w:type="gramEnd"/>
      <w:r w:rsidRPr="00721B37">
        <w:rPr>
          <w:rFonts w:ascii="Consolas" w:hAnsi="Consolas"/>
          <w:color w:val="A31515"/>
          <w:lang w:val="en-US"/>
        </w:rPr>
        <w:t>"Caller"</w:t>
      </w:r>
      <w:r w:rsidRPr="00721B37">
        <w:rPr>
          <w:rFonts w:ascii="Consolas" w:hAnsi="Consolas"/>
          <w:color w:val="000000"/>
          <w:lang w:val="en-US"/>
        </w:rPr>
        <w:t>] </w:t>
      </w:r>
      <w:r w:rsidRPr="00721B37">
        <w:rPr>
          <w:rFonts w:ascii="Consolas" w:hAnsi="Consolas"/>
          <w:color w:val="0000FF"/>
          <w:lang w:val="en-US"/>
        </w:rPr>
        <w:t>as</w:t>
      </w:r>
      <w:r w:rsidRPr="00721B37">
        <w:rPr>
          <w:rFonts w:ascii="Consolas" w:hAnsi="Consolas"/>
          <w:color w:val="000000"/>
          <w:lang w:val="en-US"/>
        </w:rPr>
        <w:t> </w:t>
      </w:r>
      <w:proofErr w:type="spellStart"/>
      <w:r w:rsidRPr="00721B37">
        <w:rPr>
          <w:rFonts w:ascii="Consolas" w:hAnsi="Consolas"/>
          <w:color w:val="2B91AF"/>
          <w:lang w:val="en-US"/>
        </w:rPr>
        <w:t>IReminderRecipient</w:t>
      </w:r>
      <w:proofErr w:type="spellEnd"/>
      <w:r w:rsidRPr="00721B37">
        <w:rPr>
          <w:rFonts w:ascii="Consolas" w:hAnsi="Consolas"/>
          <w:color w:val="000000"/>
          <w:lang w:val="en-US"/>
        </w:rPr>
        <w:t>;</w:t>
      </w:r>
    </w:p>
    <w:p w:rsid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721B37">
        <w:rPr>
          <w:rFonts w:ascii="Consolas" w:hAnsi="Consolas"/>
          <w:color w:val="0000FF"/>
          <w:lang w:val="en-US"/>
        </w:rPr>
        <w:t>if</w:t>
      </w:r>
      <w:proofErr w:type="gramEnd"/>
      <w:r w:rsidRPr="00721B37">
        <w:rPr>
          <w:rFonts w:ascii="Consolas" w:hAnsi="Consolas"/>
          <w:color w:val="000000"/>
          <w:lang w:val="en-US"/>
        </w:rPr>
        <w:t> (caller != </w:t>
      </w:r>
      <w:r w:rsidRPr="00721B37">
        <w:rPr>
          <w:rFonts w:ascii="Consolas" w:hAnsi="Consolas"/>
          <w:color w:val="0000FF"/>
          <w:lang w:val="en-US"/>
        </w:rPr>
        <w:t>null</w:t>
      </w:r>
      <w:r w:rsidRPr="00721B37">
        <w:rPr>
          <w:rFonts w:ascii="Consolas" w:hAnsi="Consolas"/>
          <w:color w:val="000000"/>
          <w:lang w:val="en-US"/>
        </w:rPr>
        <w:t>)</w:t>
      </w:r>
    </w:p>
    <w:p w:rsidR="00721B37" w:rsidRP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</w:t>
      </w:r>
      <w:r w:rsidRPr="00721B37">
        <w:rPr>
          <w:rFonts w:ascii="Consolas" w:hAnsi="Consolas"/>
          <w:color w:val="000000"/>
          <w:lang w:val="en-US"/>
        </w:rPr>
        <w:t>{</w:t>
      </w:r>
    </w:p>
    <w:p w:rsidR="00721B37" w:rsidRP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721B37">
        <w:rPr>
          <w:rFonts w:ascii="Consolas" w:hAnsi="Consolas"/>
          <w:color w:val="000000"/>
          <w:lang w:val="en-US"/>
        </w:rPr>
        <w:t>caller.HandleReminderFired</w:t>
      </w:r>
      <w:proofErr w:type="spellEnd"/>
      <w:r w:rsidRPr="00721B37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721B37">
        <w:rPr>
          <w:rFonts w:ascii="Consolas" w:hAnsi="Consolas"/>
          <w:color w:val="000000"/>
          <w:lang w:val="en-US"/>
        </w:rPr>
        <w:t>context.JobDetail.Description</w:t>
      </w:r>
      <w:proofErr w:type="spellEnd"/>
      <w:r w:rsidRPr="00721B37">
        <w:rPr>
          <w:rFonts w:ascii="Consolas" w:hAnsi="Consolas"/>
          <w:color w:val="000000"/>
          <w:lang w:val="en-US"/>
        </w:rPr>
        <w:t>);</w:t>
      </w:r>
    </w:p>
    <w:p w:rsid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0657E9"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color w:val="000000"/>
        </w:rPr>
        <w:t>}</w:t>
      </w:r>
    </w:p>
    <w:p w:rsidR="00321250" w:rsidRPr="00721B37" w:rsidRDefault="00721B37" w:rsidP="00721B37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46AC2" w:rsidRPr="000657E9" w:rsidRDefault="00146AC2" w:rsidP="00146AC2">
      <w:pPr>
        <w:pStyle w:val="berschrift1"/>
        <w:rPr>
          <w:rFonts w:eastAsia="Times New Roman"/>
          <w:lang w:eastAsia="de-DE"/>
        </w:rPr>
      </w:pPr>
      <w:r w:rsidRPr="000657E9">
        <w:rPr>
          <w:rFonts w:eastAsia="Times New Roman"/>
          <w:lang w:eastAsia="de-DE"/>
        </w:rPr>
        <w:lastRenderedPageBreak/>
        <w:t>UI Komponente</w:t>
      </w:r>
    </w:p>
    <w:p w:rsidR="00146AC2" w:rsidRPr="00146AC2" w:rsidRDefault="00146AC2" w:rsidP="00146AC2">
      <w:pPr>
        <w:rPr>
          <w:i/>
          <w:lang w:eastAsia="de-DE"/>
        </w:rPr>
      </w:pPr>
      <w:r w:rsidRPr="00146AC2">
        <w:rPr>
          <w:lang w:eastAsia="de-DE"/>
        </w:rPr>
        <w:t>In der Benutzer</w:t>
      </w:r>
      <w:r>
        <w:rPr>
          <w:lang w:eastAsia="de-DE"/>
        </w:rPr>
        <w:t xml:space="preserve">oberfläche implementiert das </w:t>
      </w:r>
      <w:r w:rsidR="000657E9">
        <w:rPr>
          <w:lang w:eastAsia="de-DE"/>
        </w:rPr>
        <w:t>für die Verarbeitung zuständige</w:t>
      </w:r>
      <w:r>
        <w:rPr>
          <w:lang w:eastAsia="de-DE"/>
        </w:rPr>
        <w:t xml:space="preserve"> Formular die </w:t>
      </w:r>
      <w:proofErr w:type="spellStart"/>
      <w:r>
        <w:rPr>
          <w:i/>
          <w:lang w:eastAsia="de-DE"/>
        </w:rPr>
        <w:t>IReminderRecipient.</w:t>
      </w:r>
      <w:r w:rsidR="000657E9">
        <w:rPr>
          <w:i/>
          <w:lang w:eastAsia="de-DE"/>
        </w:rPr>
        <w:t>Handle</w:t>
      </w:r>
      <w:r>
        <w:rPr>
          <w:i/>
          <w:lang w:eastAsia="de-DE"/>
        </w:rPr>
        <w:t>ReminderFired</w:t>
      </w:r>
      <w:proofErr w:type="spellEnd"/>
      <w:r>
        <w:rPr>
          <w:i/>
          <w:lang w:eastAsia="de-DE"/>
        </w:rPr>
        <w:t xml:space="preserve">() </w:t>
      </w:r>
      <w:r w:rsidRPr="00146AC2">
        <w:rPr>
          <w:lang w:eastAsia="de-DE"/>
        </w:rPr>
        <w:t>Methode</w:t>
      </w:r>
      <w:r w:rsidR="004D6745">
        <w:rPr>
          <w:lang w:eastAsia="de-DE"/>
        </w:rPr>
        <w:t>. Die</w:t>
      </w:r>
      <w:r w:rsidR="005F28D9">
        <w:rPr>
          <w:lang w:eastAsia="de-DE"/>
        </w:rPr>
        <w:t>se Methode</w:t>
      </w:r>
      <w:r w:rsidR="004D6745">
        <w:rPr>
          <w:lang w:eastAsia="de-DE"/>
        </w:rPr>
        <w:t xml:space="preserve"> ist schließlich dafür verantwortlich, dass die </w:t>
      </w:r>
      <w:r w:rsidR="005F28D9">
        <w:rPr>
          <w:lang w:eastAsia="de-DE"/>
        </w:rPr>
        <w:t>Prozedur</w:t>
      </w:r>
      <w:r w:rsidR="004D6745">
        <w:rPr>
          <w:lang w:eastAsia="de-DE"/>
        </w:rPr>
        <w:t xml:space="preserve"> aufgerufen wird, die dann die eigentliche „Arbeit“ verrichtet</w:t>
      </w:r>
      <w:r>
        <w:rPr>
          <w:lang w:eastAsia="de-DE"/>
        </w:rPr>
        <w:t>:</w:t>
      </w:r>
    </w:p>
    <w:p w:rsidR="00034F9C" w:rsidRPr="00034F9C" w:rsidRDefault="00034F9C" w:rsidP="00146AC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proofErr w:type="spellStart"/>
      <w:r w:rsidRPr="00034F9C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public</w:t>
      </w:r>
      <w:proofErr w:type="spellEnd"/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 </w:t>
      </w:r>
      <w:proofErr w:type="spellStart"/>
      <w:r w:rsidRPr="00034F9C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void</w:t>
      </w:r>
      <w:proofErr w:type="spellEnd"/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 </w:t>
      </w:r>
      <w:proofErr w:type="spellStart"/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HandleReminderFired</w:t>
      </w:r>
      <w:proofErr w:type="spellEnd"/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(</w:t>
      </w:r>
      <w:proofErr w:type="spellStart"/>
      <w:r w:rsidRPr="00034F9C">
        <w:rPr>
          <w:rFonts w:ascii="Consolas" w:eastAsia="Times New Roman" w:hAnsi="Consolas" w:cs="Courier New"/>
          <w:color w:val="0000FF"/>
          <w:sz w:val="20"/>
          <w:szCs w:val="20"/>
          <w:lang w:eastAsia="de-DE"/>
        </w:rPr>
        <w:t>string</w:t>
      </w:r>
      <w:proofErr w:type="spellEnd"/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 </w:t>
      </w:r>
      <w:proofErr w:type="spellStart"/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description</w:t>
      </w:r>
      <w:proofErr w:type="spellEnd"/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)</w:t>
      </w:r>
    </w:p>
    <w:p w:rsidR="00034F9C" w:rsidRPr="00034F9C" w:rsidRDefault="00034F9C" w:rsidP="00146AC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</w:pPr>
      <w:r w:rsidRPr="00034F9C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{</w:t>
      </w:r>
    </w:p>
    <w:p w:rsidR="00146AC2" w:rsidRDefault="00146AC2" w:rsidP="00146AC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 </w:t>
      </w:r>
      <w:proofErr w:type="gramStart"/>
      <w:r w:rsidR="00034F9C" w:rsidRPr="00034F9C">
        <w:rPr>
          <w:rFonts w:ascii="Consolas" w:eastAsia="Times New Roman" w:hAnsi="Consolas" w:cs="Courier New"/>
          <w:color w:val="0000FF"/>
          <w:sz w:val="20"/>
          <w:szCs w:val="20"/>
          <w:lang w:val="en-US" w:eastAsia="de-DE"/>
        </w:rPr>
        <w:t>if</w:t>
      </w:r>
      <w:proofErr w:type="gramEnd"/>
      <w:r w:rsidR="00034F9C" w:rsidRPr="00034F9C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 (</w:t>
      </w:r>
      <w:proofErr w:type="spellStart"/>
      <w:r w:rsidR="00034F9C" w:rsidRPr="00034F9C">
        <w:rPr>
          <w:rFonts w:ascii="Consolas" w:eastAsia="Times New Roman" w:hAnsi="Consolas" w:cs="Courier New"/>
          <w:color w:val="0000FF"/>
          <w:sz w:val="20"/>
          <w:szCs w:val="20"/>
          <w:lang w:val="en-US" w:eastAsia="de-DE"/>
        </w:rPr>
        <w:t>this</w:t>
      </w:r>
      <w:r w:rsidR="00034F9C" w:rsidRPr="00034F9C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.InvokeRequired</w:t>
      </w:r>
      <w:proofErr w:type="spellEnd"/>
      <w:r w:rsidR="00034F9C" w:rsidRPr="00034F9C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)</w:t>
      </w:r>
    </w:p>
    <w:p w:rsidR="00146AC2" w:rsidRDefault="00146AC2" w:rsidP="00146AC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</w:t>
      </w:r>
      <w:r w:rsidRPr="00034F9C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</w:t>
      </w:r>
      <w:r w:rsidR="00034F9C" w:rsidRPr="00034F9C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>{</w:t>
      </w:r>
    </w:p>
    <w:p w:rsidR="000657E9" w:rsidRDefault="000657E9" w:rsidP="00146AC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de-D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   </w:t>
      </w:r>
      <w:r w:rsidRPr="00034F9C">
        <w:rPr>
          <w:rFonts w:ascii="Consolas" w:eastAsia="Times New Roman" w:hAnsi="Consolas" w:cs="Courier New"/>
          <w:color w:val="2B91AF"/>
          <w:sz w:val="20"/>
          <w:szCs w:val="20"/>
          <w:lang w:val="en-US" w:eastAsia="de-DE"/>
        </w:rPr>
        <w:t>Action</w:t>
      </w:r>
      <w:r w:rsidRPr="000657E9">
        <w:rPr>
          <w:rFonts w:ascii="Consolas" w:eastAsia="Times New Roman" w:hAnsi="Consolas" w:cs="Courier New"/>
          <w:sz w:val="20"/>
          <w:szCs w:val="20"/>
          <w:lang w:val="en-US" w:eastAsia="de-DE"/>
        </w:rPr>
        <w:t xml:space="preserve"> </w:t>
      </w:r>
      <w:proofErr w:type="spellStart"/>
      <w:r w:rsidRPr="000657E9">
        <w:rPr>
          <w:rFonts w:ascii="Consolas" w:eastAsia="Times New Roman" w:hAnsi="Consolas" w:cs="Courier New"/>
          <w:sz w:val="20"/>
          <w:szCs w:val="20"/>
          <w:lang w:val="en-US" w:eastAsia="de-DE"/>
        </w:rPr>
        <w:t>action</w:t>
      </w:r>
      <w:proofErr w:type="spellEnd"/>
      <w:r w:rsidRPr="000657E9">
        <w:rPr>
          <w:rFonts w:ascii="Consolas" w:eastAsia="Times New Roman" w:hAnsi="Consolas" w:cs="Courier New"/>
          <w:sz w:val="20"/>
          <w:szCs w:val="20"/>
          <w:lang w:val="en-US" w:eastAsia="de-DE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 xml:space="preserve">= () =&gt; </w:t>
      </w:r>
      <w:proofErr w:type="spellStart"/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>myJob_</w:t>
      </w:r>
      <w:proofErr w:type="gramStart"/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>ReminderFiredEvent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>description);</w:t>
      </w:r>
    </w:p>
    <w:p w:rsidR="000657E9" w:rsidRDefault="000657E9" w:rsidP="00146AC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</w:pPr>
      <w:bookmarkStart w:id="0" w:name="_GoBack"/>
      <w:bookmarkEnd w:id="0"/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 xml:space="preserve">    </w:t>
      </w:r>
      <w:proofErr w:type="spellStart"/>
      <w:proofErr w:type="gramStart"/>
      <w:r w:rsidRPr="000657E9">
        <w:rPr>
          <w:rFonts w:ascii="Consolas" w:eastAsia="Times New Roman" w:hAnsi="Consolas" w:cs="Courier New"/>
          <w:color w:val="0000FF"/>
          <w:sz w:val="20"/>
          <w:szCs w:val="20"/>
          <w:lang w:val="en-US" w:eastAsia="de-DE"/>
        </w:rPr>
        <w:t>this</w:t>
      </w:r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>.Invoke</w:t>
      </w:r>
      <w:proofErr w:type="spellEnd"/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>(</w:t>
      </w:r>
      <w:proofErr w:type="gramEnd"/>
      <w:r>
        <w:rPr>
          <w:rFonts w:ascii="Consolas" w:eastAsia="Times New Roman" w:hAnsi="Consolas" w:cs="Courier New"/>
          <w:sz w:val="20"/>
          <w:szCs w:val="20"/>
          <w:lang w:val="en-US" w:eastAsia="de-DE"/>
        </w:rPr>
        <w:t>action);</w:t>
      </w:r>
    </w:p>
    <w:p w:rsidR="00034F9C" w:rsidRPr="00034F9C" w:rsidRDefault="00146AC2" w:rsidP="000657E9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FF"/>
          <w:lang w:val="en-US"/>
        </w:rPr>
        <w:t xml:space="preserve">    </w:t>
      </w:r>
      <w:r w:rsidR="000657E9" w:rsidRPr="000657E9">
        <w:rPr>
          <w:rFonts w:ascii="Consolas" w:hAnsi="Consolas"/>
          <w:color w:val="008000"/>
          <w:lang w:val="en-US"/>
        </w:rPr>
        <w:t>//</w:t>
      </w:r>
      <w:r w:rsidR="000657E9">
        <w:rPr>
          <w:rFonts w:ascii="Consolas" w:hAnsi="Consolas"/>
          <w:color w:val="008000"/>
          <w:lang w:val="en-US"/>
        </w:rPr>
        <w:t xml:space="preserve">Oder: </w:t>
      </w:r>
      <w:proofErr w:type="gramStart"/>
      <w:r w:rsidR="000657E9" w:rsidRPr="000657E9">
        <w:rPr>
          <w:rFonts w:ascii="Consolas" w:hAnsi="Consolas"/>
          <w:color w:val="008000"/>
          <w:lang w:val="en-US"/>
        </w:rPr>
        <w:t>this.Invoke(</w:t>
      </w:r>
      <w:proofErr w:type="gramEnd"/>
      <w:r w:rsidR="000657E9" w:rsidRPr="000657E9">
        <w:rPr>
          <w:rFonts w:ascii="Consolas" w:hAnsi="Consolas"/>
          <w:color w:val="008000"/>
          <w:lang w:val="en-US"/>
        </w:rPr>
        <w:t>(Action)(() =&gt; { myJob_ReminderFiredEvent(description); }));</w:t>
      </w:r>
    </w:p>
    <w:p w:rsidR="00034F9C" w:rsidRPr="00034F9C" w:rsidRDefault="00146AC2" w:rsidP="00146AC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414A87">
        <w:rPr>
          <w:rFonts w:ascii="Consolas" w:eastAsia="Times New Roman" w:hAnsi="Consolas" w:cs="Courier New"/>
          <w:color w:val="000000"/>
          <w:sz w:val="20"/>
          <w:szCs w:val="20"/>
          <w:lang w:val="en-US" w:eastAsia="de-DE"/>
        </w:rPr>
        <w:t xml:space="preserve">  </w:t>
      </w:r>
      <w:r w:rsidR="00034F9C"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}</w:t>
      </w:r>
    </w:p>
    <w:p w:rsidR="00034F9C" w:rsidRDefault="00034F9C" w:rsidP="00721B37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</w:pPr>
      <w:r w:rsidRPr="00034F9C">
        <w:rPr>
          <w:rFonts w:ascii="Consolas" w:eastAsia="Times New Roman" w:hAnsi="Consolas" w:cs="Courier New"/>
          <w:color w:val="000000"/>
          <w:sz w:val="20"/>
          <w:szCs w:val="20"/>
          <w:lang w:eastAsia="de-DE"/>
        </w:rPr>
        <w:t>}</w:t>
      </w:r>
    </w:p>
    <w:p w:rsidR="000657E9" w:rsidRDefault="00EC7A70" w:rsidP="00EC7A70">
      <w:pPr>
        <w:spacing w:before="240"/>
        <w:rPr>
          <w:lang w:eastAsia="de-DE"/>
        </w:rPr>
      </w:pPr>
      <w:r>
        <w:rPr>
          <w:lang w:eastAsia="de-DE"/>
        </w:rPr>
        <w:t>Die Arbeit findet hier statt:</w:t>
      </w:r>
    </w:p>
    <w:p w:rsidR="00EC7A70" w:rsidRPr="00EC7A70" w:rsidRDefault="00EC7A70" w:rsidP="00EC7A70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</w:rPr>
      </w:pPr>
      <w:proofErr w:type="spellStart"/>
      <w:r w:rsidRPr="00EC7A70">
        <w:rPr>
          <w:rFonts w:ascii="Consolas" w:hAnsi="Consolas"/>
          <w:color w:val="0000FF"/>
        </w:rPr>
        <w:t>void</w:t>
      </w:r>
      <w:proofErr w:type="spellEnd"/>
      <w:r w:rsidRPr="00EC7A70">
        <w:rPr>
          <w:rFonts w:ascii="Consolas" w:hAnsi="Consolas"/>
          <w:color w:val="000000"/>
        </w:rPr>
        <w:t> </w:t>
      </w:r>
      <w:proofErr w:type="spellStart"/>
      <w:r w:rsidRPr="00EC7A70">
        <w:rPr>
          <w:rFonts w:ascii="Consolas" w:hAnsi="Consolas"/>
          <w:color w:val="000000"/>
        </w:rPr>
        <w:t>myJob_ReminderFiredEvent</w:t>
      </w:r>
      <w:proofErr w:type="spellEnd"/>
      <w:r w:rsidRPr="00EC7A70">
        <w:rPr>
          <w:rFonts w:ascii="Consolas" w:hAnsi="Consolas"/>
          <w:color w:val="000000"/>
        </w:rPr>
        <w:t>(</w:t>
      </w:r>
      <w:proofErr w:type="spellStart"/>
      <w:r w:rsidRPr="00EC7A70">
        <w:rPr>
          <w:rFonts w:ascii="Consolas" w:hAnsi="Consolas"/>
          <w:color w:val="0000FF"/>
        </w:rPr>
        <w:t>string</w:t>
      </w:r>
      <w:proofErr w:type="spellEnd"/>
      <w:r w:rsidRPr="00EC7A70">
        <w:rPr>
          <w:rFonts w:ascii="Consolas" w:hAnsi="Consolas"/>
          <w:color w:val="000000"/>
        </w:rPr>
        <w:t> </w:t>
      </w:r>
      <w:proofErr w:type="spellStart"/>
      <w:r w:rsidRPr="00EC7A70">
        <w:rPr>
          <w:rFonts w:ascii="Consolas" w:hAnsi="Consolas"/>
          <w:color w:val="000000"/>
        </w:rPr>
        <w:t>description</w:t>
      </w:r>
      <w:proofErr w:type="spellEnd"/>
      <w:r w:rsidRPr="00EC7A70">
        <w:rPr>
          <w:rFonts w:ascii="Consolas" w:hAnsi="Consolas"/>
          <w:color w:val="000000"/>
        </w:rPr>
        <w:t>)</w:t>
      </w:r>
    </w:p>
    <w:p w:rsidR="00EC7A70" w:rsidRDefault="00EC7A70" w:rsidP="00EC7A70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EC7A70" w:rsidRDefault="00EC7A70" w:rsidP="00EC7A70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  </w:t>
      </w:r>
      <w:proofErr w:type="spellStart"/>
      <w:r>
        <w:rPr>
          <w:rFonts w:ascii="Consolas" w:hAnsi="Consolas"/>
          <w:color w:val="0000FF"/>
        </w:rPr>
        <w:t>s</w:t>
      </w:r>
      <w:r>
        <w:rPr>
          <w:rFonts w:ascii="Consolas" w:hAnsi="Consolas"/>
          <w:color w:val="0000FF"/>
        </w:rPr>
        <w:t>tring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.Format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"Erinnerung: {0}!"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description</w:t>
      </w:r>
      <w:proofErr w:type="spellEnd"/>
      <w:r>
        <w:rPr>
          <w:rFonts w:ascii="Consolas" w:hAnsi="Consolas"/>
          <w:color w:val="000000"/>
        </w:rPr>
        <w:t>);</w:t>
      </w:r>
    </w:p>
    <w:p w:rsidR="00EC7A70" w:rsidRDefault="00EC7A70" w:rsidP="00EC7A70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 xml:space="preserve">  </w:t>
      </w:r>
      <w:r>
        <w:rPr>
          <w:rFonts w:ascii="Consolas" w:hAnsi="Consolas"/>
          <w:color w:val="2B91AF"/>
        </w:rPr>
        <w:t>MessageBox</w:t>
      </w:r>
      <w:r>
        <w:rPr>
          <w:rFonts w:ascii="Consolas" w:hAnsi="Consolas"/>
          <w:color w:val="000000"/>
        </w:rPr>
        <w:t>.Show(msg, </w:t>
      </w:r>
      <w:r>
        <w:rPr>
          <w:rFonts w:ascii="Consolas" w:hAnsi="Consolas"/>
          <w:color w:val="A31515"/>
        </w:rPr>
        <w:t>"Alaaaaarm"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MessageBoxButtons</w:t>
      </w:r>
      <w:r>
        <w:rPr>
          <w:rFonts w:ascii="Consolas" w:hAnsi="Consolas"/>
          <w:color w:val="000000"/>
        </w:rPr>
        <w:t>.OK, </w:t>
      </w:r>
      <w:r>
        <w:rPr>
          <w:rFonts w:ascii="Consolas" w:hAnsi="Consolas"/>
          <w:color w:val="2B91AF"/>
        </w:rPr>
        <w:t>MessageBoxIcon</w:t>
      </w:r>
      <w:r>
        <w:rPr>
          <w:rFonts w:ascii="Consolas" w:hAnsi="Consolas"/>
          <w:color w:val="000000"/>
        </w:rPr>
        <w:t>.Information);</w:t>
      </w:r>
    </w:p>
    <w:p w:rsidR="00EC7A70" w:rsidRPr="00EC7A70" w:rsidRDefault="00EC7A70" w:rsidP="00EC7A70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sectPr w:rsidR="00EC7A70" w:rsidRPr="00EC7A70" w:rsidSect="00721B37">
      <w:pgSz w:w="11907" w:h="16839" w:code="9"/>
      <w:pgMar w:top="1134" w:right="737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89"/>
    <w:rsid w:val="00034F9C"/>
    <w:rsid w:val="000657E9"/>
    <w:rsid w:val="000E6C98"/>
    <w:rsid w:val="00146AC2"/>
    <w:rsid w:val="00191619"/>
    <w:rsid w:val="001B5FDF"/>
    <w:rsid w:val="001D77CB"/>
    <w:rsid w:val="002467F2"/>
    <w:rsid w:val="0025704E"/>
    <w:rsid w:val="00321250"/>
    <w:rsid w:val="00414A87"/>
    <w:rsid w:val="004342F6"/>
    <w:rsid w:val="004D6745"/>
    <w:rsid w:val="00580B50"/>
    <w:rsid w:val="00590889"/>
    <w:rsid w:val="005F28D9"/>
    <w:rsid w:val="00626339"/>
    <w:rsid w:val="00632204"/>
    <w:rsid w:val="00721B37"/>
    <w:rsid w:val="007C29AB"/>
    <w:rsid w:val="00844E14"/>
    <w:rsid w:val="009D4FE1"/>
    <w:rsid w:val="00A03B19"/>
    <w:rsid w:val="00AE7CF3"/>
    <w:rsid w:val="00C30235"/>
    <w:rsid w:val="00CC4467"/>
    <w:rsid w:val="00DC71F0"/>
    <w:rsid w:val="00E660E2"/>
    <w:rsid w:val="00EC7A70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EA04F-4F9F-4304-8749-EFA3D94E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03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34F9C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Hintergrund</vt:lpstr>
      <vt:lpstr>Scheduler Komponente</vt:lpstr>
      <vt:lpstr>    Im Scheduler Service Objekt</vt:lpstr>
      <vt:lpstr>    Im IJob Objekt</vt:lpstr>
      <vt:lpstr>UI Komponente</vt:lpstr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4</cp:revision>
  <dcterms:created xsi:type="dcterms:W3CDTF">2016-02-09T09:31:00Z</dcterms:created>
  <dcterms:modified xsi:type="dcterms:W3CDTF">2016-02-09T11:17:00Z</dcterms:modified>
</cp:coreProperties>
</file>