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E0F72" w14:textId="77777777" w:rsidR="000F69F5" w:rsidRPr="00801096" w:rsidRDefault="00895D9F" w:rsidP="00801096">
      <w:pPr>
        <w:tabs>
          <w:tab w:val="left" w:pos="2268"/>
        </w:tabs>
        <w:spacing w:after="0"/>
      </w:pPr>
      <w:r w:rsidRPr="00801096">
        <w:rPr>
          <w:u w:val="single"/>
        </w:rPr>
        <w:t>Dokumenten-Typ</w:t>
      </w:r>
      <w:r w:rsidRPr="00801096">
        <w:tab/>
      </w:r>
      <w:r w:rsidRPr="00801096">
        <w:rPr>
          <w:u w:val="single"/>
        </w:rPr>
        <w:t>Geltungsbereich</w:t>
      </w:r>
    </w:p>
    <w:p w14:paraId="20835F68" w14:textId="77777777" w:rsidR="00895D9F" w:rsidRPr="00801096" w:rsidRDefault="00895D9F" w:rsidP="00895D9F">
      <w:pPr>
        <w:tabs>
          <w:tab w:val="left" w:pos="2268"/>
        </w:tabs>
        <w:spacing w:after="840"/>
        <w:rPr>
          <w:b/>
        </w:rPr>
      </w:pPr>
      <w:r w:rsidRPr="00801096">
        <w:rPr>
          <w:b/>
        </w:rPr>
        <w:t>Use Case</w:t>
      </w:r>
      <w:r w:rsidRPr="00801096">
        <w:rPr>
          <w:b/>
        </w:rPr>
        <w:tab/>
        <w:t>Catalist</w:t>
      </w:r>
    </w:p>
    <w:p w14:paraId="6AEFEE32" w14:textId="77777777" w:rsidR="00895D9F" w:rsidRPr="00801096" w:rsidRDefault="00801096" w:rsidP="00264EBA">
      <w:pPr>
        <w:pStyle w:val="Titel"/>
        <w:spacing w:after="720"/>
      </w:pPr>
      <w:r w:rsidRPr="00801096">
        <w:t>UC-020</w:t>
      </w:r>
      <w:r w:rsidR="00895D9F" w:rsidRPr="00801096">
        <w:t xml:space="preserve">: </w:t>
      </w:r>
      <w:r w:rsidRPr="00801096">
        <w:t>Vorbereitung eines Servicetermins</w:t>
      </w:r>
    </w:p>
    <w:p w14:paraId="1191F711" w14:textId="77777777" w:rsidR="00895D9F" w:rsidRPr="00801096" w:rsidRDefault="00895D9F" w:rsidP="00264EBA">
      <w:pPr>
        <w:pStyle w:val="berschrift1"/>
      </w:pPr>
      <w:bookmarkStart w:id="0" w:name="_Toc428380266"/>
      <w:r w:rsidRPr="00801096">
        <w:t>Versionshistorie</w:t>
      </w:r>
      <w:bookmarkEnd w:id="0"/>
    </w:p>
    <w:tbl>
      <w:tblPr>
        <w:tblStyle w:val="Tabellenrast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555"/>
        <w:gridCol w:w="2126"/>
        <w:gridCol w:w="2977"/>
      </w:tblGrid>
      <w:tr w:rsidR="00895D9F" w:rsidRPr="00801096" w14:paraId="7BD67807" w14:textId="77777777" w:rsidTr="00895D9F">
        <w:tc>
          <w:tcPr>
            <w:tcW w:w="992" w:type="dxa"/>
          </w:tcPr>
          <w:p w14:paraId="27C0073E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Version</w:t>
            </w:r>
          </w:p>
        </w:tc>
        <w:tc>
          <w:tcPr>
            <w:tcW w:w="1555" w:type="dxa"/>
          </w:tcPr>
          <w:p w14:paraId="0CE2949E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Datum</w:t>
            </w:r>
          </w:p>
        </w:tc>
        <w:tc>
          <w:tcPr>
            <w:tcW w:w="2126" w:type="dxa"/>
          </w:tcPr>
          <w:p w14:paraId="6B6C22A0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Autor</w:t>
            </w:r>
          </w:p>
        </w:tc>
        <w:tc>
          <w:tcPr>
            <w:tcW w:w="2977" w:type="dxa"/>
          </w:tcPr>
          <w:p w14:paraId="2E793AEE" w14:textId="77777777" w:rsidR="00895D9F" w:rsidRPr="00801096" w:rsidRDefault="00895D9F" w:rsidP="00895D9F">
            <w:pPr>
              <w:spacing w:after="0"/>
              <w:jc w:val="center"/>
              <w:rPr>
                <w:b/>
              </w:rPr>
            </w:pPr>
            <w:r w:rsidRPr="00801096">
              <w:rPr>
                <w:b/>
              </w:rPr>
              <w:t>Überarbeitung</w:t>
            </w:r>
          </w:p>
        </w:tc>
      </w:tr>
      <w:tr w:rsidR="00895D9F" w:rsidRPr="00801096" w14:paraId="02391A63" w14:textId="77777777" w:rsidTr="00895D9F">
        <w:tc>
          <w:tcPr>
            <w:tcW w:w="992" w:type="dxa"/>
          </w:tcPr>
          <w:p w14:paraId="6DC78DE4" w14:textId="77777777" w:rsidR="00895D9F" w:rsidRPr="00801096" w:rsidRDefault="00895D9F" w:rsidP="00895D9F">
            <w:pPr>
              <w:spacing w:after="0"/>
              <w:jc w:val="center"/>
            </w:pPr>
            <w:r w:rsidRPr="00801096">
              <w:t>1.00</w:t>
            </w:r>
          </w:p>
        </w:tc>
        <w:tc>
          <w:tcPr>
            <w:tcW w:w="1555" w:type="dxa"/>
          </w:tcPr>
          <w:p w14:paraId="1B9B4CA8" w14:textId="77777777" w:rsidR="00895D9F" w:rsidRPr="00801096" w:rsidRDefault="00895D9F" w:rsidP="00895D9F">
            <w:pPr>
              <w:spacing w:after="0"/>
              <w:jc w:val="center"/>
            </w:pPr>
            <w:r w:rsidRPr="00801096">
              <w:fldChar w:fldCharType="begin"/>
            </w:r>
            <w:r w:rsidRPr="00801096">
              <w:instrText xml:space="preserve"> TIME \@ "dd.MM.yyyy" </w:instrText>
            </w:r>
            <w:r w:rsidRPr="00801096">
              <w:fldChar w:fldCharType="separate"/>
            </w:r>
            <w:r w:rsidR="00801096" w:rsidRPr="00801096">
              <w:rPr>
                <w:noProof/>
              </w:rPr>
              <w:t>07.09.2015</w:t>
            </w:r>
            <w:r w:rsidRPr="00801096">
              <w:fldChar w:fldCharType="end"/>
            </w:r>
          </w:p>
        </w:tc>
        <w:sdt>
          <w:sdtPr>
            <w:alias w:val="Autor"/>
            <w:tag w:val=""/>
            <w:id w:val="1240305"/>
            <w:placeholder>
              <w:docPart w:val="ACE0F098BC4B4B1E9920E28AD629998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126" w:type="dxa"/>
              </w:tcPr>
              <w:p w14:paraId="2FD88101" w14:textId="77777777" w:rsidR="00895D9F" w:rsidRPr="00801096" w:rsidRDefault="00264EBA" w:rsidP="00895D9F">
                <w:pPr>
                  <w:spacing w:after="0"/>
                  <w:jc w:val="center"/>
                </w:pPr>
                <w:r w:rsidRPr="00801096">
                  <w:t>Axel Ullrich</w:t>
                </w:r>
              </w:p>
            </w:tc>
          </w:sdtContent>
        </w:sdt>
        <w:tc>
          <w:tcPr>
            <w:tcW w:w="2977" w:type="dxa"/>
          </w:tcPr>
          <w:p w14:paraId="1FD9D124" w14:textId="77777777" w:rsidR="00895D9F" w:rsidRPr="00801096" w:rsidRDefault="00264EBA" w:rsidP="00895D9F">
            <w:pPr>
              <w:spacing w:after="0"/>
              <w:jc w:val="center"/>
            </w:pPr>
            <w:r w:rsidRPr="00801096">
              <w:t>Neues Dokument</w:t>
            </w:r>
          </w:p>
        </w:tc>
      </w:tr>
    </w:tbl>
    <w:p w14:paraId="63B6064E" w14:textId="77777777" w:rsidR="00264EBA" w:rsidRPr="00801096" w:rsidRDefault="00264EBA" w:rsidP="00264EBA">
      <w:pPr>
        <w:pStyle w:val="berschrift1"/>
        <w:pageBreakBefore/>
      </w:pPr>
      <w:bookmarkStart w:id="1" w:name="_Toc428380267"/>
      <w:r w:rsidRPr="00801096">
        <w:lastRenderedPageBreak/>
        <w:t>Inhalt</w:t>
      </w:r>
      <w:bookmarkEnd w:id="1"/>
    </w:p>
    <w:sdt>
      <w:sdtPr>
        <w:rPr>
          <w:sz w:val="4"/>
          <w:szCs w:val="4"/>
        </w:rPr>
        <w:id w:val="-169954978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91CBCF9" w14:textId="77777777" w:rsidR="00264EBA" w:rsidRPr="00801096" w:rsidRDefault="00264EBA" w:rsidP="00264EBA">
          <w:pPr>
            <w:rPr>
              <w:sz w:val="4"/>
              <w:szCs w:val="4"/>
            </w:rPr>
          </w:pPr>
        </w:p>
        <w:p w14:paraId="3E8A76BF" w14:textId="77777777" w:rsidR="00264EBA" w:rsidRPr="00801096" w:rsidRDefault="00264EBA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801096">
            <w:fldChar w:fldCharType="begin"/>
          </w:r>
          <w:r w:rsidRPr="00801096">
            <w:instrText xml:space="preserve"> TOC \o "1-3" \h \z \u </w:instrText>
          </w:r>
          <w:r w:rsidRPr="00801096">
            <w:fldChar w:fldCharType="separate"/>
          </w:r>
          <w:hyperlink w:anchor="_Toc428380266" w:history="1">
            <w:r w:rsidRPr="00801096">
              <w:rPr>
                <w:rStyle w:val="Hyperlink"/>
                <w:noProof/>
              </w:rPr>
              <w:t>Versionshistorie</w:t>
            </w:r>
            <w:r w:rsidRPr="00801096">
              <w:rPr>
                <w:noProof/>
                <w:webHidden/>
              </w:rPr>
              <w:tab/>
            </w:r>
            <w:r w:rsidRPr="00801096">
              <w:rPr>
                <w:noProof/>
                <w:webHidden/>
              </w:rPr>
              <w:fldChar w:fldCharType="begin"/>
            </w:r>
            <w:r w:rsidRPr="00801096">
              <w:rPr>
                <w:noProof/>
                <w:webHidden/>
              </w:rPr>
              <w:instrText xml:space="preserve"> PAGEREF _Toc428380266 \h </w:instrText>
            </w:r>
            <w:r w:rsidRPr="00801096">
              <w:rPr>
                <w:noProof/>
                <w:webHidden/>
              </w:rPr>
            </w:r>
            <w:r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1</w:t>
            </w:r>
            <w:r w:rsidRPr="00801096">
              <w:rPr>
                <w:noProof/>
                <w:webHidden/>
              </w:rPr>
              <w:fldChar w:fldCharType="end"/>
            </w:r>
          </w:hyperlink>
        </w:p>
        <w:p w14:paraId="60FA5281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7" w:history="1">
            <w:r w:rsidR="00264EBA" w:rsidRPr="00801096">
              <w:rPr>
                <w:rStyle w:val="Hyperlink"/>
                <w:noProof/>
              </w:rPr>
              <w:t>Inhalt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_Toc428380267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2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7E3C05E3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8" w:history="1">
            <w:r w:rsidR="00264EBA" w:rsidRPr="00801096">
              <w:rPr>
                <w:rStyle w:val="Hyperlink"/>
                <w:noProof/>
              </w:rPr>
              <w:t>UC-001: Use Case Name und Nummer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_Toc428380268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FBACC4D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9" w:history="1">
            <w:r w:rsidR="00264EBA" w:rsidRPr="00801096">
              <w:rPr>
                <w:rStyle w:val="Hyperlink"/>
                <w:noProof/>
              </w:rPr>
              <w:t>Dokumente und Referenzen zu diesem Use Case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_Toc428380269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1C3C831C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0" w:history="1">
            <w:r w:rsidR="00264EBA" w:rsidRPr="00801096">
              <w:rPr>
                <w:rStyle w:val="Hyperlink"/>
                <w:noProof/>
              </w:rPr>
              <w:t>Kurze Beschreibung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_Toc428380270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87E9A8B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1" w:history="1">
            <w:r w:rsidR="00264EBA" w:rsidRPr="00801096">
              <w:rPr>
                <w:rStyle w:val="Hyperlink"/>
                <w:noProof/>
              </w:rPr>
              <w:t>Akteure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_Toc428380271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0BFBAA61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2" w:history="1">
            <w:r w:rsidR="00264EBA" w:rsidRPr="00801096">
              <w:rPr>
                <w:rStyle w:val="Hyperlink"/>
                <w:noProof/>
              </w:rPr>
              <w:t>Auslöser (Trigger)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_Toc428380272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0C40395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3" w:history="1">
            <w:r w:rsidR="00264EBA" w:rsidRPr="00801096">
              <w:rPr>
                <w:rStyle w:val="Hyperlink"/>
                <w:noProof/>
              </w:rPr>
              <w:t>Vorbedingungen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_Toc428380273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0ACA5BC0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4" w:history="1">
            <w:r w:rsidR="00264EBA" w:rsidRPr="00801096">
              <w:rPr>
                <w:rStyle w:val="Hyperlink"/>
                <w:noProof/>
              </w:rPr>
              <w:t>Ergebnisse und Nachbedingungen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_Toc428380274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102E8874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5" w:history="1">
            <w:r w:rsidR="00264EBA" w:rsidRPr="00801096">
              <w:rPr>
                <w:rStyle w:val="Hyperlink"/>
                <w:noProof/>
              </w:rPr>
              <w:t>Verwendete Use Cases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_Toc428380275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64358A5A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6" w:history="1">
            <w:r w:rsidR="00264EBA" w:rsidRPr="00801096">
              <w:rPr>
                <w:rStyle w:val="Hyperlink"/>
                <w:noProof/>
              </w:rPr>
              <w:t>Ablauf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_Toc428380276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75099215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7" w:history="1">
            <w:r w:rsidR="00264EBA" w:rsidRPr="00801096">
              <w:rPr>
                <w:rStyle w:val="Hyperlink"/>
                <w:noProof/>
              </w:rPr>
              <w:t>Spezielle technische Anforderungen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_Toc428380277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0B362558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8" w:history="1">
            <w:r w:rsidR="00264EBA" w:rsidRPr="00801096">
              <w:rPr>
                <w:rStyle w:val="Hyperlink"/>
                <w:noProof/>
              </w:rPr>
              <w:t>GUI Prototyp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_Toc428380278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3743623B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9" w:history="1">
            <w:r w:rsidR="00264EBA" w:rsidRPr="00801096">
              <w:rPr>
                <w:rStyle w:val="Hyperlink"/>
                <w:noProof/>
              </w:rPr>
              <w:t>Bemerkungen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_Toc428380279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2F1C534B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0" w:history="1">
            <w:r w:rsidR="00264EBA" w:rsidRPr="00801096">
              <w:rPr>
                <w:rStyle w:val="Hyperlink"/>
                <w:noProof/>
              </w:rPr>
              <w:t>Mengen und Häufigkeiten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_Toc428380280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6CB42043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1" w:history="1">
            <w:r w:rsidR="00264EBA" w:rsidRPr="00801096">
              <w:rPr>
                <w:rStyle w:val="Hyperlink"/>
                <w:noProof/>
              </w:rPr>
              <w:t>Datenspeicherung (im Verlauf oder nach Ende des Use Cases)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_Toc428380281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5469722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2" w:history="1">
            <w:r w:rsidR="00264EBA" w:rsidRPr="00801096">
              <w:rPr>
                <w:rStyle w:val="Hyperlink"/>
                <w:noProof/>
              </w:rPr>
              <w:t>Priorität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_Toc428380282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1020E9AB" w14:textId="77777777" w:rsidR="00264EBA" w:rsidRPr="00801096" w:rsidRDefault="00CD4B62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3" w:history="1">
            <w:r w:rsidR="00264EBA" w:rsidRPr="00801096">
              <w:rPr>
                <w:rStyle w:val="Hyperlink"/>
                <w:noProof/>
              </w:rPr>
              <w:t>Offene Punkte und Fragen</w:t>
            </w:r>
            <w:r w:rsidR="00264EBA" w:rsidRPr="00801096">
              <w:rPr>
                <w:noProof/>
                <w:webHidden/>
              </w:rPr>
              <w:tab/>
            </w:r>
            <w:r w:rsidR="00264EBA" w:rsidRPr="00801096">
              <w:rPr>
                <w:noProof/>
                <w:webHidden/>
              </w:rPr>
              <w:fldChar w:fldCharType="begin"/>
            </w:r>
            <w:r w:rsidR="00264EBA" w:rsidRPr="00801096">
              <w:rPr>
                <w:noProof/>
                <w:webHidden/>
              </w:rPr>
              <w:instrText xml:space="preserve"> PAGEREF _Toc428380283 \h </w:instrText>
            </w:r>
            <w:r w:rsidR="00264EBA" w:rsidRPr="00801096">
              <w:rPr>
                <w:noProof/>
                <w:webHidden/>
              </w:rPr>
            </w:r>
            <w:r w:rsidR="00264EBA" w:rsidRPr="00801096">
              <w:rPr>
                <w:noProof/>
                <w:webHidden/>
              </w:rPr>
              <w:fldChar w:fldCharType="separate"/>
            </w:r>
            <w:r w:rsidR="00801096" w:rsidRPr="00801096">
              <w:rPr>
                <w:noProof/>
                <w:webHidden/>
              </w:rPr>
              <w:t>3</w:t>
            </w:r>
            <w:r w:rsidR="00264EBA" w:rsidRPr="00801096">
              <w:rPr>
                <w:noProof/>
                <w:webHidden/>
              </w:rPr>
              <w:fldChar w:fldCharType="end"/>
            </w:r>
          </w:hyperlink>
        </w:p>
        <w:p w14:paraId="59B0F154" w14:textId="77777777" w:rsidR="00264EBA" w:rsidRPr="00801096" w:rsidRDefault="00264EBA">
          <w:r w:rsidRPr="00801096">
            <w:rPr>
              <w:b/>
              <w:bCs/>
            </w:rPr>
            <w:fldChar w:fldCharType="end"/>
          </w:r>
        </w:p>
      </w:sdtContent>
    </w:sdt>
    <w:p w14:paraId="742703CC" w14:textId="77777777" w:rsidR="00264EBA" w:rsidRPr="00801096" w:rsidRDefault="00264EBA" w:rsidP="00264EBA"/>
    <w:p w14:paraId="17C9929C" w14:textId="77777777" w:rsidR="00895D9F" w:rsidRPr="00801096" w:rsidRDefault="00895D9F" w:rsidP="00895D9F">
      <w:pPr>
        <w:spacing w:after="160"/>
      </w:pPr>
      <w:r w:rsidRPr="00801096">
        <w:br w:type="page"/>
      </w:r>
    </w:p>
    <w:p w14:paraId="2B0A3AEC" w14:textId="77777777" w:rsidR="00895D9F" w:rsidRPr="00801096" w:rsidRDefault="00895D9F">
      <w:pPr>
        <w:spacing w:after="160"/>
      </w:pPr>
    </w:p>
    <w:p w14:paraId="428337D1" w14:textId="77777777" w:rsidR="004342F6" w:rsidRPr="00801096" w:rsidRDefault="003F4730" w:rsidP="000F69F5">
      <w:pPr>
        <w:pStyle w:val="berschrift1"/>
      </w:pPr>
      <w:bookmarkStart w:id="2" w:name="_Toc428380268"/>
      <w:r w:rsidRPr="00801096">
        <w:t>UC-</w:t>
      </w:r>
      <w:r w:rsidR="00801096" w:rsidRPr="00801096">
        <w:t>020</w:t>
      </w:r>
      <w:r w:rsidRPr="00801096">
        <w:t xml:space="preserve">: </w:t>
      </w:r>
      <w:bookmarkEnd w:id="2"/>
      <w:r w:rsidR="00801096" w:rsidRPr="00801096">
        <w:t>Vorbereitung eines Servicetermins</w:t>
      </w:r>
    </w:p>
    <w:p w14:paraId="3F011CBA" w14:textId="77777777" w:rsidR="000F69F5" w:rsidRPr="00801096" w:rsidRDefault="000F69F5" w:rsidP="000F69F5"/>
    <w:p w14:paraId="28B7D035" w14:textId="77777777" w:rsidR="000F69F5" w:rsidRPr="00801096" w:rsidRDefault="000F69F5" w:rsidP="000F69F5">
      <w:pPr>
        <w:pStyle w:val="berschrift1"/>
      </w:pPr>
      <w:bookmarkStart w:id="3" w:name="_Toc428380269"/>
      <w:r w:rsidRPr="00801096">
        <w:t>Dokumente und Referenzen zu diesem Use Case</w:t>
      </w:r>
      <w:bookmarkEnd w:id="3"/>
    </w:p>
    <w:tbl>
      <w:tblPr>
        <w:tblStyle w:val="Tabellenraster"/>
        <w:tblW w:w="100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"/>
        <w:gridCol w:w="2599"/>
        <w:gridCol w:w="2693"/>
        <w:gridCol w:w="1134"/>
        <w:gridCol w:w="1276"/>
        <w:gridCol w:w="1701"/>
      </w:tblGrid>
      <w:tr w:rsidR="000F69F5" w:rsidRPr="00801096" w14:paraId="7BFD3CC7" w14:textId="77777777" w:rsidTr="000A5DF8">
        <w:tc>
          <w:tcPr>
            <w:tcW w:w="657" w:type="dxa"/>
          </w:tcPr>
          <w:p w14:paraId="2EBB436B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Ref.</w:t>
            </w:r>
          </w:p>
        </w:tc>
        <w:tc>
          <w:tcPr>
            <w:tcW w:w="2599" w:type="dxa"/>
          </w:tcPr>
          <w:p w14:paraId="61162242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Dokument (Datei) Name</w:t>
            </w:r>
          </w:p>
        </w:tc>
        <w:tc>
          <w:tcPr>
            <w:tcW w:w="2693" w:type="dxa"/>
          </w:tcPr>
          <w:p w14:paraId="292D1545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Dokument Titel</w:t>
            </w:r>
          </w:p>
        </w:tc>
        <w:tc>
          <w:tcPr>
            <w:tcW w:w="1134" w:type="dxa"/>
          </w:tcPr>
          <w:p w14:paraId="4195C2FF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Version</w:t>
            </w:r>
          </w:p>
        </w:tc>
        <w:tc>
          <w:tcPr>
            <w:tcW w:w="1276" w:type="dxa"/>
          </w:tcPr>
          <w:p w14:paraId="29667CB1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Datum</w:t>
            </w:r>
          </w:p>
        </w:tc>
        <w:tc>
          <w:tcPr>
            <w:tcW w:w="1701" w:type="dxa"/>
          </w:tcPr>
          <w:p w14:paraId="5BCA53C9" w14:textId="77777777" w:rsidR="000F69F5" w:rsidRPr="00801096" w:rsidRDefault="000F69F5" w:rsidP="000F69F5">
            <w:pPr>
              <w:spacing w:after="0"/>
              <w:rPr>
                <w:b/>
              </w:rPr>
            </w:pPr>
            <w:r w:rsidRPr="00801096">
              <w:rPr>
                <w:b/>
              </w:rPr>
              <w:t>Ablage</w:t>
            </w:r>
          </w:p>
        </w:tc>
      </w:tr>
      <w:tr w:rsidR="000F69F5" w:rsidRPr="00801096" w14:paraId="7A2B6AC4" w14:textId="77777777" w:rsidTr="000A5DF8">
        <w:tc>
          <w:tcPr>
            <w:tcW w:w="657" w:type="dxa"/>
          </w:tcPr>
          <w:p w14:paraId="3D119AAD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6767A667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0E67A92B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39D191BD" w14:textId="77777777" w:rsidR="000F69F5" w:rsidRPr="00801096" w:rsidRDefault="000F69F5" w:rsidP="000F69F5">
            <w:pPr>
              <w:spacing w:after="0"/>
            </w:pPr>
            <w:r w:rsidRPr="00801096">
              <w:t>1.0</w:t>
            </w:r>
          </w:p>
        </w:tc>
        <w:tc>
          <w:tcPr>
            <w:tcW w:w="1276" w:type="dxa"/>
          </w:tcPr>
          <w:p w14:paraId="37D0E590" w14:textId="77777777" w:rsidR="000F69F5" w:rsidRPr="00801096" w:rsidRDefault="00264EBA" w:rsidP="00264EBA">
            <w:pPr>
              <w:spacing w:after="0"/>
            </w:pPr>
            <w:r w:rsidRPr="00801096">
              <w:t>xx</w:t>
            </w:r>
            <w:r w:rsidR="000F69F5" w:rsidRPr="00801096">
              <w:t>.</w:t>
            </w:r>
            <w:r w:rsidRPr="00801096">
              <w:t>xx</w:t>
            </w:r>
            <w:r w:rsidR="000F69F5" w:rsidRPr="00801096">
              <w:t>.</w:t>
            </w:r>
            <w:r w:rsidRPr="00801096">
              <w:t>20xx</w:t>
            </w:r>
          </w:p>
        </w:tc>
        <w:tc>
          <w:tcPr>
            <w:tcW w:w="1701" w:type="dxa"/>
          </w:tcPr>
          <w:p w14:paraId="6403A059" w14:textId="77777777" w:rsidR="000F69F5" w:rsidRPr="00801096" w:rsidRDefault="000F69F5" w:rsidP="000F69F5">
            <w:pPr>
              <w:spacing w:after="0"/>
            </w:pPr>
          </w:p>
        </w:tc>
      </w:tr>
      <w:tr w:rsidR="000F69F5" w:rsidRPr="00801096" w14:paraId="44FF3AFE" w14:textId="77777777" w:rsidTr="000A5DF8">
        <w:tc>
          <w:tcPr>
            <w:tcW w:w="657" w:type="dxa"/>
          </w:tcPr>
          <w:p w14:paraId="6EABEBBE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547FD2AE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46C24463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25C66860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276" w:type="dxa"/>
          </w:tcPr>
          <w:p w14:paraId="479EFF9E" w14:textId="77777777" w:rsidR="000F69F5" w:rsidRPr="00801096" w:rsidRDefault="000F69F5" w:rsidP="000F69F5">
            <w:pPr>
              <w:spacing w:after="0"/>
            </w:pPr>
          </w:p>
        </w:tc>
        <w:tc>
          <w:tcPr>
            <w:tcW w:w="1701" w:type="dxa"/>
          </w:tcPr>
          <w:p w14:paraId="39C13AF2" w14:textId="77777777" w:rsidR="000F69F5" w:rsidRPr="00801096" w:rsidRDefault="000F69F5" w:rsidP="000F69F5">
            <w:pPr>
              <w:spacing w:after="0"/>
            </w:pPr>
          </w:p>
        </w:tc>
      </w:tr>
    </w:tbl>
    <w:p w14:paraId="0E86FD64" w14:textId="77777777" w:rsidR="000F69F5" w:rsidRPr="00801096" w:rsidRDefault="003F4730" w:rsidP="003F4730">
      <w:pPr>
        <w:pStyle w:val="berschrift1"/>
      </w:pPr>
      <w:bookmarkStart w:id="4" w:name="_Toc428380270"/>
      <w:r w:rsidRPr="00801096">
        <w:t xml:space="preserve">Kurze </w:t>
      </w:r>
      <w:commentRangeStart w:id="5"/>
      <w:r w:rsidRPr="00801096">
        <w:t>Beschreibung</w:t>
      </w:r>
      <w:commentRangeEnd w:id="5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5"/>
      </w:r>
      <w:bookmarkEnd w:id="4"/>
    </w:p>
    <w:p w14:paraId="6BB39402" w14:textId="77777777" w:rsidR="003F4730" w:rsidRPr="00801096" w:rsidRDefault="00801096" w:rsidP="003F4730">
      <w:r>
        <w:t>Servicetermine</w:t>
      </w:r>
      <w:r w:rsidR="00FF6111">
        <w:t xml:space="preserve"> – also </w:t>
      </w:r>
      <w:r>
        <w:t xml:space="preserve">Termine für </w:t>
      </w:r>
      <w:r w:rsidR="00FF6111">
        <w:t>regel</w:t>
      </w:r>
      <w:r>
        <w:t xml:space="preserve">mäßige Maschinenwartungen und </w:t>
      </w:r>
      <w:r w:rsidR="00FF6111">
        <w:t>außerordentliche</w:t>
      </w:r>
      <w:r>
        <w:t xml:space="preserve"> Reparaturen</w:t>
      </w:r>
      <w:r w:rsidR="00FF6111">
        <w:t xml:space="preserve"> – werden </w:t>
      </w:r>
      <w:r>
        <w:t>geplant, durchgeführt sowie anschließend dokumentiert und abgerechnet. Dieser Use Case beschäftigt sich mit den Abläufen, die zeitlich vor de</w:t>
      </w:r>
      <w:r w:rsidR="00FF6111">
        <w:t>m eigentlichen Termin</w:t>
      </w:r>
      <w:r>
        <w:t xml:space="preserve"> liegen und</w:t>
      </w:r>
      <w:r w:rsidR="00FF6111">
        <w:t xml:space="preserve"> zu einem</w:t>
      </w:r>
      <w:r>
        <w:t xml:space="preserve"> möglichst reibungslosen Verlauf von Durchführung, Dokumentation und Abrechnung </w:t>
      </w:r>
      <w:r w:rsidR="00FF6111">
        <w:t>eines solchen Auftrags führen sollen.</w:t>
      </w:r>
    </w:p>
    <w:p w14:paraId="6341F0C8" w14:textId="77777777" w:rsidR="003F4730" w:rsidRPr="00801096" w:rsidRDefault="003F4730" w:rsidP="003F4730">
      <w:pPr>
        <w:pStyle w:val="berschrift1"/>
      </w:pPr>
      <w:bookmarkStart w:id="6" w:name="_Toc428380271"/>
      <w:commentRangeStart w:id="7"/>
      <w:r w:rsidRPr="00801096">
        <w:t>Akteure</w:t>
      </w:r>
      <w:commentRangeEnd w:id="7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7"/>
      </w:r>
      <w:bookmarkEnd w:id="6"/>
    </w:p>
    <w:p w14:paraId="73BF23C3" w14:textId="77777777" w:rsidR="003F4730" w:rsidRDefault="00FF6111" w:rsidP="00FF6111">
      <w:pPr>
        <w:pStyle w:val="Listenabsatz"/>
        <w:numPr>
          <w:ilvl w:val="0"/>
          <w:numId w:val="1"/>
        </w:numPr>
      </w:pPr>
      <w:r>
        <w:t>System</w:t>
      </w:r>
    </w:p>
    <w:p w14:paraId="06CBDA64" w14:textId="77777777" w:rsidR="00FF6111" w:rsidRPr="00801096" w:rsidRDefault="00FF6111" w:rsidP="00FF6111">
      <w:pPr>
        <w:pStyle w:val="Listenabsatz"/>
        <w:numPr>
          <w:ilvl w:val="0"/>
          <w:numId w:val="1"/>
        </w:numPr>
      </w:pPr>
      <w:r>
        <w:t>User (Techniker, Terminplaner?)</w:t>
      </w:r>
    </w:p>
    <w:p w14:paraId="5585ED31" w14:textId="77777777" w:rsidR="003F4730" w:rsidRPr="00801096" w:rsidRDefault="003F4730" w:rsidP="003F4730">
      <w:pPr>
        <w:pStyle w:val="berschrift1"/>
      </w:pPr>
      <w:bookmarkStart w:id="8" w:name="_Toc428380272"/>
      <w:r w:rsidRPr="00801096">
        <w:t>Auslöser (</w:t>
      </w:r>
      <w:commentRangeStart w:id="9"/>
      <w:r w:rsidRPr="00801096">
        <w:t>Trigger</w:t>
      </w:r>
      <w:commentRangeEnd w:id="9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9"/>
      </w:r>
      <w:r w:rsidRPr="00801096">
        <w:t>)</w:t>
      </w:r>
      <w:bookmarkEnd w:id="8"/>
    </w:p>
    <w:p w14:paraId="0DE959DB" w14:textId="77777777" w:rsidR="003F4730" w:rsidRDefault="00FF6111" w:rsidP="003F4730">
      <w:r>
        <w:t>Ausgelöst wird der Use Case abhängig von der Art des Serviceeinsatzes.</w:t>
      </w:r>
    </w:p>
    <w:p w14:paraId="4C28CCFF" w14:textId="77777777" w:rsidR="00FF6111" w:rsidRDefault="00FF6111" w:rsidP="00FF6111">
      <w:pPr>
        <w:pStyle w:val="Listenabsatz"/>
        <w:numPr>
          <w:ilvl w:val="0"/>
          <w:numId w:val="1"/>
        </w:numPr>
      </w:pPr>
      <w:r>
        <w:t xml:space="preserve">Regelmäßige Wartung: </w:t>
      </w:r>
      <w:r w:rsidR="00713F04">
        <w:t>Aus der Kombination von letztem Wartungstermin und Wartungsintervall, gegebenenfalls auch außerplanmäßig durch einen Kunden</w:t>
      </w:r>
    </w:p>
    <w:p w14:paraId="544D3371" w14:textId="77777777" w:rsidR="00713F04" w:rsidRPr="00801096" w:rsidRDefault="00713F04" w:rsidP="00FF6111">
      <w:pPr>
        <w:pStyle w:val="Listenabsatz"/>
        <w:numPr>
          <w:ilvl w:val="0"/>
          <w:numId w:val="1"/>
        </w:numPr>
      </w:pPr>
      <w:r>
        <w:t>Außerplanmäßige Reparatur: Vom betroffenen Kunden getriggert</w:t>
      </w:r>
    </w:p>
    <w:p w14:paraId="30BB69F7" w14:textId="77777777" w:rsidR="003F4730" w:rsidRPr="00801096" w:rsidRDefault="003F4730" w:rsidP="003F4730">
      <w:pPr>
        <w:pStyle w:val="berschrift1"/>
      </w:pPr>
      <w:bookmarkStart w:id="10" w:name="_Toc428380273"/>
      <w:commentRangeStart w:id="11"/>
      <w:r w:rsidRPr="00801096">
        <w:t>Vorbedingungen</w:t>
      </w:r>
      <w:commentRangeEnd w:id="11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1"/>
      </w:r>
      <w:bookmarkEnd w:id="10"/>
    </w:p>
    <w:p w14:paraId="20DD027F" w14:textId="77777777" w:rsidR="003F4730" w:rsidRPr="00801096" w:rsidRDefault="00713F04" w:rsidP="003F4730">
      <w:r>
        <w:t>Ein Serviceeinsatz setzt voraus, dass die betreffende Maschine im System bereits erfasst wurde. Anderenfalls muss sie vor dem Einsatz im System angelegt werden.</w:t>
      </w:r>
    </w:p>
    <w:p w14:paraId="59B58CD7" w14:textId="77777777" w:rsidR="003F4730" w:rsidRPr="00801096" w:rsidRDefault="000A5DF8" w:rsidP="000A5DF8">
      <w:pPr>
        <w:pStyle w:val="berschrift1"/>
      </w:pPr>
      <w:bookmarkStart w:id="12" w:name="_Toc428380274"/>
      <w:r w:rsidRPr="00801096">
        <w:t xml:space="preserve">Ergebnisse und </w:t>
      </w:r>
      <w:commentRangeStart w:id="13"/>
      <w:r w:rsidRPr="00801096">
        <w:t>Nachbedingungen</w:t>
      </w:r>
      <w:commentRangeEnd w:id="13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3"/>
      </w:r>
      <w:bookmarkEnd w:id="12"/>
    </w:p>
    <w:p w14:paraId="24E8F19E" w14:textId="77777777" w:rsidR="000A5DF8" w:rsidRDefault="00713F04" w:rsidP="00713F04">
      <w:pPr>
        <w:pStyle w:val="Listenabsatz"/>
        <w:numPr>
          <w:ilvl w:val="0"/>
          <w:numId w:val="1"/>
        </w:numPr>
      </w:pPr>
      <w:r>
        <w:t>Alle für den Einsatz erforderlichen Dokumente sind erstellt worden</w:t>
      </w:r>
    </w:p>
    <w:p w14:paraId="178A0840" w14:textId="77777777" w:rsidR="00713F04" w:rsidRDefault="00713F04" w:rsidP="00713F04">
      <w:pPr>
        <w:pStyle w:val="Listenabsatz"/>
        <w:numPr>
          <w:ilvl w:val="0"/>
          <w:numId w:val="1"/>
        </w:numPr>
      </w:pPr>
      <w:r>
        <w:t>Ein Termin für den Einsatz ist im entsprechenden Kalender eingetragen worden</w:t>
      </w:r>
    </w:p>
    <w:p w14:paraId="256B4E87" w14:textId="77777777" w:rsidR="00713F04" w:rsidRDefault="00713F04" w:rsidP="00713F04">
      <w:pPr>
        <w:pStyle w:val="Listenabsatz"/>
        <w:numPr>
          <w:ilvl w:val="0"/>
          <w:numId w:val="1"/>
        </w:numPr>
      </w:pPr>
      <w:r>
        <w:t>Der durchführende Mitarbeiter ist informiert worden und hat die erforderlichen Dokumente erhalten</w:t>
      </w:r>
    </w:p>
    <w:p w14:paraId="20B04B44" w14:textId="77777777" w:rsidR="00713F04" w:rsidRPr="00801096" w:rsidRDefault="00713F04" w:rsidP="00713F04">
      <w:pPr>
        <w:pStyle w:val="Listenabsatz"/>
        <w:numPr>
          <w:ilvl w:val="0"/>
          <w:numId w:val="1"/>
        </w:numPr>
      </w:pPr>
      <w:r>
        <w:t>Gegebenenfalls weitere erforderliche Ressourcen sind reserviert worden (Fahrzeug, Ersatzteil(koffer)</w:t>
      </w:r>
      <w:bookmarkStart w:id="14" w:name="_GoBack"/>
      <w:bookmarkEnd w:id="14"/>
    </w:p>
    <w:p w14:paraId="2644285A" w14:textId="77777777" w:rsidR="000A5DF8" w:rsidRPr="00801096" w:rsidRDefault="000A5DF8" w:rsidP="000A5DF8">
      <w:pPr>
        <w:pStyle w:val="berschrift1"/>
      </w:pPr>
      <w:bookmarkStart w:id="15" w:name="_Toc428380275"/>
      <w:r w:rsidRPr="00801096">
        <w:t xml:space="preserve">Verwendete Use </w:t>
      </w:r>
      <w:commentRangeStart w:id="16"/>
      <w:r w:rsidRPr="00801096">
        <w:t>Cases</w:t>
      </w:r>
      <w:commentRangeEnd w:id="16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6"/>
      </w:r>
      <w:bookmarkEnd w:id="15"/>
    </w:p>
    <w:p w14:paraId="1FCCC476" w14:textId="77777777" w:rsidR="000A5DF8" w:rsidRPr="00801096" w:rsidRDefault="000A5DF8" w:rsidP="000A5DF8"/>
    <w:p w14:paraId="0D99AC73" w14:textId="77777777" w:rsidR="000A5DF8" w:rsidRPr="00801096" w:rsidRDefault="000A5DF8" w:rsidP="00AF2AC3">
      <w:pPr>
        <w:pStyle w:val="berschrift1"/>
      </w:pPr>
      <w:bookmarkStart w:id="17" w:name="_Toc428380276"/>
      <w:commentRangeStart w:id="18"/>
      <w:r w:rsidRPr="00801096">
        <w:t>Ablauf</w:t>
      </w:r>
      <w:commentRangeEnd w:id="18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18"/>
      </w:r>
      <w:bookmarkEnd w:id="17"/>
    </w:p>
    <w:tbl>
      <w:tblPr>
        <w:tblStyle w:val="Tabellenraster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7981"/>
      </w:tblGrid>
      <w:tr w:rsidR="000A5DF8" w:rsidRPr="00801096" w14:paraId="608DA265" w14:textId="77777777" w:rsidTr="00AF2AC3">
        <w:tc>
          <w:tcPr>
            <w:tcW w:w="846" w:type="dxa"/>
          </w:tcPr>
          <w:p w14:paraId="5B79797D" w14:textId="77777777" w:rsidR="000A5DF8" w:rsidRPr="00801096" w:rsidRDefault="000A5DF8" w:rsidP="00AF2AC3">
            <w:pPr>
              <w:keepNext/>
              <w:spacing w:after="0"/>
              <w:rPr>
                <w:b/>
              </w:rPr>
            </w:pPr>
            <w:r w:rsidRPr="00801096">
              <w:rPr>
                <w:b/>
              </w:rPr>
              <w:t>Schritt</w:t>
            </w:r>
          </w:p>
        </w:tc>
        <w:tc>
          <w:tcPr>
            <w:tcW w:w="1134" w:type="dxa"/>
          </w:tcPr>
          <w:p w14:paraId="5E3695B6" w14:textId="77777777" w:rsidR="000A5DF8" w:rsidRPr="00801096" w:rsidRDefault="000A5DF8" w:rsidP="000A5DF8">
            <w:pPr>
              <w:spacing w:after="0"/>
              <w:rPr>
                <w:b/>
              </w:rPr>
            </w:pPr>
            <w:r w:rsidRPr="00801096">
              <w:rPr>
                <w:b/>
              </w:rPr>
              <w:t>Akteur</w:t>
            </w:r>
          </w:p>
        </w:tc>
        <w:tc>
          <w:tcPr>
            <w:tcW w:w="7981" w:type="dxa"/>
          </w:tcPr>
          <w:p w14:paraId="6F1A5722" w14:textId="77777777" w:rsidR="000A5DF8" w:rsidRPr="00801096" w:rsidRDefault="000A5DF8" w:rsidP="000A5DF8">
            <w:pPr>
              <w:spacing w:after="0"/>
              <w:rPr>
                <w:b/>
              </w:rPr>
            </w:pPr>
            <w:r w:rsidRPr="00801096">
              <w:rPr>
                <w:b/>
              </w:rPr>
              <w:t>Ablauf (Basic Flow)</w:t>
            </w:r>
          </w:p>
        </w:tc>
      </w:tr>
      <w:tr w:rsidR="000A5DF8" w:rsidRPr="00801096" w14:paraId="18BA0089" w14:textId="77777777" w:rsidTr="00AF2AC3">
        <w:tc>
          <w:tcPr>
            <w:tcW w:w="846" w:type="dxa"/>
          </w:tcPr>
          <w:p w14:paraId="349BDE06" w14:textId="77777777" w:rsidR="000A5DF8" w:rsidRPr="00801096" w:rsidRDefault="000A5DF8" w:rsidP="00AF2AC3">
            <w:pPr>
              <w:keepNext/>
              <w:spacing w:after="0"/>
            </w:pPr>
            <w:r w:rsidRPr="00801096">
              <w:t>1.</w:t>
            </w:r>
          </w:p>
        </w:tc>
        <w:tc>
          <w:tcPr>
            <w:tcW w:w="1134" w:type="dxa"/>
          </w:tcPr>
          <w:p w14:paraId="5AA16425" w14:textId="77777777" w:rsidR="000A5DF8" w:rsidRPr="00801096" w:rsidRDefault="000A5DF8" w:rsidP="00AF2AC3">
            <w:pPr>
              <w:keepNext/>
              <w:spacing w:after="0"/>
            </w:pPr>
            <w:r w:rsidRPr="00801096">
              <w:t>Kunde</w:t>
            </w:r>
          </w:p>
        </w:tc>
        <w:tc>
          <w:tcPr>
            <w:tcW w:w="7981" w:type="dxa"/>
          </w:tcPr>
          <w:p w14:paraId="7C8BC2B8" w14:textId="77777777" w:rsidR="000A5DF8" w:rsidRPr="00801096" w:rsidRDefault="000A5DF8" w:rsidP="00AF2AC3">
            <w:pPr>
              <w:keepNext/>
              <w:spacing w:after="0"/>
            </w:pPr>
            <w:r w:rsidRPr="00801096">
              <w:t xml:space="preserve">Meldet sich telefonisch und </w:t>
            </w:r>
            <w:r w:rsidR="00AF2AC3" w:rsidRPr="00801096">
              <w:t>erkundigt sich nach einem Großformatdrucker</w:t>
            </w:r>
          </w:p>
        </w:tc>
      </w:tr>
      <w:tr w:rsidR="00AF2AC3" w:rsidRPr="00801096" w14:paraId="200C4AE0" w14:textId="77777777" w:rsidTr="00AF2AC3">
        <w:tc>
          <w:tcPr>
            <w:tcW w:w="846" w:type="dxa"/>
          </w:tcPr>
          <w:p w14:paraId="32B34CA1" w14:textId="77777777" w:rsidR="00AF2AC3" w:rsidRPr="00801096" w:rsidRDefault="00AF2AC3" w:rsidP="000A5DF8">
            <w:pPr>
              <w:spacing w:after="0"/>
            </w:pPr>
            <w:r w:rsidRPr="00801096">
              <w:t>2.</w:t>
            </w:r>
          </w:p>
        </w:tc>
        <w:tc>
          <w:tcPr>
            <w:tcW w:w="1134" w:type="dxa"/>
          </w:tcPr>
          <w:p w14:paraId="238F938F" w14:textId="77777777" w:rsidR="00AF2AC3" w:rsidRPr="00801096" w:rsidRDefault="00AF2AC3" w:rsidP="000A5DF8">
            <w:pPr>
              <w:spacing w:after="0"/>
            </w:pPr>
            <w:r w:rsidRPr="00801096">
              <w:t>System</w:t>
            </w:r>
          </w:p>
        </w:tc>
        <w:tc>
          <w:tcPr>
            <w:tcW w:w="7981" w:type="dxa"/>
          </w:tcPr>
          <w:p w14:paraId="561C8AF9" w14:textId="77777777" w:rsidR="00AF2AC3" w:rsidRPr="00801096" w:rsidRDefault="00AF2AC3" w:rsidP="009D42ED">
            <w:pPr>
              <w:spacing w:after="0"/>
            </w:pPr>
            <w:r w:rsidRPr="00801096">
              <w:t>Erfassen einer Maschinenverkaufs-Notiz</w:t>
            </w:r>
          </w:p>
        </w:tc>
      </w:tr>
      <w:tr w:rsidR="00AF2AC3" w:rsidRPr="00801096" w14:paraId="0EA130BD" w14:textId="77777777" w:rsidTr="00AF2AC3">
        <w:tc>
          <w:tcPr>
            <w:tcW w:w="846" w:type="dxa"/>
          </w:tcPr>
          <w:p w14:paraId="12A133BE" w14:textId="77777777" w:rsidR="00AF2AC3" w:rsidRPr="00801096" w:rsidRDefault="00AF2AC3" w:rsidP="000A5DF8">
            <w:pPr>
              <w:spacing w:after="0"/>
            </w:pPr>
            <w:r w:rsidRPr="00801096">
              <w:t>1.a</w:t>
            </w:r>
          </w:p>
        </w:tc>
        <w:tc>
          <w:tcPr>
            <w:tcW w:w="1134" w:type="dxa"/>
          </w:tcPr>
          <w:p w14:paraId="4D4AB49F" w14:textId="77777777" w:rsidR="00AF2AC3" w:rsidRPr="00801096" w:rsidRDefault="00AF2AC3" w:rsidP="000A5DF8">
            <w:pPr>
              <w:spacing w:after="0"/>
            </w:pPr>
            <w:r w:rsidRPr="00801096">
              <w:t>Kunde</w:t>
            </w:r>
          </w:p>
        </w:tc>
        <w:tc>
          <w:tcPr>
            <w:tcW w:w="7981" w:type="dxa"/>
          </w:tcPr>
          <w:p w14:paraId="4600253B" w14:textId="77777777" w:rsidR="00AF2AC3" w:rsidRPr="00801096" w:rsidRDefault="00AF2AC3" w:rsidP="00AF2AC3">
            <w:pPr>
              <w:spacing w:after="0"/>
            </w:pPr>
            <w:r w:rsidRPr="00801096">
              <w:t>Meldet sich nicht telefonisch, sondern per E-Mail</w:t>
            </w:r>
          </w:p>
        </w:tc>
      </w:tr>
      <w:tr w:rsidR="00AF2AC3" w:rsidRPr="00801096" w14:paraId="61ADD210" w14:textId="77777777" w:rsidTr="00AF2AC3">
        <w:tc>
          <w:tcPr>
            <w:tcW w:w="846" w:type="dxa"/>
          </w:tcPr>
          <w:p w14:paraId="58D77024" w14:textId="77777777" w:rsidR="00AF2AC3" w:rsidRPr="00801096" w:rsidRDefault="00AF2AC3" w:rsidP="000A5DF8">
            <w:pPr>
              <w:spacing w:after="0"/>
            </w:pPr>
            <w:r w:rsidRPr="00801096">
              <w:t>1.b</w:t>
            </w:r>
          </w:p>
        </w:tc>
        <w:tc>
          <w:tcPr>
            <w:tcW w:w="1134" w:type="dxa"/>
          </w:tcPr>
          <w:p w14:paraId="5BF5F8BB" w14:textId="77777777" w:rsidR="00AF2AC3" w:rsidRPr="00801096" w:rsidRDefault="00AF2AC3" w:rsidP="000A5DF8">
            <w:pPr>
              <w:spacing w:after="0"/>
            </w:pPr>
            <w:r w:rsidRPr="00801096">
              <w:t>Kunde</w:t>
            </w:r>
          </w:p>
        </w:tc>
        <w:tc>
          <w:tcPr>
            <w:tcW w:w="7981" w:type="dxa"/>
          </w:tcPr>
          <w:p w14:paraId="06540E1B" w14:textId="77777777" w:rsidR="00AF2AC3" w:rsidRPr="00801096" w:rsidRDefault="00AF2AC3" w:rsidP="00AF2AC3">
            <w:pPr>
              <w:spacing w:after="0"/>
            </w:pPr>
            <w:r w:rsidRPr="00801096">
              <w:t>Meldet sich nicht telefonisch, sondern ist persönlich in der Firma erschienen</w:t>
            </w:r>
          </w:p>
        </w:tc>
      </w:tr>
      <w:tr w:rsidR="00AF2AC3" w:rsidRPr="00801096" w14:paraId="58ABA16D" w14:textId="77777777" w:rsidTr="00AF2AC3">
        <w:tc>
          <w:tcPr>
            <w:tcW w:w="846" w:type="dxa"/>
          </w:tcPr>
          <w:p w14:paraId="646088C0" w14:textId="77777777" w:rsidR="00AF2AC3" w:rsidRPr="00801096" w:rsidRDefault="00AF2AC3" w:rsidP="000A5DF8">
            <w:pPr>
              <w:spacing w:after="0"/>
            </w:pPr>
            <w:r w:rsidRPr="00801096">
              <w:t>1.c</w:t>
            </w:r>
          </w:p>
        </w:tc>
        <w:tc>
          <w:tcPr>
            <w:tcW w:w="1134" w:type="dxa"/>
          </w:tcPr>
          <w:p w14:paraId="666B1EE4" w14:textId="77777777" w:rsidR="00AF2AC3" w:rsidRPr="00801096" w:rsidRDefault="00AF2AC3" w:rsidP="000A5DF8">
            <w:pPr>
              <w:spacing w:after="0"/>
            </w:pPr>
            <w:r w:rsidRPr="00801096">
              <w:t>Kunde</w:t>
            </w:r>
          </w:p>
        </w:tc>
        <w:tc>
          <w:tcPr>
            <w:tcW w:w="7981" w:type="dxa"/>
          </w:tcPr>
          <w:p w14:paraId="368CF54F" w14:textId="77777777" w:rsidR="00AF2AC3" w:rsidRPr="00801096" w:rsidRDefault="00AF2AC3" w:rsidP="00AF2AC3">
            <w:pPr>
              <w:spacing w:after="0"/>
            </w:pPr>
            <w:r w:rsidRPr="00801096">
              <w:t>Teilt sein Interesse einem Außendienstmitarbeiter mit, der dies intern weiterleitet</w:t>
            </w:r>
          </w:p>
        </w:tc>
      </w:tr>
      <w:tr w:rsidR="00AF2AC3" w:rsidRPr="00801096" w14:paraId="6E19E606" w14:textId="77777777" w:rsidTr="00AF2AC3">
        <w:tc>
          <w:tcPr>
            <w:tcW w:w="846" w:type="dxa"/>
          </w:tcPr>
          <w:p w14:paraId="4B5CC89C" w14:textId="77777777" w:rsidR="00AF2AC3" w:rsidRPr="00801096" w:rsidRDefault="00AF2AC3" w:rsidP="000A5DF8">
            <w:pPr>
              <w:spacing w:after="0"/>
            </w:pPr>
            <w:r w:rsidRPr="00801096">
              <w:t>2.a</w:t>
            </w:r>
          </w:p>
        </w:tc>
        <w:tc>
          <w:tcPr>
            <w:tcW w:w="1134" w:type="dxa"/>
          </w:tcPr>
          <w:p w14:paraId="4188E5BC" w14:textId="77777777" w:rsidR="00AF2AC3" w:rsidRPr="00801096" w:rsidRDefault="00AF2AC3" w:rsidP="000A5DF8">
            <w:pPr>
              <w:spacing w:after="0"/>
            </w:pPr>
            <w:r w:rsidRPr="00801096">
              <w:t>System</w:t>
            </w:r>
          </w:p>
        </w:tc>
        <w:tc>
          <w:tcPr>
            <w:tcW w:w="7981" w:type="dxa"/>
          </w:tcPr>
          <w:p w14:paraId="3BE227B4" w14:textId="77777777" w:rsidR="00AF2AC3" w:rsidRPr="00801096" w:rsidRDefault="009D42ED" w:rsidP="009D42ED">
            <w:pPr>
              <w:spacing w:after="0"/>
            </w:pPr>
            <w:r w:rsidRPr="00801096">
              <w:t xml:space="preserve">Der (potenzielle) Kunde existiert im System noch nicht. Die Notiz wird für den Kunden </w:t>
            </w:r>
            <w:r w:rsidRPr="00801096">
              <w:rPr>
                <w:i/>
                <w:sz w:val="24"/>
              </w:rPr>
              <w:t>10000 (CPM)</w:t>
            </w:r>
            <w:r w:rsidRPr="00801096">
              <w:rPr>
                <w:sz w:val="24"/>
              </w:rPr>
              <w:t xml:space="preserve"> e</w:t>
            </w:r>
            <w:r w:rsidRPr="00801096">
              <w:t>rfasst und dem Neukunden später ggf. zugeordnet</w:t>
            </w:r>
          </w:p>
        </w:tc>
      </w:tr>
    </w:tbl>
    <w:p w14:paraId="729A78E0" w14:textId="77777777" w:rsidR="000A5DF8" w:rsidRPr="00801096" w:rsidRDefault="000A5DF8" w:rsidP="000A5DF8"/>
    <w:p w14:paraId="2B1C1D97" w14:textId="77777777" w:rsidR="000A5DF8" w:rsidRPr="00801096" w:rsidRDefault="001406B5" w:rsidP="001406B5">
      <w:pPr>
        <w:pStyle w:val="berschrift1"/>
      </w:pPr>
      <w:bookmarkStart w:id="19" w:name="_Toc428380277"/>
      <w:r w:rsidRPr="00801096">
        <w:t xml:space="preserve">Spezielle technische </w:t>
      </w:r>
      <w:commentRangeStart w:id="20"/>
      <w:r w:rsidRPr="00801096">
        <w:t>Anforderungen</w:t>
      </w:r>
      <w:commentRangeEnd w:id="20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0"/>
      </w:r>
      <w:bookmarkEnd w:id="19"/>
    </w:p>
    <w:p w14:paraId="70A7F934" w14:textId="77777777" w:rsidR="001406B5" w:rsidRPr="00801096" w:rsidRDefault="001406B5" w:rsidP="001406B5"/>
    <w:p w14:paraId="77102770" w14:textId="77777777" w:rsidR="001406B5" w:rsidRPr="00801096" w:rsidRDefault="001406B5" w:rsidP="001406B5">
      <w:pPr>
        <w:pStyle w:val="berschrift1"/>
      </w:pPr>
      <w:bookmarkStart w:id="21" w:name="_Toc428380278"/>
      <w:r w:rsidRPr="00801096">
        <w:t xml:space="preserve">GUI </w:t>
      </w:r>
      <w:commentRangeStart w:id="22"/>
      <w:r w:rsidRPr="00801096">
        <w:t>Prototyp</w:t>
      </w:r>
      <w:commentRangeEnd w:id="22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2"/>
      </w:r>
      <w:bookmarkEnd w:id="21"/>
    </w:p>
    <w:p w14:paraId="41C5F517" w14:textId="77777777" w:rsidR="001406B5" w:rsidRPr="00801096" w:rsidRDefault="001406B5" w:rsidP="001406B5"/>
    <w:p w14:paraId="62584181" w14:textId="77777777" w:rsidR="001406B5" w:rsidRPr="00801096" w:rsidRDefault="001406B5" w:rsidP="001406B5">
      <w:pPr>
        <w:pStyle w:val="berschrift1"/>
      </w:pPr>
      <w:bookmarkStart w:id="23" w:name="_Toc428380279"/>
      <w:commentRangeStart w:id="24"/>
      <w:r w:rsidRPr="00801096">
        <w:t>Bemerkungen</w:t>
      </w:r>
      <w:commentRangeEnd w:id="24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4"/>
      </w:r>
      <w:bookmarkEnd w:id="23"/>
    </w:p>
    <w:p w14:paraId="6ED5DD02" w14:textId="77777777" w:rsidR="001406B5" w:rsidRPr="00801096" w:rsidRDefault="001406B5" w:rsidP="001406B5"/>
    <w:p w14:paraId="1D8C8C31" w14:textId="77777777" w:rsidR="001406B5" w:rsidRPr="00801096" w:rsidRDefault="001406B5" w:rsidP="001406B5">
      <w:pPr>
        <w:pStyle w:val="berschrift1"/>
      </w:pPr>
      <w:bookmarkStart w:id="25" w:name="_Toc428380280"/>
      <w:r w:rsidRPr="00801096">
        <w:t xml:space="preserve">Mengen und </w:t>
      </w:r>
      <w:commentRangeStart w:id="26"/>
      <w:r w:rsidRPr="00801096">
        <w:t>Häufigkeiten</w:t>
      </w:r>
      <w:commentRangeEnd w:id="26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6"/>
      </w:r>
      <w:bookmarkEnd w:id="25"/>
    </w:p>
    <w:p w14:paraId="33EAEE05" w14:textId="77777777" w:rsidR="001406B5" w:rsidRPr="00801096" w:rsidRDefault="001406B5" w:rsidP="001406B5"/>
    <w:p w14:paraId="56BA14D3" w14:textId="77777777" w:rsidR="001406B5" w:rsidRPr="00801096" w:rsidRDefault="001406B5" w:rsidP="001406B5">
      <w:pPr>
        <w:pStyle w:val="berschrift1"/>
      </w:pPr>
      <w:bookmarkStart w:id="27" w:name="_Toc428380281"/>
      <w:r w:rsidRPr="00801096">
        <w:t xml:space="preserve">Datenspeicherung (im Verlauf oder nach Ende des Use </w:t>
      </w:r>
      <w:commentRangeStart w:id="28"/>
      <w:r w:rsidRPr="00801096">
        <w:t>Cases</w:t>
      </w:r>
      <w:commentRangeEnd w:id="28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28"/>
      </w:r>
      <w:r w:rsidRPr="00801096">
        <w:t>)</w:t>
      </w:r>
      <w:bookmarkEnd w:id="27"/>
    </w:p>
    <w:p w14:paraId="3BBDC8C8" w14:textId="77777777" w:rsidR="001406B5" w:rsidRPr="00801096" w:rsidRDefault="001406B5" w:rsidP="001406B5"/>
    <w:p w14:paraId="7ACC6A3C" w14:textId="77777777" w:rsidR="001406B5" w:rsidRPr="00801096" w:rsidRDefault="001406B5" w:rsidP="001406B5">
      <w:pPr>
        <w:pStyle w:val="berschrift1"/>
      </w:pPr>
      <w:bookmarkStart w:id="29" w:name="_Toc428380282"/>
      <w:commentRangeStart w:id="30"/>
      <w:r w:rsidRPr="00801096">
        <w:t>Priorität</w:t>
      </w:r>
      <w:commentRangeEnd w:id="30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30"/>
      </w:r>
      <w:bookmarkEnd w:id="29"/>
    </w:p>
    <w:p w14:paraId="0F1467E0" w14:textId="77777777" w:rsidR="001406B5" w:rsidRPr="00801096" w:rsidRDefault="001406B5" w:rsidP="001406B5"/>
    <w:p w14:paraId="1CE1BB64" w14:textId="77777777" w:rsidR="001406B5" w:rsidRPr="00801096" w:rsidRDefault="001406B5" w:rsidP="001406B5">
      <w:pPr>
        <w:pStyle w:val="berschrift1"/>
      </w:pPr>
      <w:bookmarkStart w:id="31" w:name="_Toc428380283"/>
      <w:r w:rsidRPr="00801096">
        <w:t xml:space="preserve">Offene Punkte und </w:t>
      </w:r>
      <w:commentRangeStart w:id="32"/>
      <w:r w:rsidRPr="00801096">
        <w:t>Fragen</w:t>
      </w:r>
      <w:commentRangeEnd w:id="32"/>
      <w:r w:rsidRPr="00801096">
        <w:rPr>
          <w:rStyle w:val="Kommentarzeichen"/>
          <w:rFonts w:ascii="Candara" w:eastAsiaTheme="minorHAnsi" w:hAnsi="Candara" w:cstheme="minorBidi"/>
          <w:color w:val="auto"/>
        </w:rPr>
        <w:commentReference w:id="32"/>
      </w:r>
      <w:bookmarkEnd w:id="31"/>
    </w:p>
    <w:p w14:paraId="1ADEBBF4" w14:textId="77777777" w:rsidR="001406B5" w:rsidRPr="00801096" w:rsidRDefault="001406B5" w:rsidP="001406B5"/>
    <w:p w14:paraId="6DDD4433" w14:textId="77777777" w:rsidR="001406B5" w:rsidRPr="00801096" w:rsidRDefault="001406B5" w:rsidP="001406B5"/>
    <w:sectPr w:rsidR="001406B5" w:rsidRPr="00801096" w:rsidSect="000F69F5">
      <w:headerReference w:type="default" r:id="rId10"/>
      <w:pgSz w:w="12240" w:h="15840"/>
      <w:pgMar w:top="1701" w:right="851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xel Ullrich" w:date="2015-08-26T17:54:00Z" w:initials="AU">
    <w:p w14:paraId="2F875EA1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Kurzbeschreibung des Use Case. Was soll mit ihm erreicht werden?</w:t>
      </w:r>
    </w:p>
  </w:comment>
  <w:comment w:id="7" w:author="Axel Ullrich" w:date="2015-08-26T17:55:00Z" w:initials="AU">
    <w:p w14:paraId="774612FD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 xml:space="preserve">Welche Akteure sind von dem Use Case betroffen? </w:t>
      </w:r>
    </w:p>
  </w:comment>
  <w:comment w:id="9" w:author="Axel Ullrich" w:date="2015-08-26T17:56:00Z" w:initials="AU">
    <w:p w14:paraId="56535F35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Durch wen und auf welche Weise wird der Use Case ausgelöst?</w:t>
      </w:r>
    </w:p>
  </w:comment>
  <w:comment w:id="11" w:author="Axel Ullrich" w:date="2015-08-26T17:57:00Z" w:initials="AU">
    <w:p w14:paraId="5778524A" w14:textId="77777777" w:rsidR="000A5DF8" w:rsidRDefault="003F4730" w:rsidP="000A5DF8">
      <w:pPr>
        <w:pStyle w:val="Kommentartext"/>
      </w:pPr>
      <w:r>
        <w:rPr>
          <w:rStyle w:val="Kommentarzeichen"/>
        </w:rPr>
        <w:annotationRef/>
      </w:r>
      <w:r w:rsidR="000A5DF8">
        <w:t>Was muss vor dem Eintritt des Use Cases gewährleistet sein?</w:t>
      </w:r>
    </w:p>
    <w:p w14:paraId="3DF9B926" w14:textId="77777777" w:rsidR="003F4730" w:rsidRDefault="000A5DF8">
      <w:pPr>
        <w:pStyle w:val="Kommentartext"/>
      </w:pPr>
      <w:r>
        <w:t>Z.B.: Um ein Angebot erstellen zu können, muss der Kunde im System bereits erfasst sein.</w:t>
      </w:r>
    </w:p>
  </w:comment>
  <w:comment w:id="13" w:author="Axel Ullrich" w:date="2015-08-26T18:01:00Z" w:initials="AU">
    <w:p w14:paraId="3040BF99" w14:textId="77777777" w:rsidR="000A5DF8" w:rsidRDefault="000A5DF8" w:rsidP="000A5DF8">
      <w:pPr>
        <w:pStyle w:val="Kommentartext"/>
      </w:pPr>
      <w:r>
        <w:rPr>
          <w:rStyle w:val="Kommentarzeichen"/>
        </w:rPr>
        <w:annotationRef/>
      </w:r>
      <w:r>
        <w:t>Ergebnisse und Nachbedingungen.</w:t>
      </w:r>
    </w:p>
    <w:p w14:paraId="3F030D6D" w14:textId="77777777" w:rsidR="000A5DF8" w:rsidRDefault="000A5DF8" w:rsidP="000A5DF8">
      <w:pPr>
        <w:pStyle w:val="Kommentartext"/>
      </w:pPr>
      <w:r>
        <w:t>Welche erwarteten und messbaren Ergebnisse hat der Use Case und welche nachgeordneten Bedingungen gibt es?</w:t>
      </w:r>
    </w:p>
    <w:p w14:paraId="7326D4F4" w14:textId="77777777" w:rsidR="000A5DF8" w:rsidRDefault="000A5DF8">
      <w:pPr>
        <w:pStyle w:val="Kommentartext"/>
      </w:pPr>
      <w:r>
        <w:t>Z.B.: Der interessierte Kunde erwartet im Anschluss an seine Anfrage ein schriftliches Angebot.</w:t>
      </w:r>
    </w:p>
  </w:comment>
  <w:comment w:id="16" w:author="Axel Ullrich" w:date="2015-08-26T18:03:00Z" w:initials="AU">
    <w:p w14:paraId="33C483FC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Gibt es andere Use Cases, die dieser Use Case benutzt?</w:t>
      </w:r>
    </w:p>
  </w:comment>
  <w:comment w:id="18" w:author="Axel Ullrich" w:date="2015-08-26T18:04:00Z" w:initials="AU">
    <w:p w14:paraId="15083164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Hier findet sich der gesamte Ablauf des Use Cases inklusive aller möglichen Ausnahmen und Varianten des Verlaufs. Der Ablauf wird in Schritte unterteilt, dabei wird fortlaufend nummeriert.</w:t>
      </w:r>
    </w:p>
  </w:comment>
  <w:comment w:id="20" w:author="Axel Ullrich" w:date="2015-08-26T18:53:00Z" w:initials="AU">
    <w:p w14:paraId="765B90CF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technische oder nicht funktionale Anforderungen (Performance, Formate)?</w:t>
      </w:r>
    </w:p>
  </w:comment>
  <w:comment w:id="22" w:author="Axel Ullrich" w:date="2015-08-26T18:54:00Z" w:initials="AU">
    <w:p w14:paraId="31CF39FB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konkrete Ideen zur grafischen Benutzerschnittstelle?</w:t>
      </w:r>
    </w:p>
    <w:p w14:paraId="75F0117F" w14:textId="77777777" w:rsidR="001406B5" w:rsidRDefault="001406B5">
      <w:pPr>
        <w:pStyle w:val="Kommentartext"/>
      </w:pPr>
      <w:r>
        <w:t>GUI Prototypen, die funktionale Definitionen (Eingabefelder, Mussfelder, Regeln zur Validierung etc.) enthalten, sind integraler Bestandteil eines Use Case und müssen mit ihm versioniert werden!</w:t>
      </w:r>
    </w:p>
  </w:comment>
  <w:comment w:id="24" w:author="Axel Ullrich" w:date="2015-08-26T18:56:00Z" w:initials="AU">
    <w:p w14:paraId="15DC21A3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zu den Abschnitten oben ergänzende Anmerkungen oder zusätzliche Aspekte?</w:t>
      </w:r>
    </w:p>
  </w:comment>
  <w:comment w:id="26" w:author="Axel Ullrich" w:date="2015-08-26T18:58:00Z" w:initials="AU">
    <w:p w14:paraId="39031E4A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Wie häufig tritt der beschriebene Use Case ein?</w:t>
      </w:r>
    </w:p>
  </w:comment>
  <w:comment w:id="28" w:author="Axel Ullrich" w:date="2015-08-26T18:58:00Z" w:initials="AU">
    <w:p w14:paraId="47ADDFF0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Werden aufgrund dieses Use Cases Daten gespeichert? Welche und wie viele?</w:t>
      </w:r>
    </w:p>
  </w:comment>
  <w:comment w:id="30" w:author="Axel Ullrich" w:date="2015-08-26T18:59:00Z" w:initials="AU">
    <w:p w14:paraId="7474D8F8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Priorität hat die Implementierung?</w:t>
      </w:r>
    </w:p>
  </w:comment>
  <w:comment w:id="32" w:author="Axel Ullrich" w:date="2015-08-26T18:59:00Z" w:initials="AU">
    <w:p w14:paraId="41B499AE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Fragen und offenen Punkte gibt es im Zusammenhang mit diesem Use Case?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875EA1" w15:done="0"/>
  <w15:commentEx w15:paraId="774612FD" w15:done="0"/>
  <w15:commentEx w15:paraId="56535F35" w15:done="0"/>
  <w15:commentEx w15:paraId="3DF9B926" w15:done="0"/>
  <w15:commentEx w15:paraId="7326D4F4" w15:done="0"/>
  <w15:commentEx w15:paraId="33C483FC" w15:done="0"/>
  <w15:commentEx w15:paraId="15083164" w15:done="0"/>
  <w15:commentEx w15:paraId="765B90CF" w15:done="0"/>
  <w15:commentEx w15:paraId="75F0117F" w15:done="0"/>
  <w15:commentEx w15:paraId="15DC21A3" w15:done="0"/>
  <w15:commentEx w15:paraId="39031E4A" w15:done="0"/>
  <w15:commentEx w15:paraId="47ADDFF0" w15:done="0"/>
  <w15:commentEx w15:paraId="7474D8F8" w15:done="0"/>
  <w15:commentEx w15:paraId="41B499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6C256" w14:textId="77777777" w:rsidR="00CD4B62" w:rsidRDefault="00CD4B62" w:rsidP="000F69F5">
      <w:pPr>
        <w:spacing w:after="0" w:line="240" w:lineRule="auto"/>
      </w:pPr>
      <w:r>
        <w:separator/>
      </w:r>
    </w:p>
  </w:endnote>
  <w:endnote w:type="continuationSeparator" w:id="0">
    <w:p w14:paraId="01B03EEC" w14:textId="77777777" w:rsidR="00CD4B62" w:rsidRDefault="00CD4B62" w:rsidP="000F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A6A0F" w14:textId="77777777" w:rsidR="00CD4B62" w:rsidRDefault="00CD4B62" w:rsidP="000F69F5">
      <w:pPr>
        <w:spacing w:after="0" w:line="240" w:lineRule="auto"/>
      </w:pPr>
      <w:r>
        <w:separator/>
      </w:r>
    </w:p>
  </w:footnote>
  <w:footnote w:type="continuationSeparator" w:id="0">
    <w:p w14:paraId="7D592D26" w14:textId="77777777" w:rsidR="00CD4B62" w:rsidRDefault="00CD4B62" w:rsidP="000F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60E99" w14:textId="77777777" w:rsidR="000F69F5" w:rsidRDefault="000F69F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659A4B60" wp14:editId="6B4A8FF1">
          <wp:simplePos x="0" y="0"/>
          <wp:positionH relativeFrom="column">
            <wp:posOffset>5548630</wp:posOffset>
          </wp:positionH>
          <wp:positionV relativeFrom="paragraph">
            <wp:posOffset>-249555</wp:posOffset>
          </wp:positionV>
          <wp:extent cx="1123200" cy="514800"/>
          <wp:effectExtent l="0" t="0" r="1270" b="0"/>
          <wp:wrapThrough wrapText="bothSides">
            <wp:wrapPolygon edited="0">
              <wp:start x="1100" y="0"/>
              <wp:lineTo x="0" y="5600"/>
              <wp:lineTo x="0" y="16800"/>
              <wp:lineTo x="5131" y="20800"/>
              <wp:lineTo x="20525" y="20800"/>
              <wp:lineTo x="21258" y="4800"/>
              <wp:lineTo x="21258" y="0"/>
              <wp:lineTo x="110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pm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200" cy="51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7873"/>
    <w:multiLevelType w:val="hybridMultilevel"/>
    <w:tmpl w:val="C0563D94"/>
    <w:lvl w:ilvl="0" w:tplc="5608D7C8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xel Ullrich">
    <w15:presenceInfo w15:providerId="Windows Live" w15:userId="e5628c4ec0f45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96"/>
    <w:rsid w:val="000A5DF8"/>
    <w:rsid w:val="000E6C98"/>
    <w:rsid w:val="000F69F5"/>
    <w:rsid w:val="001406B5"/>
    <w:rsid w:val="00191619"/>
    <w:rsid w:val="001D77CB"/>
    <w:rsid w:val="0025704E"/>
    <w:rsid w:val="00264EBA"/>
    <w:rsid w:val="003F4730"/>
    <w:rsid w:val="004342F6"/>
    <w:rsid w:val="00580B50"/>
    <w:rsid w:val="00626339"/>
    <w:rsid w:val="00632204"/>
    <w:rsid w:val="00713F04"/>
    <w:rsid w:val="00801096"/>
    <w:rsid w:val="00844E14"/>
    <w:rsid w:val="00895D9F"/>
    <w:rsid w:val="009D42ED"/>
    <w:rsid w:val="00A03B19"/>
    <w:rsid w:val="00AE7CF3"/>
    <w:rsid w:val="00AF2AC3"/>
    <w:rsid w:val="00CD4B62"/>
    <w:rsid w:val="00E660E2"/>
    <w:rsid w:val="00ED69BD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9478F"/>
  <w15:chartTrackingRefBased/>
  <w15:docId w15:val="{BDB70DF7-8F3B-4D95-A005-F368830F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0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9F5"/>
    <w:rPr>
      <w:rFonts w:ascii="Candara" w:hAnsi="Candar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9F5"/>
    <w:rPr>
      <w:rFonts w:ascii="Candara" w:hAnsi="Candara"/>
      <w:lang w:val="de-DE"/>
    </w:rPr>
  </w:style>
  <w:style w:type="table" w:styleId="Tabellenraster">
    <w:name w:val="Table Grid"/>
    <w:basedOn w:val="NormaleTabelle"/>
    <w:uiPriority w:val="39"/>
    <w:rsid w:val="000F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F473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F473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F4730"/>
    <w:rPr>
      <w:rFonts w:ascii="Candara" w:hAnsi="Candara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473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4730"/>
    <w:rPr>
      <w:rFonts w:ascii="Candara" w:hAnsi="Candara"/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730"/>
    <w:rPr>
      <w:rFonts w:ascii="Segoe UI" w:hAnsi="Segoe UI" w:cs="Segoe UI"/>
      <w:sz w:val="18"/>
      <w:szCs w:val="1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06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895D9F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4E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64EB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64EB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Benutzerdefinierte%20Office-Vorlagen\Axel\Development\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E0F098BC4B4B1E9920E28AD62999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FB981C-2F05-46A8-97B4-3A7CE4028A44}"/>
      </w:docPartPr>
      <w:docPartBody>
        <w:p w:rsidR="00000000" w:rsidRDefault="007F2BC4">
          <w:pPr>
            <w:pStyle w:val="ACE0F098BC4B4B1E9920E28AD629998C"/>
          </w:pPr>
          <w:r w:rsidRPr="001D7EE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C4"/>
    <w:rsid w:val="007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E0F098BC4B4B1E9920E28AD629998C">
    <w:name w:val="ACE0F098BC4B4B1E9920E28AD6299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7AC9-02AC-45A5-9280-4FBADCD0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UseCase.dotx</Template>
  <TotalTime>0</TotalTime>
  <Pages>5</Pages>
  <Words>564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/>
      <vt:lpstr>Versionshistorie</vt:lpstr>
      <vt:lpstr>Inhalt</vt:lpstr>
      <vt:lpstr>UC-020: Vorbereitung eines Servicetermins</vt:lpstr>
      <vt:lpstr>Dokumente und Referenzen zu diesem Use Case</vt:lpstr>
      <vt:lpstr>Kurze Beschreibung </vt:lpstr>
      <vt:lpstr>Akteure </vt:lpstr>
      <vt:lpstr>Auslöser (Trigger )</vt:lpstr>
      <vt:lpstr>Vorbedingungen </vt:lpstr>
      <vt:lpstr>Ergebnisse und Nachbedingungen </vt:lpstr>
      <vt:lpstr>Verwendete Use Cases </vt:lpstr>
      <vt:lpstr>Ablauf </vt:lpstr>
      <vt:lpstr>Spezielle technische Anforderungen </vt:lpstr>
      <vt:lpstr>GUI Prototyp </vt:lpstr>
      <vt:lpstr>Bemerkungen </vt:lpstr>
      <vt:lpstr>Mengen und Häufigkeiten </vt:lpstr>
      <vt:lpstr>Datenspeicherung (im Verlauf oder nach Ende des Use Cases )</vt:lpstr>
      <vt:lpstr>Priorität </vt:lpstr>
      <vt:lpstr>Offene Punkte und Fragen </vt:lpstr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2015-09-07T08:35:00Z</dcterms:created>
  <dcterms:modified xsi:type="dcterms:W3CDTF">2015-09-07T09:03:00Z</dcterms:modified>
</cp:coreProperties>
</file>