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19FAAE" w14:textId="5C81CAA2" w:rsidR="001A6DAA" w:rsidRDefault="001A6DAA" w:rsidP="001A6DAA">
      <w:pPr>
        <w:pStyle w:val="Ttulo1"/>
        <w:rPr>
          <w:lang w:val="es-ES"/>
        </w:rPr>
      </w:pPr>
      <w:r>
        <w:rPr>
          <w:lang w:val="es-ES"/>
        </w:rPr>
        <w:t>INTERVENCIÓN METODOLÓGICA</w:t>
      </w:r>
    </w:p>
    <w:p w14:paraId="688B4B42" w14:textId="339ED7D9" w:rsidR="001A6DAA" w:rsidRDefault="001A6DAA" w:rsidP="001A6DAA">
      <w:pPr>
        <w:pStyle w:val="Ttulo2"/>
        <w:numPr>
          <w:ilvl w:val="0"/>
          <w:numId w:val="1"/>
        </w:numPr>
        <w:ind w:left="284" w:hanging="284"/>
        <w:rPr>
          <w:lang w:val="es-ES"/>
        </w:rPr>
      </w:pPr>
      <w:r>
        <w:rPr>
          <w:lang w:val="es-ES"/>
        </w:rPr>
        <w:t>Comprensión del negocio (</w:t>
      </w:r>
      <w:r w:rsidR="0038462E">
        <w:rPr>
          <w:lang w:val="es-ES"/>
        </w:rPr>
        <w:t xml:space="preserve">extraído del enfoque </w:t>
      </w:r>
      <w:r>
        <w:rPr>
          <w:lang w:val="es-ES"/>
        </w:rPr>
        <w:t xml:space="preserve">machine </w:t>
      </w:r>
      <w:proofErr w:type="spellStart"/>
      <w:r>
        <w:rPr>
          <w:lang w:val="es-ES"/>
        </w:rPr>
        <w:t>learning</w:t>
      </w:r>
      <w:proofErr w:type="spellEnd"/>
      <w:r>
        <w:rPr>
          <w:lang w:val="es-ES"/>
        </w:rPr>
        <w:t>)</w:t>
      </w:r>
    </w:p>
    <w:p w14:paraId="111E110E" w14:textId="057AA948" w:rsidR="00207B62" w:rsidRDefault="00207B62" w:rsidP="00207B62">
      <w:pPr>
        <w:pStyle w:val="Ttulo3"/>
        <w:numPr>
          <w:ilvl w:val="1"/>
          <w:numId w:val="1"/>
        </w:numPr>
        <w:ind w:left="709" w:hanging="425"/>
        <w:rPr>
          <w:lang w:val="es-ES"/>
        </w:rPr>
      </w:pPr>
      <w:r>
        <w:rPr>
          <w:lang w:val="es-ES"/>
        </w:rPr>
        <w:t>Definición del problema</w:t>
      </w:r>
    </w:p>
    <w:p w14:paraId="445E7C91" w14:textId="52D135ED" w:rsidR="0038462E" w:rsidRDefault="0038462E" w:rsidP="0038462E">
      <w:pPr>
        <w:rPr>
          <w:color w:val="FF0000"/>
          <w:lang w:val="es-ES"/>
        </w:rPr>
      </w:pPr>
      <w:r>
        <w:rPr>
          <w:color w:val="FF0000"/>
          <w:lang w:val="es-ES"/>
        </w:rPr>
        <w:t>En esta parte indicará un resumen de la problemática colocada en el capítulo 1 (sección 1.1. definición del problema).</w:t>
      </w:r>
    </w:p>
    <w:p w14:paraId="3F0E945F" w14:textId="20900D3D" w:rsidR="0038462E" w:rsidRDefault="0038462E" w:rsidP="0038462E">
      <w:pPr>
        <w:rPr>
          <w:color w:val="FF0000"/>
          <w:lang w:val="es-ES"/>
        </w:rPr>
      </w:pPr>
      <w:r>
        <w:rPr>
          <w:color w:val="FF0000"/>
          <w:lang w:val="es-ES"/>
        </w:rPr>
        <w:t>Debe indicar, en algunos casos, si existen procesos basados en alguna normativa ISO.</w:t>
      </w:r>
    </w:p>
    <w:p w14:paraId="5158A338" w14:textId="17E57F5B" w:rsidR="0038462E" w:rsidRPr="0038462E" w:rsidRDefault="0038462E" w:rsidP="0038462E">
      <w:pPr>
        <w:pStyle w:val="Prrafodelista"/>
        <w:numPr>
          <w:ilvl w:val="2"/>
          <w:numId w:val="1"/>
        </w:numPr>
        <w:rPr>
          <w:b/>
          <w:bCs/>
          <w:color w:val="FF0000"/>
          <w:lang w:val="es-ES"/>
        </w:rPr>
      </w:pPr>
      <w:r>
        <w:rPr>
          <w:b/>
          <w:bCs/>
          <w:color w:val="FF0000"/>
          <w:lang w:val="es-ES"/>
        </w:rPr>
        <w:t>Identificación de procesos (macroprocesos y procedimientos)</w:t>
      </w:r>
    </w:p>
    <w:p w14:paraId="4FB0D547" w14:textId="2CB07ADF" w:rsidR="0038462E" w:rsidRPr="0038462E" w:rsidRDefault="0038462E" w:rsidP="0038462E">
      <w:pPr>
        <w:pStyle w:val="Prrafodelista"/>
        <w:numPr>
          <w:ilvl w:val="2"/>
          <w:numId w:val="1"/>
        </w:numPr>
        <w:rPr>
          <w:b/>
          <w:bCs/>
          <w:color w:val="FF0000"/>
          <w:lang w:val="es-ES"/>
        </w:rPr>
      </w:pPr>
      <w:r w:rsidRPr="0038462E">
        <w:rPr>
          <w:b/>
          <w:bCs/>
          <w:color w:val="FF0000"/>
          <w:lang w:val="es-ES"/>
        </w:rPr>
        <w:t>Diagrama de procesos</w:t>
      </w:r>
      <w:r>
        <w:rPr>
          <w:b/>
          <w:bCs/>
          <w:color w:val="FF0000"/>
          <w:lang w:val="es-ES"/>
        </w:rPr>
        <w:t xml:space="preserve"> (BIZAGI)</w:t>
      </w:r>
    </w:p>
    <w:p w14:paraId="006E3773" w14:textId="5A5397A7" w:rsidR="00207B62" w:rsidRDefault="00207B62" w:rsidP="00207B62">
      <w:pPr>
        <w:pStyle w:val="Ttulo3"/>
        <w:numPr>
          <w:ilvl w:val="1"/>
          <w:numId w:val="1"/>
        </w:numPr>
        <w:ind w:left="709" w:hanging="425"/>
        <w:rPr>
          <w:lang w:val="es-ES"/>
        </w:rPr>
      </w:pPr>
      <w:r>
        <w:rPr>
          <w:lang w:val="es-ES"/>
        </w:rPr>
        <w:t>Identificación de actores (usuarios, clientes, stakeholders, equipo de desarrollo)</w:t>
      </w:r>
    </w:p>
    <w:p w14:paraId="53EDDA74" w14:textId="3D847AD5" w:rsidR="0038462E" w:rsidRDefault="0038462E" w:rsidP="0038462E">
      <w:pPr>
        <w:rPr>
          <w:color w:val="FF0000"/>
          <w:lang w:val="es-ES"/>
        </w:rPr>
      </w:pPr>
      <w:r>
        <w:rPr>
          <w:color w:val="FF0000"/>
          <w:lang w:val="es-ES"/>
        </w:rPr>
        <w:t>Aquí definimos los actores de nuestro sistema (responsable de la empresa, responsables del proceso, puede usar la matriz RACI - ¿quién hace qué?).</w:t>
      </w:r>
    </w:p>
    <w:p w14:paraId="1E690FF4" w14:textId="10D10099" w:rsidR="0038462E" w:rsidRDefault="0038462E" w:rsidP="0038462E">
      <w:pPr>
        <w:rPr>
          <w:color w:val="FF0000"/>
          <w:lang w:val="es-ES"/>
        </w:rPr>
      </w:pPr>
      <w:r>
        <w:rPr>
          <w:color w:val="FF0000"/>
          <w:lang w:val="es-ES"/>
        </w:rPr>
        <w:t>R – Responsable</w:t>
      </w:r>
    </w:p>
    <w:p w14:paraId="0DD47902" w14:textId="3413D1BF" w:rsidR="0038462E" w:rsidRDefault="0038462E" w:rsidP="0038462E">
      <w:pPr>
        <w:rPr>
          <w:color w:val="FF0000"/>
          <w:lang w:val="es-ES"/>
        </w:rPr>
      </w:pPr>
      <w:r>
        <w:rPr>
          <w:color w:val="FF0000"/>
          <w:lang w:val="es-ES"/>
        </w:rPr>
        <w:t>A – Aprobador</w:t>
      </w:r>
    </w:p>
    <w:p w14:paraId="3951D311" w14:textId="2C1EEBBE" w:rsidR="0038462E" w:rsidRDefault="0038462E" w:rsidP="0038462E">
      <w:pPr>
        <w:rPr>
          <w:color w:val="FF0000"/>
          <w:lang w:val="es-ES"/>
        </w:rPr>
      </w:pPr>
      <w:r>
        <w:rPr>
          <w:color w:val="FF0000"/>
          <w:lang w:val="es-ES"/>
        </w:rPr>
        <w:t>C – Consultado</w:t>
      </w:r>
    </w:p>
    <w:p w14:paraId="5D85570B" w14:textId="0242B669" w:rsidR="0038462E" w:rsidRDefault="0038462E" w:rsidP="0038462E">
      <w:pPr>
        <w:rPr>
          <w:color w:val="FF0000"/>
          <w:lang w:val="es-ES"/>
        </w:rPr>
      </w:pPr>
      <w:r>
        <w:rPr>
          <w:color w:val="FF0000"/>
          <w:lang w:val="es-ES"/>
        </w:rPr>
        <w:t>I – Informado</w:t>
      </w:r>
    </w:p>
    <w:p w14:paraId="74EE2C54" w14:textId="266D472D" w:rsidR="0038462E" w:rsidRDefault="0038462E" w:rsidP="0038462E">
      <w:pPr>
        <w:jc w:val="center"/>
        <w:rPr>
          <w:color w:val="FF0000"/>
          <w:lang w:val="es-ES"/>
        </w:rPr>
      </w:pPr>
      <w:r>
        <w:rPr>
          <w:noProof/>
        </w:rPr>
        <w:drawing>
          <wp:inline distT="0" distB="0" distL="0" distR="0" wp14:anchorId="7121593E" wp14:editId="41ADA44A">
            <wp:extent cx="4298496" cy="2535382"/>
            <wp:effectExtent l="0" t="0" r="6985" b="0"/>
            <wp:docPr id="1" name="Imagen 1" descr="Matriz RACI Simplificada: Cómo Crear una Matriz de Responsabilidades que  Realmente Funci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triz RACI Simplificada: Cómo Crear una Matriz de Responsabilidades que  Realmente Funcione"/>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10776" t="13368" r="9617" b="11519"/>
                    <a:stretch/>
                  </pic:blipFill>
                  <pic:spPr bwMode="auto">
                    <a:xfrm>
                      <a:off x="0" y="0"/>
                      <a:ext cx="4298824" cy="2535575"/>
                    </a:xfrm>
                    <a:prstGeom prst="rect">
                      <a:avLst/>
                    </a:prstGeom>
                    <a:noFill/>
                    <a:ln>
                      <a:noFill/>
                    </a:ln>
                    <a:extLst>
                      <a:ext uri="{53640926-AAD7-44D8-BBD7-CCE9431645EC}">
                        <a14:shadowObscured xmlns:a14="http://schemas.microsoft.com/office/drawing/2010/main"/>
                      </a:ext>
                    </a:extLst>
                  </pic:spPr>
                </pic:pic>
              </a:graphicData>
            </a:graphic>
          </wp:inline>
        </w:drawing>
      </w:r>
    </w:p>
    <w:p w14:paraId="4E01D1AE" w14:textId="545C99D5" w:rsidR="00207B62" w:rsidRDefault="00207B62" w:rsidP="00207B62">
      <w:pPr>
        <w:pStyle w:val="Ttulo3"/>
        <w:numPr>
          <w:ilvl w:val="1"/>
          <w:numId w:val="1"/>
        </w:numPr>
        <w:ind w:left="709" w:hanging="425"/>
        <w:rPr>
          <w:lang w:val="es-ES"/>
        </w:rPr>
      </w:pPr>
      <w:r>
        <w:rPr>
          <w:lang w:val="es-ES"/>
        </w:rPr>
        <w:lastRenderedPageBreak/>
        <w:t xml:space="preserve">Definición de modelo predictivo (que variables irán en la predicción de machine </w:t>
      </w:r>
      <w:proofErr w:type="spellStart"/>
      <w:r>
        <w:rPr>
          <w:lang w:val="es-ES"/>
        </w:rPr>
        <w:t>learning</w:t>
      </w:r>
      <w:proofErr w:type="spellEnd"/>
      <w:r>
        <w:rPr>
          <w:lang w:val="es-ES"/>
        </w:rPr>
        <w:t xml:space="preserve"> y que algoritmo se tomará – supervisado o no supervisado)</w:t>
      </w:r>
    </w:p>
    <w:p w14:paraId="7F8674D9" w14:textId="360938AA" w:rsidR="0038462E" w:rsidRPr="0038462E" w:rsidRDefault="0038462E" w:rsidP="0038462E">
      <w:pPr>
        <w:rPr>
          <w:color w:val="FF0000"/>
          <w:lang w:val="es-ES"/>
        </w:rPr>
      </w:pPr>
      <w:r>
        <w:rPr>
          <w:color w:val="FF0000"/>
          <w:lang w:val="es-ES"/>
        </w:rPr>
        <w:t>Esta fase se adapta a su modelo IA. Pero todos solicitan definir los parámetros que irán en la predicción.</w:t>
      </w:r>
    </w:p>
    <w:p w14:paraId="58503B9F" w14:textId="15B5106C" w:rsidR="001A6DAA" w:rsidRDefault="001A6DAA" w:rsidP="001A6DAA">
      <w:pPr>
        <w:pStyle w:val="Ttulo2"/>
        <w:numPr>
          <w:ilvl w:val="0"/>
          <w:numId w:val="1"/>
        </w:numPr>
        <w:ind w:left="284" w:hanging="284"/>
        <w:rPr>
          <w:lang w:val="es-ES"/>
        </w:rPr>
      </w:pPr>
      <w:r>
        <w:rPr>
          <w:lang w:val="es-ES"/>
        </w:rPr>
        <w:t>Planificación del proyecto (software)</w:t>
      </w:r>
    </w:p>
    <w:p w14:paraId="66BB7B52" w14:textId="78423F65" w:rsidR="00207B62" w:rsidRDefault="00207B62" w:rsidP="00207B62">
      <w:pPr>
        <w:pStyle w:val="Ttulo3"/>
        <w:numPr>
          <w:ilvl w:val="1"/>
          <w:numId w:val="1"/>
        </w:numPr>
        <w:ind w:left="709" w:hanging="425"/>
        <w:rPr>
          <w:lang w:val="es-ES"/>
        </w:rPr>
      </w:pPr>
      <w:r>
        <w:rPr>
          <w:lang w:val="es-ES"/>
        </w:rPr>
        <w:t>Plan de trabajo (cronograma, recursos, responsables)</w:t>
      </w:r>
    </w:p>
    <w:p w14:paraId="20870539" w14:textId="66C8808F" w:rsidR="0038462E" w:rsidRDefault="0038462E" w:rsidP="0038462E">
      <w:pPr>
        <w:rPr>
          <w:color w:val="FF0000"/>
          <w:lang w:val="es-ES"/>
        </w:rPr>
      </w:pPr>
      <w:r>
        <w:rPr>
          <w:color w:val="FF0000"/>
          <w:lang w:val="es-ES"/>
        </w:rPr>
        <w:t>Cronograma con diagrama de Gantt</w:t>
      </w:r>
    </w:p>
    <w:p w14:paraId="358D07FD" w14:textId="21314B1B" w:rsidR="0038462E" w:rsidRDefault="0038462E" w:rsidP="0038462E">
      <w:pPr>
        <w:rPr>
          <w:color w:val="FF0000"/>
          <w:lang w:val="es-ES"/>
        </w:rPr>
      </w:pPr>
      <w:r>
        <w:rPr>
          <w:color w:val="FF0000"/>
          <w:lang w:val="es-ES"/>
        </w:rPr>
        <w:t>Los responsables es repetir la matriz RACI o elegir otro formato para redactarlo.</w:t>
      </w:r>
    </w:p>
    <w:p w14:paraId="7B1B14AF" w14:textId="57DFBB97" w:rsidR="0038462E" w:rsidRPr="0038462E" w:rsidRDefault="0038462E" w:rsidP="0038462E">
      <w:pPr>
        <w:rPr>
          <w:color w:val="FF0000"/>
          <w:lang w:val="es-ES"/>
        </w:rPr>
      </w:pPr>
      <w:r>
        <w:rPr>
          <w:color w:val="FF0000"/>
          <w:lang w:val="es-ES"/>
        </w:rPr>
        <w:t>Los recursos asignados deben estar en una tabla, qué se usará y por cuánto tiempo. Si cuenta con la información económica de los gastos, también puede agregarlos.</w:t>
      </w:r>
    </w:p>
    <w:p w14:paraId="60A5F9B1" w14:textId="3D2C69C5" w:rsidR="00207B62" w:rsidRDefault="00207B62" w:rsidP="00207B62">
      <w:pPr>
        <w:pStyle w:val="Ttulo3"/>
        <w:numPr>
          <w:ilvl w:val="1"/>
          <w:numId w:val="1"/>
        </w:numPr>
        <w:ind w:left="709" w:hanging="425"/>
        <w:rPr>
          <w:lang w:val="es-ES"/>
        </w:rPr>
      </w:pPr>
      <w:r>
        <w:rPr>
          <w:lang w:val="es-ES"/>
        </w:rPr>
        <w:t>Modelo de ciclo de vida (Scrum, RUP, XP, cascada, …)</w:t>
      </w:r>
    </w:p>
    <w:p w14:paraId="6BE28334" w14:textId="6B3316A6" w:rsidR="0038462E" w:rsidRDefault="0038462E" w:rsidP="0038462E">
      <w:pPr>
        <w:rPr>
          <w:color w:val="FF0000"/>
          <w:lang w:val="es-ES"/>
        </w:rPr>
      </w:pPr>
      <w:r>
        <w:rPr>
          <w:color w:val="FF0000"/>
          <w:lang w:val="es-ES"/>
        </w:rPr>
        <w:t>Elige el que mejor se adapte a usted o a su proyecto.</w:t>
      </w:r>
    </w:p>
    <w:p w14:paraId="21F8D0AF" w14:textId="2613C057" w:rsidR="0038462E" w:rsidRDefault="0038462E" w:rsidP="0038462E">
      <w:pPr>
        <w:rPr>
          <w:color w:val="FF0000"/>
          <w:lang w:val="es-ES"/>
        </w:rPr>
      </w:pPr>
      <w:r>
        <w:rPr>
          <w:color w:val="FF0000"/>
          <w:lang w:val="es-ES"/>
        </w:rPr>
        <w:t>SCRUM -&gt; enfoque ágil mediana, pequeña</w:t>
      </w:r>
    </w:p>
    <w:p w14:paraId="2851F79D" w14:textId="703FC0E0" w:rsidR="0038462E" w:rsidRDefault="0038462E" w:rsidP="0038462E">
      <w:pPr>
        <w:rPr>
          <w:color w:val="FF0000"/>
          <w:lang w:val="es-ES"/>
        </w:rPr>
      </w:pPr>
      <w:r>
        <w:rPr>
          <w:color w:val="FF0000"/>
          <w:lang w:val="es-ES"/>
        </w:rPr>
        <w:t>RUP -&gt; grande, mediana (con varios procesos)</w:t>
      </w:r>
    </w:p>
    <w:p w14:paraId="58D73793" w14:textId="5EC6871F" w:rsidR="0038462E" w:rsidRDefault="0038462E" w:rsidP="0038462E">
      <w:pPr>
        <w:rPr>
          <w:color w:val="FF0000"/>
          <w:lang w:val="es-ES"/>
        </w:rPr>
      </w:pPr>
      <w:r>
        <w:rPr>
          <w:color w:val="FF0000"/>
          <w:lang w:val="es-ES"/>
        </w:rPr>
        <w:t>Cascada -&gt; enfoque tradicional para mediana, pequeña</w:t>
      </w:r>
    </w:p>
    <w:p w14:paraId="013A8EFA" w14:textId="48B815DB" w:rsidR="0038462E" w:rsidRDefault="0038462E" w:rsidP="0038462E">
      <w:pPr>
        <w:rPr>
          <w:color w:val="FF0000"/>
          <w:lang w:val="es-ES"/>
        </w:rPr>
      </w:pPr>
      <w:r>
        <w:rPr>
          <w:color w:val="FF0000"/>
          <w:lang w:val="es-ES"/>
        </w:rPr>
        <w:t>DevOps -&gt; enfoque mixto entre tradicional y ágil (ciclo constante de desarrollo y operación)</w:t>
      </w:r>
    </w:p>
    <w:p w14:paraId="592B43EE" w14:textId="29FAEA24" w:rsidR="0038462E" w:rsidRDefault="0038462E" w:rsidP="0038462E">
      <w:pPr>
        <w:rPr>
          <w:color w:val="FF0000"/>
          <w:lang w:val="es-ES"/>
        </w:rPr>
      </w:pPr>
      <w:r>
        <w:rPr>
          <w:color w:val="FF0000"/>
          <w:lang w:val="es-ES"/>
        </w:rPr>
        <w:t>Sustente la elección de su modelo y defina que etapas internas tendrá.</w:t>
      </w:r>
    </w:p>
    <w:p w14:paraId="19F54364" w14:textId="73F0D103" w:rsidR="0038462E" w:rsidRPr="0038462E" w:rsidRDefault="0038462E" w:rsidP="0038462E">
      <w:pPr>
        <w:rPr>
          <w:color w:val="FF0000"/>
        </w:rPr>
      </w:pPr>
      <w:proofErr w:type="spellStart"/>
      <w:r w:rsidRPr="0038462E">
        <w:rPr>
          <w:color w:val="FF0000"/>
        </w:rPr>
        <w:t>Ejm</w:t>
      </w:r>
      <w:proofErr w:type="spellEnd"/>
      <w:r w:rsidRPr="0038462E">
        <w:rPr>
          <w:color w:val="FF0000"/>
        </w:rPr>
        <w:t xml:space="preserve">: SCRUM, tiene </w:t>
      </w:r>
      <w:proofErr w:type="spellStart"/>
      <w:r w:rsidRPr="0038462E">
        <w:rPr>
          <w:color w:val="FF0000"/>
        </w:rPr>
        <w:t>product</w:t>
      </w:r>
      <w:proofErr w:type="spellEnd"/>
      <w:r w:rsidRPr="0038462E">
        <w:rPr>
          <w:color w:val="FF0000"/>
        </w:rPr>
        <w:t xml:space="preserve"> backlog, sprint backlog, retrospective y más etapas. Estas e</w:t>
      </w:r>
      <w:r>
        <w:rPr>
          <w:color w:val="FF0000"/>
        </w:rPr>
        <w:t>tapas se incorporan en la fase: “Desarrollo o codificación”.</w:t>
      </w:r>
    </w:p>
    <w:p w14:paraId="46F9E648" w14:textId="788F5593" w:rsidR="00207B62" w:rsidRDefault="00207B62" w:rsidP="00207B62">
      <w:pPr>
        <w:pStyle w:val="Ttulo3"/>
        <w:numPr>
          <w:ilvl w:val="1"/>
          <w:numId w:val="1"/>
        </w:numPr>
        <w:ind w:left="709" w:hanging="425"/>
        <w:rPr>
          <w:lang w:val="es-ES"/>
        </w:rPr>
      </w:pPr>
      <w:r>
        <w:rPr>
          <w:lang w:val="es-ES"/>
        </w:rPr>
        <w:lastRenderedPageBreak/>
        <w:t xml:space="preserve">Definición de roles del equipo (analistas, desarrolladores, </w:t>
      </w:r>
      <w:proofErr w:type="spellStart"/>
      <w:r>
        <w:rPr>
          <w:lang w:val="es-ES"/>
        </w:rPr>
        <w:t>testers</w:t>
      </w:r>
      <w:proofErr w:type="spellEnd"/>
      <w:r>
        <w:rPr>
          <w:lang w:val="es-ES"/>
        </w:rPr>
        <w:t>, analista de datos, …)</w:t>
      </w:r>
    </w:p>
    <w:p w14:paraId="2DD2E16A" w14:textId="74BDE451" w:rsidR="0038462E" w:rsidRPr="0038462E" w:rsidRDefault="0038462E" w:rsidP="0038462E">
      <w:pPr>
        <w:rPr>
          <w:color w:val="FF0000"/>
          <w:lang w:val="es-ES"/>
        </w:rPr>
      </w:pPr>
      <w:r>
        <w:rPr>
          <w:color w:val="FF0000"/>
          <w:lang w:val="es-ES"/>
        </w:rPr>
        <w:t xml:space="preserve">Tener en cuenta que esto es diferente a los interesados elegidos previamente. Aquí solo tenemos en cuenta </w:t>
      </w:r>
      <w:r w:rsidR="002F5C2C">
        <w:rPr>
          <w:color w:val="FF0000"/>
          <w:lang w:val="es-ES"/>
        </w:rPr>
        <w:t>al equipo de trabajo que estará en el proyecto de inicio a fin. En sus casos, será solo un personal en diferentes roles.</w:t>
      </w:r>
    </w:p>
    <w:p w14:paraId="6E23B307" w14:textId="33ECFF92" w:rsidR="00207B62" w:rsidRDefault="00207B62" w:rsidP="00207B62">
      <w:pPr>
        <w:pStyle w:val="Ttulo3"/>
        <w:numPr>
          <w:ilvl w:val="1"/>
          <w:numId w:val="1"/>
        </w:numPr>
        <w:ind w:left="709" w:hanging="425"/>
        <w:rPr>
          <w:lang w:val="es-ES"/>
        </w:rPr>
      </w:pPr>
      <w:r>
        <w:rPr>
          <w:lang w:val="es-ES"/>
        </w:rPr>
        <w:t>Herramientas de gestión (JIRA, Trello, Ms Project, Lenguaje de programación, …)</w:t>
      </w:r>
    </w:p>
    <w:p w14:paraId="26155F87" w14:textId="70B87448" w:rsidR="002F5C2C" w:rsidRDefault="002F5C2C" w:rsidP="002F5C2C">
      <w:pPr>
        <w:rPr>
          <w:color w:val="FF0000"/>
          <w:lang w:val="es-ES"/>
        </w:rPr>
      </w:pPr>
      <w:r>
        <w:rPr>
          <w:color w:val="FF0000"/>
          <w:lang w:val="es-ES"/>
        </w:rPr>
        <w:t>Detallados todas las herramientas que se usará:</w:t>
      </w:r>
    </w:p>
    <w:p w14:paraId="6F51CEE3" w14:textId="75505AE3" w:rsidR="002F5C2C" w:rsidRDefault="002F5C2C" w:rsidP="002F5C2C">
      <w:pPr>
        <w:pStyle w:val="Prrafodelista"/>
        <w:numPr>
          <w:ilvl w:val="0"/>
          <w:numId w:val="2"/>
        </w:numPr>
        <w:rPr>
          <w:color w:val="FF0000"/>
          <w:lang w:val="es-ES"/>
        </w:rPr>
      </w:pPr>
      <w:r>
        <w:rPr>
          <w:color w:val="FF0000"/>
          <w:lang w:val="es-ES"/>
        </w:rPr>
        <w:t>Para comunicación y coordinación (JIRA)</w:t>
      </w:r>
    </w:p>
    <w:p w14:paraId="26BBB4DF" w14:textId="2FD0466C" w:rsidR="002F5C2C" w:rsidRDefault="002F5C2C" w:rsidP="002F5C2C">
      <w:pPr>
        <w:pStyle w:val="Prrafodelista"/>
        <w:numPr>
          <w:ilvl w:val="0"/>
          <w:numId w:val="2"/>
        </w:numPr>
        <w:rPr>
          <w:color w:val="FF0000"/>
          <w:lang w:val="es-ES"/>
        </w:rPr>
      </w:pPr>
      <w:r>
        <w:rPr>
          <w:color w:val="FF0000"/>
          <w:lang w:val="es-ES"/>
        </w:rPr>
        <w:t>Para definición de actividades (Trello)</w:t>
      </w:r>
    </w:p>
    <w:p w14:paraId="642A611E" w14:textId="1B9F4CF2" w:rsidR="002F5C2C" w:rsidRDefault="002F5C2C" w:rsidP="002F5C2C">
      <w:pPr>
        <w:pStyle w:val="Prrafodelista"/>
        <w:numPr>
          <w:ilvl w:val="0"/>
          <w:numId w:val="2"/>
        </w:numPr>
        <w:rPr>
          <w:color w:val="FF0000"/>
          <w:lang w:val="es-ES"/>
        </w:rPr>
      </w:pPr>
      <w:r>
        <w:rPr>
          <w:color w:val="FF0000"/>
          <w:lang w:val="es-ES"/>
        </w:rPr>
        <w:t>Para cronograma de desarrollo (MS Project)</w:t>
      </w:r>
    </w:p>
    <w:p w14:paraId="4957AE10" w14:textId="36687149" w:rsidR="002F5C2C" w:rsidRDefault="002F5C2C" w:rsidP="002F5C2C">
      <w:pPr>
        <w:pStyle w:val="Prrafodelista"/>
        <w:numPr>
          <w:ilvl w:val="0"/>
          <w:numId w:val="2"/>
        </w:numPr>
        <w:rPr>
          <w:color w:val="FF0000"/>
          <w:lang w:val="es-ES"/>
        </w:rPr>
      </w:pPr>
      <w:r>
        <w:rPr>
          <w:color w:val="FF0000"/>
          <w:lang w:val="es-ES"/>
        </w:rPr>
        <w:t xml:space="preserve">Para lenguaje de programación (web – </w:t>
      </w:r>
      <w:proofErr w:type="spellStart"/>
      <w:r>
        <w:rPr>
          <w:color w:val="FF0000"/>
          <w:lang w:val="es-ES"/>
        </w:rPr>
        <w:t>php</w:t>
      </w:r>
      <w:proofErr w:type="spellEnd"/>
      <w:r>
        <w:rPr>
          <w:color w:val="FF0000"/>
          <w:lang w:val="es-ES"/>
        </w:rPr>
        <w:t xml:space="preserve"> / escritorio: java, c#, </w:t>
      </w:r>
      <w:proofErr w:type="spellStart"/>
      <w:r>
        <w:rPr>
          <w:color w:val="FF0000"/>
          <w:lang w:val="es-ES"/>
        </w:rPr>
        <w:t>c++</w:t>
      </w:r>
      <w:proofErr w:type="spellEnd"/>
      <w:r>
        <w:rPr>
          <w:color w:val="FF0000"/>
          <w:lang w:val="es-ES"/>
        </w:rPr>
        <w:t xml:space="preserve"> / etc.)</w:t>
      </w:r>
    </w:p>
    <w:p w14:paraId="5FCED5DC" w14:textId="6689676F" w:rsidR="002F5C2C" w:rsidRDefault="002F5C2C" w:rsidP="002F5C2C">
      <w:pPr>
        <w:pStyle w:val="Prrafodelista"/>
        <w:numPr>
          <w:ilvl w:val="0"/>
          <w:numId w:val="2"/>
        </w:numPr>
        <w:rPr>
          <w:color w:val="FF0000"/>
          <w:lang w:val="es-ES"/>
        </w:rPr>
      </w:pPr>
      <w:r>
        <w:rPr>
          <w:color w:val="FF0000"/>
          <w:lang w:val="es-ES"/>
        </w:rPr>
        <w:t xml:space="preserve">Para </w:t>
      </w:r>
      <w:proofErr w:type="spellStart"/>
      <w:r>
        <w:rPr>
          <w:color w:val="FF0000"/>
          <w:lang w:val="es-ES"/>
        </w:rPr>
        <w:t>frameworks</w:t>
      </w:r>
      <w:proofErr w:type="spellEnd"/>
      <w:r>
        <w:rPr>
          <w:color w:val="FF0000"/>
          <w:lang w:val="es-ES"/>
        </w:rPr>
        <w:t xml:space="preserve"> (</w:t>
      </w:r>
      <w:proofErr w:type="spellStart"/>
      <w:r>
        <w:rPr>
          <w:color w:val="FF0000"/>
          <w:lang w:val="es-ES"/>
        </w:rPr>
        <w:t>laravel</w:t>
      </w:r>
      <w:proofErr w:type="spellEnd"/>
      <w:r>
        <w:rPr>
          <w:color w:val="FF0000"/>
          <w:lang w:val="es-ES"/>
        </w:rPr>
        <w:t xml:space="preserve">, </w:t>
      </w:r>
      <w:proofErr w:type="spellStart"/>
      <w:r>
        <w:rPr>
          <w:color w:val="FF0000"/>
          <w:lang w:val="es-ES"/>
        </w:rPr>
        <w:t>react</w:t>
      </w:r>
      <w:proofErr w:type="spellEnd"/>
      <w:r>
        <w:rPr>
          <w:color w:val="FF0000"/>
          <w:lang w:val="es-ES"/>
        </w:rPr>
        <w:t>, angular, vue.js, …)</w:t>
      </w:r>
    </w:p>
    <w:p w14:paraId="4051ECB5" w14:textId="7D0CBBFB" w:rsidR="002F5C2C" w:rsidRDefault="002F5C2C" w:rsidP="002F5C2C">
      <w:pPr>
        <w:pStyle w:val="Prrafodelista"/>
        <w:numPr>
          <w:ilvl w:val="0"/>
          <w:numId w:val="2"/>
        </w:numPr>
        <w:rPr>
          <w:color w:val="FF0000"/>
          <w:lang w:val="es-ES"/>
        </w:rPr>
      </w:pPr>
      <w:r>
        <w:rPr>
          <w:color w:val="FF0000"/>
          <w:lang w:val="es-ES"/>
        </w:rPr>
        <w:t>Para gestor de base de datos (</w:t>
      </w:r>
      <w:proofErr w:type="spellStart"/>
      <w:r>
        <w:rPr>
          <w:color w:val="FF0000"/>
          <w:lang w:val="es-ES"/>
        </w:rPr>
        <w:t>mysql</w:t>
      </w:r>
      <w:proofErr w:type="spellEnd"/>
      <w:r>
        <w:rPr>
          <w:color w:val="FF0000"/>
          <w:lang w:val="es-ES"/>
        </w:rPr>
        <w:t xml:space="preserve">, </w:t>
      </w:r>
      <w:proofErr w:type="spellStart"/>
      <w:r>
        <w:rPr>
          <w:color w:val="FF0000"/>
          <w:lang w:val="es-ES"/>
        </w:rPr>
        <w:t>sql</w:t>
      </w:r>
      <w:proofErr w:type="spellEnd"/>
      <w:r>
        <w:rPr>
          <w:color w:val="FF0000"/>
          <w:lang w:val="es-ES"/>
        </w:rPr>
        <w:t xml:space="preserve"> server, maría DB, </w:t>
      </w:r>
      <w:proofErr w:type="spellStart"/>
      <w:r>
        <w:rPr>
          <w:color w:val="FF0000"/>
          <w:lang w:val="es-ES"/>
        </w:rPr>
        <w:t>postgre</w:t>
      </w:r>
      <w:proofErr w:type="spellEnd"/>
      <w:r>
        <w:rPr>
          <w:color w:val="FF0000"/>
          <w:lang w:val="es-ES"/>
        </w:rPr>
        <w:t xml:space="preserve">, </w:t>
      </w:r>
      <w:proofErr w:type="spellStart"/>
      <w:r>
        <w:rPr>
          <w:color w:val="FF0000"/>
          <w:lang w:val="es-ES"/>
        </w:rPr>
        <w:t>mongoBD</w:t>
      </w:r>
      <w:proofErr w:type="spellEnd"/>
      <w:r>
        <w:rPr>
          <w:color w:val="FF0000"/>
          <w:lang w:val="es-ES"/>
        </w:rPr>
        <w:t>, etc.)</w:t>
      </w:r>
    </w:p>
    <w:p w14:paraId="6C94929A" w14:textId="3D565B80" w:rsidR="002F5C2C" w:rsidRDefault="002F5C2C" w:rsidP="002F5C2C">
      <w:pPr>
        <w:pStyle w:val="Prrafodelista"/>
        <w:numPr>
          <w:ilvl w:val="0"/>
          <w:numId w:val="2"/>
        </w:numPr>
        <w:rPr>
          <w:color w:val="FF0000"/>
          <w:lang w:val="es-ES"/>
        </w:rPr>
      </w:pPr>
      <w:r>
        <w:rPr>
          <w:color w:val="FF0000"/>
          <w:lang w:val="es-ES"/>
        </w:rPr>
        <w:t xml:space="preserve">IDE de desarrollo (Visual Studio, Visual Studio </w:t>
      </w:r>
      <w:proofErr w:type="spellStart"/>
      <w:r>
        <w:rPr>
          <w:color w:val="FF0000"/>
          <w:lang w:val="es-ES"/>
        </w:rPr>
        <w:t>Code</w:t>
      </w:r>
      <w:proofErr w:type="spellEnd"/>
      <w:r>
        <w:rPr>
          <w:color w:val="FF0000"/>
          <w:lang w:val="es-ES"/>
        </w:rPr>
        <w:t xml:space="preserve">, Dev C++, Eclipse, </w:t>
      </w:r>
      <w:proofErr w:type="spellStart"/>
      <w:r>
        <w:rPr>
          <w:color w:val="FF0000"/>
          <w:lang w:val="es-ES"/>
        </w:rPr>
        <w:t>Netbeans</w:t>
      </w:r>
      <w:proofErr w:type="spellEnd"/>
      <w:r>
        <w:rPr>
          <w:color w:val="FF0000"/>
          <w:lang w:val="es-ES"/>
        </w:rPr>
        <w:t xml:space="preserve">, etc. – esto está vinculado al lenguaje de programación y </w:t>
      </w:r>
      <w:proofErr w:type="spellStart"/>
      <w:r>
        <w:rPr>
          <w:color w:val="FF0000"/>
          <w:lang w:val="es-ES"/>
        </w:rPr>
        <w:t>framework</w:t>
      </w:r>
      <w:proofErr w:type="spellEnd"/>
      <w:r>
        <w:rPr>
          <w:color w:val="FF0000"/>
          <w:lang w:val="es-ES"/>
        </w:rPr>
        <w:t xml:space="preserve"> elegido)</w:t>
      </w:r>
    </w:p>
    <w:p w14:paraId="3501122C" w14:textId="735B9A19" w:rsidR="002F5C2C" w:rsidRDefault="002F5C2C" w:rsidP="002F5C2C">
      <w:pPr>
        <w:pStyle w:val="Prrafodelista"/>
        <w:numPr>
          <w:ilvl w:val="0"/>
          <w:numId w:val="2"/>
        </w:numPr>
        <w:rPr>
          <w:color w:val="FF0000"/>
          <w:lang w:val="es-ES"/>
        </w:rPr>
      </w:pPr>
      <w:r>
        <w:rPr>
          <w:color w:val="FF0000"/>
          <w:lang w:val="es-ES"/>
        </w:rPr>
        <w:t>Para desarrollo de interfaces y prototipos (</w:t>
      </w:r>
      <w:proofErr w:type="spellStart"/>
      <w:r>
        <w:rPr>
          <w:color w:val="FF0000"/>
          <w:lang w:val="es-ES"/>
        </w:rPr>
        <w:t>Figma</w:t>
      </w:r>
      <w:proofErr w:type="spellEnd"/>
      <w:r>
        <w:rPr>
          <w:color w:val="FF0000"/>
          <w:lang w:val="es-ES"/>
        </w:rPr>
        <w:t xml:space="preserve">, </w:t>
      </w:r>
      <w:proofErr w:type="spellStart"/>
      <w:r>
        <w:rPr>
          <w:color w:val="FF0000"/>
          <w:lang w:val="es-ES"/>
        </w:rPr>
        <w:t>Canva</w:t>
      </w:r>
      <w:proofErr w:type="spellEnd"/>
      <w:r>
        <w:rPr>
          <w:color w:val="FF0000"/>
          <w:lang w:val="es-ES"/>
        </w:rPr>
        <w:t>, etc.)</w:t>
      </w:r>
    </w:p>
    <w:p w14:paraId="249BFA12" w14:textId="427C4A35" w:rsidR="002F5C2C" w:rsidRDefault="002F5C2C" w:rsidP="002F5C2C">
      <w:pPr>
        <w:pStyle w:val="Prrafodelista"/>
        <w:numPr>
          <w:ilvl w:val="0"/>
          <w:numId w:val="2"/>
        </w:numPr>
        <w:rPr>
          <w:color w:val="FF0000"/>
          <w:lang w:val="es-ES"/>
        </w:rPr>
      </w:pPr>
      <w:r>
        <w:rPr>
          <w:color w:val="FF0000"/>
          <w:lang w:val="es-ES"/>
        </w:rPr>
        <w:t>Para modelado de sistema (UML, Bizagi, etc.)</w:t>
      </w:r>
    </w:p>
    <w:p w14:paraId="3537AD78" w14:textId="07DAA8EE" w:rsidR="002F5C2C" w:rsidRPr="002F5C2C" w:rsidRDefault="002F5C2C" w:rsidP="002F5C2C">
      <w:pPr>
        <w:pStyle w:val="Prrafodelista"/>
        <w:numPr>
          <w:ilvl w:val="0"/>
          <w:numId w:val="2"/>
        </w:numPr>
        <w:rPr>
          <w:color w:val="FF0000"/>
          <w:lang w:val="en-US"/>
        </w:rPr>
      </w:pPr>
      <w:r w:rsidRPr="002F5C2C">
        <w:rPr>
          <w:color w:val="FF0000"/>
          <w:lang w:val="en-US"/>
        </w:rPr>
        <w:t>Para Machine learning (Azure</w:t>
      </w:r>
      <w:r>
        <w:rPr>
          <w:color w:val="FF0000"/>
          <w:lang w:val="en-US"/>
        </w:rPr>
        <w:t xml:space="preserve"> - </w:t>
      </w:r>
      <w:proofErr w:type="spellStart"/>
      <w:r>
        <w:rPr>
          <w:color w:val="FF0000"/>
          <w:lang w:val="en-US"/>
        </w:rPr>
        <w:t>paga</w:t>
      </w:r>
      <w:proofErr w:type="spellEnd"/>
      <w:r w:rsidRPr="002F5C2C">
        <w:rPr>
          <w:color w:val="FF0000"/>
          <w:lang w:val="en-US"/>
        </w:rPr>
        <w:t>, G</w:t>
      </w:r>
      <w:r>
        <w:rPr>
          <w:color w:val="FF0000"/>
          <w:lang w:val="en-US"/>
        </w:rPr>
        <w:t xml:space="preserve">oogle </w:t>
      </w:r>
      <w:proofErr w:type="spellStart"/>
      <w:r>
        <w:rPr>
          <w:color w:val="FF0000"/>
          <w:lang w:val="en-US"/>
        </w:rPr>
        <w:t>Colab</w:t>
      </w:r>
      <w:proofErr w:type="spellEnd"/>
      <w:r>
        <w:rPr>
          <w:color w:val="FF0000"/>
          <w:lang w:val="en-US"/>
        </w:rPr>
        <w:t xml:space="preserve"> - </w:t>
      </w:r>
      <w:proofErr w:type="spellStart"/>
      <w:r>
        <w:rPr>
          <w:color w:val="FF0000"/>
          <w:lang w:val="en-US"/>
        </w:rPr>
        <w:t>gratuito</w:t>
      </w:r>
      <w:proofErr w:type="spellEnd"/>
      <w:r>
        <w:rPr>
          <w:color w:val="FF0000"/>
          <w:lang w:val="en-US"/>
        </w:rPr>
        <w:t xml:space="preserve">, Python, </w:t>
      </w:r>
      <w:proofErr w:type="spellStart"/>
      <w:r>
        <w:rPr>
          <w:color w:val="FF0000"/>
          <w:lang w:val="en-US"/>
        </w:rPr>
        <w:t>etc</w:t>
      </w:r>
      <w:proofErr w:type="spellEnd"/>
      <w:r>
        <w:rPr>
          <w:color w:val="FF0000"/>
          <w:lang w:val="en-US"/>
        </w:rPr>
        <w:t>…)</w:t>
      </w:r>
    </w:p>
    <w:p w14:paraId="6D282576" w14:textId="369091A5" w:rsidR="002F5C2C" w:rsidRDefault="002F5C2C" w:rsidP="002F5C2C">
      <w:pPr>
        <w:ind w:left="360"/>
        <w:rPr>
          <w:color w:val="FF0000"/>
          <w:lang w:val="es-ES"/>
        </w:rPr>
      </w:pPr>
      <w:r>
        <w:rPr>
          <w:color w:val="FF0000"/>
          <w:lang w:val="es-ES"/>
        </w:rPr>
        <w:t>El objetivo, es colocar todas las herramientas que se utilizarán.</w:t>
      </w:r>
    </w:p>
    <w:p w14:paraId="4E881AF0" w14:textId="670AFD1E" w:rsidR="00F737E3" w:rsidRDefault="00F737E3" w:rsidP="00F737E3">
      <w:pPr>
        <w:pStyle w:val="Ttulo3"/>
        <w:numPr>
          <w:ilvl w:val="1"/>
          <w:numId w:val="1"/>
        </w:numPr>
        <w:ind w:left="709" w:hanging="425"/>
        <w:rPr>
          <w:lang w:val="es-ES"/>
        </w:rPr>
      </w:pPr>
      <w:r>
        <w:rPr>
          <w:lang w:val="es-ES"/>
        </w:rPr>
        <w:lastRenderedPageBreak/>
        <w:t>Planificación de pruebas</w:t>
      </w:r>
    </w:p>
    <w:p w14:paraId="633049B2" w14:textId="3D9BAA04" w:rsidR="00F737E3" w:rsidRDefault="005E0240" w:rsidP="002F5C2C">
      <w:pPr>
        <w:ind w:left="360"/>
        <w:rPr>
          <w:color w:val="FF0000"/>
          <w:lang w:val="es-ES"/>
        </w:rPr>
      </w:pPr>
      <w:r>
        <w:rPr>
          <w:noProof/>
          <w:color w:val="FF0000"/>
          <w:lang w:val="es-ES"/>
        </w:rPr>
        <w:drawing>
          <wp:inline distT="0" distB="0" distL="0" distR="0" wp14:anchorId="27232F86" wp14:editId="05844019">
            <wp:extent cx="5115464" cy="274507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130634" cy="2753211"/>
                    </a:xfrm>
                    <a:prstGeom prst="rect">
                      <a:avLst/>
                    </a:prstGeom>
                    <a:noFill/>
                  </pic:spPr>
                </pic:pic>
              </a:graphicData>
            </a:graphic>
          </wp:inline>
        </w:drawing>
      </w:r>
    </w:p>
    <w:p w14:paraId="17D6385E" w14:textId="6BD41974" w:rsidR="005E0240" w:rsidRPr="002F5C2C" w:rsidRDefault="005E0240" w:rsidP="002F5C2C">
      <w:pPr>
        <w:ind w:left="360"/>
        <w:rPr>
          <w:color w:val="FF0000"/>
          <w:lang w:val="es-ES"/>
        </w:rPr>
      </w:pPr>
      <w:r>
        <w:rPr>
          <w:noProof/>
          <w:color w:val="FF0000"/>
          <w:lang w:val="es-ES"/>
        </w:rPr>
        <w:drawing>
          <wp:inline distT="0" distB="0" distL="0" distR="0" wp14:anchorId="1598B948" wp14:editId="4FB4A30A">
            <wp:extent cx="5082204" cy="2563596"/>
            <wp:effectExtent l="0" t="0" r="0" b="825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16085" cy="2580686"/>
                    </a:xfrm>
                    <a:prstGeom prst="rect">
                      <a:avLst/>
                    </a:prstGeom>
                    <a:noFill/>
                  </pic:spPr>
                </pic:pic>
              </a:graphicData>
            </a:graphic>
          </wp:inline>
        </w:drawing>
      </w:r>
    </w:p>
    <w:p w14:paraId="16666746" w14:textId="72F69599" w:rsidR="001A6DAA" w:rsidRDefault="001A6DAA" w:rsidP="001A6DAA">
      <w:pPr>
        <w:pStyle w:val="Ttulo2"/>
        <w:numPr>
          <w:ilvl w:val="0"/>
          <w:numId w:val="1"/>
        </w:numPr>
        <w:ind w:left="284" w:hanging="284"/>
        <w:rPr>
          <w:lang w:val="es-ES"/>
        </w:rPr>
      </w:pPr>
      <w:r>
        <w:rPr>
          <w:lang w:val="es-ES"/>
        </w:rPr>
        <w:t>Análisis de requisitos (software)</w:t>
      </w:r>
    </w:p>
    <w:p w14:paraId="78D606B0" w14:textId="0F2A2488" w:rsidR="002F5C2C" w:rsidRPr="002F5C2C" w:rsidRDefault="002F5C2C" w:rsidP="002F5C2C">
      <w:pPr>
        <w:rPr>
          <w:color w:val="FF0000"/>
          <w:lang w:val="es-ES"/>
        </w:rPr>
      </w:pPr>
      <w:r>
        <w:rPr>
          <w:color w:val="FF0000"/>
          <w:lang w:val="es-ES"/>
        </w:rPr>
        <w:t xml:space="preserve">En esta fase, es necesario seguir el planteo de su modelo de ciclo de vida elegido (SCRUM, </w:t>
      </w:r>
      <w:proofErr w:type="spellStart"/>
      <w:r>
        <w:rPr>
          <w:color w:val="FF0000"/>
          <w:lang w:val="es-ES"/>
        </w:rPr>
        <w:t>etc</w:t>
      </w:r>
      <w:proofErr w:type="spellEnd"/>
      <w:r>
        <w:rPr>
          <w:color w:val="FF0000"/>
          <w:lang w:val="es-ES"/>
        </w:rPr>
        <w:t>…)</w:t>
      </w:r>
    </w:p>
    <w:p w14:paraId="2AD3FDFB" w14:textId="5EC81C98" w:rsidR="00207B62" w:rsidRDefault="00207B62" w:rsidP="00207B62">
      <w:pPr>
        <w:pStyle w:val="Ttulo3"/>
        <w:numPr>
          <w:ilvl w:val="1"/>
          <w:numId w:val="1"/>
        </w:numPr>
        <w:ind w:left="709" w:hanging="425"/>
        <w:rPr>
          <w:lang w:val="es-ES"/>
        </w:rPr>
      </w:pPr>
      <w:r>
        <w:rPr>
          <w:lang w:val="es-ES"/>
        </w:rPr>
        <w:t>Requerimientos funcionales y no funcionales</w:t>
      </w:r>
    </w:p>
    <w:p w14:paraId="3DFDCCFC" w14:textId="5ADADD1E" w:rsidR="002F5C2C" w:rsidRDefault="002F5C2C" w:rsidP="002F5C2C">
      <w:pPr>
        <w:rPr>
          <w:color w:val="FF0000"/>
          <w:lang w:val="es-ES"/>
        </w:rPr>
      </w:pPr>
      <w:r>
        <w:rPr>
          <w:color w:val="FF0000"/>
          <w:lang w:val="es-ES"/>
        </w:rPr>
        <w:t>Solo lista todos los requerimientos:</w:t>
      </w:r>
    </w:p>
    <w:p w14:paraId="19619CF2" w14:textId="11DF5482" w:rsidR="002F5C2C" w:rsidRPr="002F5C2C" w:rsidRDefault="002F5C2C" w:rsidP="002F5C2C">
      <w:pPr>
        <w:rPr>
          <w:color w:val="FF0000"/>
          <w:lang w:val="es-ES"/>
        </w:rPr>
      </w:pPr>
      <w:r>
        <w:rPr>
          <w:color w:val="FF0000"/>
          <w:lang w:val="es-ES"/>
        </w:rPr>
        <w:t xml:space="preserve">Ejm de funcional: 1. El sistema deberá permitir ingresar mediante un acceso de </w:t>
      </w:r>
      <w:proofErr w:type="spellStart"/>
      <w:r>
        <w:rPr>
          <w:color w:val="FF0000"/>
          <w:lang w:val="es-ES"/>
        </w:rPr>
        <w:t>login</w:t>
      </w:r>
      <w:proofErr w:type="spellEnd"/>
      <w:r>
        <w:rPr>
          <w:color w:val="FF0000"/>
          <w:lang w:val="es-ES"/>
        </w:rPr>
        <w:t xml:space="preserve"> mediante usuario y contraseña asociado a su correo electrónico Google.</w:t>
      </w:r>
    </w:p>
    <w:p w14:paraId="0D13271F" w14:textId="3FB9B194" w:rsidR="00207B62" w:rsidRDefault="00207B62" w:rsidP="00207B62">
      <w:pPr>
        <w:pStyle w:val="Ttulo3"/>
        <w:numPr>
          <w:ilvl w:val="1"/>
          <w:numId w:val="1"/>
        </w:numPr>
        <w:ind w:left="709" w:hanging="425"/>
        <w:rPr>
          <w:lang w:val="es-ES"/>
        </w:rPr>
      </w:pPr>
      <w:r>
        <w:rPr>
          <w:lang w:val="es-ES"/>
        </w:rPr>
        <w:lastRenderedPageBreak/>
        <w:t>Criterios de aceptación de requerimientos</w:t>
      </w:r>
    </w:p>
    <w:p w14:paraId="51DE5700" w14:textId="04443FAC" w:rsidR="002F5C2C" w:rsidRDefault="002F5C2C" w:rsidP="002F5C2C">
      <w:pPr>
        <w:rPr>
          <w:color w:val="FF0000"/>
          <w:lang w:val="es-ES"/>
        </w:rPr>
      </w:pPr>
      <w:r>
        <w:rPr>
          <w:color w:val="FF0000"/>
          <w:lang w:val="es-ES"/>
        </w:rPr>
        <w:t>Define cuando se aceptará y completará un requerimiento. Existen muchos formatos de aceptación, desde tabla, figura o solo redacción.</w:t>
      </w:r>
    </w:p>
    <w:p w14:paraId="494B5937" w14:textId="79EC2B7E" w:rsidR="002F5C2C" w:rsidRPr="002F5C2C" w:rsidRDefault="002F5C2C" w:rsidP="002F5C2C">
      <w:pPr>
        <w:rPr>
          <w:color w:val="FF0000"/>
          <w:lang w:val="es-ES"/>
        </w:rPr>
      </w:pPr>
      <w:r>
        <w:rPr>
          <w:noProof/>
        </w:rPr>
        <w:drawing>
          <wp:inline distT="0" distB="0" distL="0" distR="0" wp14:anchorId="7640E93E" wp14:editId="05C9A34F">
            <wp:extent cx="5400040" cy="2012950"/>
            <wp:effectExtent l="0" t="0" r="0" b="6350"/>
            <wp:docPr id="2" name="Imagen 2" descr="Estimar tareas 3 – Línea 1 del Metro de Li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stimar tareas 3 – Línea 1 del Metro de Lim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2012950"/>
                    </a:xfrm>
                    <a:prstGeom prst="rect">
                      <a:avLst/>
                    </a:prstGeom>
                    <a:noFill/>
                    <a:ln>
                      <a:noFill/>
                    </a:ln>
                  </pic:spPr>
                </pic:pic>
              </a:graphicData>
            </a:graphic>
          </wp:inline>
        </w:drawing>
      </w:r>
    </w:p>
    <w:p w14:paraId="3A2C2DE7" w14:textId="238AC898" w:rsidR="00207B62" w:rsidRDefault="00207B62" w:rsidP="00207B62">
      <w:pPr>
        <w:pStyle w:val="Ttulo3"/>
        <w:numPr>
          <w:ilvl w:val="1"/>
          <w:numId w:val="1"/>
        </w:numPr>
        <w:ind w:left="709" w:hanging="425"/>
        <w:rPr>
          <w:lang w:val="es-ES"/>
        </w:rPr>
      </w:pPr>
      <w:r>
        <w:rPr>
          <w:lang w:val="es-ES"/>
        </w:rPr>
        <w:t>Priorización de requerimientos</w:t>
      </w:r>
    </w:p>
    <w:p w14:paraId="1E3E4038" w14:textId="760812CC" w:rsidR="002F5C2C" w:rsidRDefault="002F5C2C" w:rsidP="002F5C2C">
      <w:pPr>
        <w:rPr>
          <w:color w:val="FF0000"/>
          <w:lang w:val="es-ES"/>
        </w:rPr>
      </w:pPr>
      <w:r>
        <w:rPr>
          <w:color w:val="FF0000"/>
          <w:lang w:val="es-ES"/>
        </w:rPr>
        <w:t>Aquí ordenamos los requerimientos, según una prioridad basada en las técnicas que ustedes elijan.</w:t>
      </w:r>
    </w:p>
    <w:p w14:paraId="2EC613EC" w14:textId="03E7F510" w:rsidR="002F5C2C" w:rsidRDefault="002F5C2C" w:rsidP="002F5C2C">
      <w:pPr>
        <w:pStyle w:val="Prrafodelista"/>
        <w:numPr>
          <w:ilvl w:val="0"/>
          <w:numId w:val="2"/>
        </w:numPr>
        <w:rPr>
          <w:color w:val="FF0000"/>
          <w:lang w:val="es-ES"/>
        </w:rPr>
      </w:pPr>
      <w:proofErr w:type="spellStart"/>
      <w:r>
        <w:rPr>
          <w:color w:val="FF0000"/>
          <w:lang w:val="es-ES"/>
        </w:rPr>
        <w:t>MsSCoW</w:t>
      </w:r>
      <w:proofErr w:type="spellEnd"/>
      <w:r>
        <w:rPr>
          <w:color w:val="FF0000"/>
          <w:lang w:val="es-ES"/>
        </w:rPr>
        <w:t>: clasifica por aporte de valor del requerimiento en el proyecto.</w:t>
      </w:r>
    </w:p>
    <w:p w14:paraId="74B11351" w14:textId="6878EF15" w:rsidR="002F5C2C" w:rsidRDefault="002F5C2C" w:rsidP="002F5C2C">
      <w:pPr>
        <w:pStyle w:val="Prrafodelista"/>
        <w:numPr>
          <w:ilvl w:val="0"/>
          <w:numId w:val="2"/>
        </w:numPr>
        <w:rPr>
          <w:color w:val="FF0000"/>
          <w:lang w:val="es-ES"/>
        </w:rPr>
      </w:pPr>
      <w:r>
        <w:rPr>
          <w:color w:val="FF0000"/>
          <w:lang w:val="es-ES"/>
        </w:rPr>
        <w:t>Clasificación numérica: asigna números del 1 al 5 basado en complejidad.</w:t>
      </w:r>
    </w:p>
    <w:p w14:paraId="0278E175" w14:textId="5D81F620" w:rsidR="002F5C2C" w:rsidRDefault="002F5C2C" w:rsidP="002F5C2C">
      <w:pPr>
        <w:pStyle w:val="Prrafodelista"/>
        <w:numPr>
          <w:ilvl w:val="0"/>
          <w:numId w:val="2"/>
        </w:numPr>
        <w:rPr>
          <w:color w:val="FF0000"/>
          <w:lang w:val="es-ES"/>
        </w:rPr>
      </w:pPr>
      <w:r>
        <w:rPr>
          <w:color w:val="FF0000"/>
          <w:lang w:val="es-ES"/>
        </w:rPr>
        <w:t>Votación: para trabajo en equipo y que el equipo decida el orden</w:t>
      </w:r>
    </w:p>
    <w:p w14:paraId="5DCC003E" w14:textId="713721E0" w:rsidR="002F5C2C" w:rsidRPr="002F5C2C" w:rsidRDefault="002F5C2C" w:rsidP="002F5C2C">
      <w:pPr>
        <w:pStyle w:val="Prrafodelista"/>
        <w:numPr>
          <w:ilvl w:val="0"/>
          <w:numId w:val="2"/>
        </w:numPr>
        <w:rPr>
          <w:color w:val="FF0000"/>
          <w:lang w:val="es-ES"/>
        </w:rPr>
      </w:pPr>
      <w:r>
        <w:rPr>
          <w:color w:val="FF0000"/>
          <w:lang w:val="es-ES"/>
        </w:rPr>
        <w:t>Mapa de dependencias: se prioriza comenzando desde el módulo independiente hasta el más dependiente.</w:t>
      </w:r>
    </w:p>
    <w:p w14:paraId="70B57264" w14:textId="6B1B733A" w:rsidR="00207B62" w:rsidRDefault="00207B62" w:rsidP="00207B62">
      <w:pPr>
        <w:pStyle w:val="Ttulo3"/>
        <w:numPr>
          <w:ilvl w:val="1"/>
          <w:numId w:val="1"/>
        </w:numPr>
        <w:ind w:left="709" w:hanging="425"/>
        <w:rPr>
          <w:lang w:val="es-ES"/>
        </w:rPr>
      </w:pPr>
      <w:proofErr w:type="spellStart"/>
      <w:r>
        <w:rPr>
          <w:lang w:val="es-ES"/>
        </w:rPr>
        <w:t>Product</w:t>
      </w:r>
      <w:proofErr w:type="spellEnd"/>
      <w:r>
        <w:rPr>
          <w:lang w:val="es-ES"/>
        </w:rPr>
        <w:t xml:space="preserve"> backlog</w:t>
      </w:r>
    </w:p>
    <w:p w14:paraId="172064CB" w14:textId="3629CC2E" w:rsidR="002F5C2C" w:rsidRDefault="002F5C2C" w:rsidP="002F5C2C">
      <w:pPr>
        <w:rPr>
          <w:color w:val="FF0000"/>
          <w:lang w:val="es-ES"/>
        </w:rPr>
      </w:pPr>
      <w:r>
        <w:rPr>
          <w:color w:val="FF0000"/>
          <w:lang w:val="es-ES"/>
        </w:rPr>
        <w:t>En esta etapa, se toma en cuenta el ciclo de vida elegido, pero en resumen es la lista final de los requerimientos definidos ya por el equipo, incluyendo el orden de trabajo (priorización).</w:t>
      </w:r>
    </w:p>
    <w:p w14:paraId="7C8AC352" w14:textId="72740CFC" w:rsidR="002F5C2C" w:rsidRDefault="002F5C2C" w:rsidP="002F5C2C">
      <w:pPr>
        <w:rPr>
          <w:color w:val="FF0000"/>
          <w:lang w:val="es-ES"/>
        </w:rPr>
      </w:pPr>
    </w:p>
    <w:p w14:paraId="69230479" w14:textId="748A4842" w:rsidR="002F5C2C" w:rsidRPr="002F5C2C" w:rsidRDefault="002F5C2C" w:rsidP="002F5C2C">
      <w:pPr>
        <w:rPr>
          <w:color w:val="FF0000"/>
          <w:lang w:val="es-ES"/>
        </w:rPr>
      </w:pPr>
      <w:r>
        <w:rPr>
          <w:color w:val="FF0000"/>
          <w:lang w:val="es-ES"/>
        </w:rPr>
        <w:t xml:space="preserve">NOTA: aclaración importante, para el análisis de requisitos. </w:t>
      </w:r>
      <w:r w:rsidR="00656189">
        <w:rPr>
          <w:color w:val="FF0000"/>
          <w:lang w:val="es-ES"/>
        </w:rPr>
        <w:t>Esto comprende 3 etapas claves o hasta 5, dependiendo del ciclo de vida elegido.</w:t>
      </w:r>
    </w:p>
    <w:p w14:paraId="7194B754" w14:textId="7802F672" w:rsidR="001A6DAA" w:rsidRDefault="001A6DAA" w:rsidP="001A6DAA">
      <w:pPr>
        <w:pStyle w:val="Ttulo2"/>
        <w:numPr>
          <w:ilvl w:val="0"/>
          <w:numId w:val="1"/>
        </w:numPr>
        <w:ind w:left="284" w:hanging="284"/>
        <w:rPr>
          <w:lang w:val="es-ES"/>
        </w:rPr>
      </w:pPr>
      <w:r>
        <w:rPr>
          <w:lang w:val="es-ES"/>
        </w:rPr>
        <w:lastRenderedPageBreak/>
        <w:t>Diseño y modelado del sistema (software)</w:t>
      </w:r>
    </w:p>
    <w:p w14:paraId="24B577F7" w14:textId="57D02B3F" w:rsidR="00656189" w:rsidRPr="00656189" w:rsidRDefault="00656189" w:rsidP="00656189">
      <w:pPr>
        <w:rPr>
          <w:color w:val="FF0000"/>
          <w:lang w:val="es-ES"/>
        </w:rPr>
      </w:pPr>
      <w:r>
        <w:rPr>
          <w:color w:val="FF0000"/>
          <w:lang w:val="es-ES"/>
        </w:rPr>
        <w:t>En esta etapa definimos todo el diseño que deseamos en nuestro producto.</w:t>
      </w:r>
    </w:p>
    <w:p w14:paraId="2B5BC380" w14:textId="6817E980" w:rsidR="00207B62" w:rsidRDefault="00207B62" w:rsidP="00207B62">
      <w:pPr>
        <w:pStyle w:val="Ttulo3"/>
        <w:numPr>
          <w:ilvl w:val="1"/>
          <w:numId w:val="1"/>
        </w:numPr>
        <w:ind w:left="709" w:hanging="425"/>
        <w:rPr>
          <w:lang w:val="es-ES"/>
        </w:rPr>
      </w:pPr>
      <w:r>
        <w:rPr>
          <w:lang w:val="es-ES"/>
        </w:rPr>
        <w:t xml:space="preserve">Arquitectura del software (por capas, microservicios, </w:t>
      </w:r>
      <w:proofErr w:type="spellStart"/>
      <w:r>
        <w:rPr>
          <w:lang w:val="es-ES"/>
        </w:rPr>
        <w:t>apis</w:t>
      </w:r>
      <w:proofErr w:type="spellEnd"/>
      <w:r>
        <w:rPr>
          <w:lang w:val="es-ES"/>
        </w:rPr>
        <w:t>)</w:t>
      </w:r>
    </w:p>
    <w:p w14:paraId="7865B6A1" w14:textId="5D6605E8" w:rsidR="00656189" w:rsidRDefault="00656189" w:rsidP="00656189">
      <w:pPr>
        <w:rPr>
          <w:color w:val="FF0000"/>
          <w:lang w:val="es-ES"/>
        </w:rPr>
      </w:pPr>
      <w:r>
        <w:rPr>
          <w:color w:val="FF0000"/>
          <w:lang w:val="es-ES"/>
        </w:rPr>
        <w:t>Comenzamos con la arquitectura, aquí se divide en 2:</w:t>
      </w:r>
    </w:p>
    <w:p w14:paraId="79DE2FEF" w14:textId="5BE1D8F0" w:rsidR="00656189" w:rsidRDefault="00656189" w:rsidP="00656189">
      <w:pPr>
        <w:pStyle w:val="Prrafodelista"/>
        <w:numPr>
          <w:ilvl w:val="0"/>
          <w:numId w:val="2"/>
        </w:numPr>
        <w:rPr>
          <w:color w:val="FF0000"/>
          <w:lang w:val="es-ES"/>
        </w:rPr>
      </w:pPr>
      <w:r>
        <w:rPr>
          <w:color w:val="FF0000"/>
          <w:lang w:val="es-ES"/>
        </w:rPr>
        <w:t>La arquitectura del proyecto en general (indicando que servicios externos usará y más)</w:t>
      </w:r>
    </w:p>
    <w:p w14:paraId="2DFD7BB6" w14:textId="169BAA83" w:rsidR="00656189" w:rsidRDefault="00656189" w:rsidP="00656189">
      <w:pPr>
        <w:pStyle w:val="Prrafodelista"/>
        <w:numPr>
          <w:ilvl w:val="0"/>
          <w:numId w:val="2"/>
        </w:numPr>
        <w:rPr>
          <w:color w:val="FF0000"/>
          <w:lang w:val="es-ES"/>
        </w:rPr>
      </w:pPr>
      <w:r>
        <w:rPr>
          <w:color w:val="FF0000"/>
          <w:lang w:val="es-ES"/>
        </w:rPr>
        <w:t xml:space="preserve">La arquitectura del </w:t>
      </w:r>
      <w:proofErr w:type="spellStart"/>
      <w:r>
        <w:rPr>
          <w:color w:val="FF0000"/>
          <w:lang w:val="es-ES"/>
        </w:rPr>
        <w:t>framework</w:t>
      </w:r>
      <w:proofErr w:type="spellEnd"/>
      <w:r>
        <w:rPr>
          <w:color w:val="FF0000"/>
          <w:lang w:val="es-ES"/>
        </w:rPr>
        <w:t xml:space="preserve"> utilizado (</w:t>
      </w:r>
      <w:proofErr w:type="spellStart"/>
      <w:r>
        <w:rPr>
          <w:color w:val="FF0000"/>
          <w:lang w:val="es-ES"/>
        </w:rPr>
        <w:t>ejm</w:t>
      </w:r>
      <w:proofErr w:type="spellEnd"/>
      <w:r>
        <w:rPr>
          <w:color w:val="FF0000"/>
          <w:lang w:val="es-ES"/>
        </w:rPr>
        <w:t xml:space="preserve">: </w:t>
      </w:r>
      <w:proofErr w:type="spellStart"/>
      <w:r>
        <w:rPr>
          <w:color w:val="FF0000"/>
          <w:lang w:val="es-ES"/>
        </w:rPr>
        <w:t>laravel</w:t>
      </w:r>
      <w:proofErr w:type="spellEnd"/>
      <w:r>
        <w:rPr>
          <w:color w:val="FF0000"/>
          <w:lang w:val="es-ES"/>
        </w:rPr>
        <w:t xml:space="preserve"> usar la arquitectura en 3 capas MVC)</w:t>
      </w:r>
    </w:p>
    <w:p w14:paraId="317223F0" w14:textId="6CE9212E" w:rsidR="00207B62" w:rsidRDefault="00207B62" w:rsidP="00207B62">
      <w:pPr>
        <w:pStyle w:val="Ttulo3"/>
        <w:numPr>
          <w:ilvl w:val="1"/>
          <w:numId w:val="1"/>
        </w:numPr>
        <w:ind w:left="709" w:hanging="425"/>
        <w:rPr>
          <w:lang w:val="es-ES"/>
        </w:rPr>
      </w:pPr>
      <w:r>
        <w:rPr>
          <w:lang w:val="es-ES"/>
        </w:rPr>
        <w:t>Diseño de base de datos (modelo entidad-relación, normalización)</w:t>
      </w:r>
    </w:p>
    <w:p w14:paraId="46AAC763" w14:textId="44762C46" w:rsidR="00656189" w:rsidRDefault="00656189" w:rsidP="00656189">
      <w:pPr>
        <w:rPr>
          <w:color w:val="FF0000"/>
          <w:lang w:val="es-ES"/>
        </w:rPr>
      </w:pPr>
      <w:r>
        <w:rPr>
          <w:color w:val="FF0000"/>
          <w:lang w:val="es-ES"/>
        </w:rPr>
        <w:t>Aquí definimos la base de datos, siguiendo las 3 fases del curso de “Bases de Datos”</w:t>
      </w:r>
    </w:p>
    <w:p w14:paraId="048D65C8" w14:textId="5AFE3145" w:rsidR="00656189" w:rsidRDefault="00656189" w:rsidP="00656189">
      <w:pPr>
        <w:pStyle w:val="Prrafodelista"/>
        <w:numPr>
          <w:ilvl w:val="0"/>
          <w:numId w:val="2"/>
        </w:numPr>
        <w:rPr>
          <w:color w:val="FF0000"/>
          <w:lang w:val="es-ES"/>
        </w:rPr>
      </w:pPr>
      <w:r>
        <w:rPr>
          <w:color w:val="FF0000"/>
          <w:lang w:val="es-ES"/>
        </w:rPr>
        <w:t>Modelo conceptual: vista general de las tablas y su relación</w:t>
      </w:r>
    </w:p>
    <w:p w14:paraId="64B4FCEE" w14:textId="6BD8139F" w:rsidR="00656189" w:rsidRDefault="00656189" w:rsidP="00656189">
      <w:pPr>
        <w:pStyle w:val="Prrafodelista"/>
        <w:numPr>
          <w:ilvl w:val="0"/>
          <w:numId w:val="2"/>
        </w:numPr>
        <w:rPr>
          <w:color w:val="FF0000"/>
          <w:lang w:val="es-ES"/>
        </w:rPr>
      </w:pPr>
      <w:r>
        <w:rPr>
          <w:color w:val="FF0000"/>
          <w:lang w:val="es-ES"/>
        </w:rPr>
        <w:t>Normalización en fase 1 (desglose de tablas independientes, dependientes, polimórficas – repetitivas en otras tablas)</w:t>
      </w:r>
    </w:p>
    <w:p w14:paraId="7F38D32C" w14:textId="4C687388" w:rsidR="00656189" w:rsidRDefault="00656189" w:rsidP="00656189">
      <w:pPr>
        <w:pStyle w:val="Prrafodelista"/>
        <w:numPr>
          <w:ilvl w:val="0"/>
          <w:numId w:val="2"/>
        </w:numPr>
        <w:rPr>
          <w:color w:val="FF0000"/>
          <w:lang w:val="es-ES"/>
        </w:rPr>
      </w:pPr>
      <w:r>
        <w:rPr>
          <w:color w:val="FF0000"/>
          <w:lang w:val="es-ES"/>
        </w:rPr>
        <w:t>Modelo lógico: se ve ya la estructura de los tipos de datos</w:t>
      </w:r>
    </w:p>
    <w:p w14:paraId="5E250D68" w14:textId="7D25B802" w:rsidR="00656189" w:rsidRDefault="00656189" w:rsidP="00656189">
      <w:pPr>
        <w:pStyle w:val="Prrafodelista"/>
        <w:numPr>
          <w:ilvl w:val="0"/>
          <w:numId w:val="2"/>
        </w:numPr>
        <w:rPr>
          <w:color w:val="FF0000"/>
          <w:lang w:val="es-ES"/>
        </w:rPr>
      </w:pPr>
      <w:r>
        <w:rPr>
          <w:color w:val="FF0000"/>
          <w:lang w:val="es-ES"/>
        </w:rPr>
        <w:t>Normalización en fase 2 (desglose de algunas tablas intermedias, cuando sucede la relación muchos a muchos)</w:t>
      </w:r>
    </w:p>
    <w:p w14:paraId="031AEB25" w14:textId="3BDAFBE4" w:rsidR="00656189" w:rsidRPr="00656189" w:rsidRDefault="00656189" w:rsidP="00656189">
      <w:pPr>
        <w:pStyle w:val="Prrafodelista"/>
        <w:numPr>
          <w:ilvl w:val="0"/>
          <w:numId w:val="2"/>
        </w:numPr>
        <w:rPr>
          <w:color w:val="FF0000"/>
          <w:lang w:val="es-ES"/>
        </w:rPr>
      </w:pPr>
      <w:r>
        <w:rPr>
          <w:color w:val="FF0000"/>
          <w:lang w:val="es-ES"/>
        </w:rPr>
        <w:t>Modelo físico: conocido como entidad-relación porque ya está dentro del gestor de base de datos (es el modelo implementado).</w:t>
      </w:r>
    </w:p>
    <w:p w14:paraId="5FF4A46C" w14:textId="2B1132CB" w:rsidR="00207B62" w:rsidRDefault="00207B62" w:rsidP="00207B62">
      <w:pPr>
        <w:pStyle w:val="Ttulo3"/>
        <w:numPr>
          <w:ilvl w:val="1"/>
          <w:numId w:val="1"/>
        </w:numPr>
        <w:ind w:left="709" w:hanging="425"/>
        <w:rPr>
          <w:lang w:val="es-ES"/>
        </w:rPr>
      </w:pPr>
      <w:r>
        <w:rPr>
          <w:lang w:val="es-ES"/>
        </w:rPr>
        <w:t>Modelado del sistema (diagramas UML)</w:t>
      </w:r>
    </w:p>
    <w:p w14:paraId="4DD65835" w14:textId="31FE2B64" w:rsidR="00656189" w:rsidRDefault="00656189" w:rsidP="00656189">
      <w:pPr>
        <w:rPr>
          <w:color w:val="FF0000"/>
          <w:lang w:val="es-ES"/>
        </w:rPr>
      </w:pPr>
      <w:r w:rsidRPr="00656189">
        <w:rPr>
          <w:color w:val="FF0000"/>
          <w:lang w:val="es-ES"/>
        </w:rPr>
        <w:t xml:space="preserve">En </w:t>
      </w:r>
      <w:r>
        <w:rPr>
          <w:color w:val="FF0000"/>
          <w:lang w:val="es-ES"/>
        </w:rPr>
        <w:t>algunos casos, esta etapa suele ir antes del diseño de base de datos, esto queda a criterio suyo.</w:t>
      </w:r>
    </w:p>
    <w:p w14:paraId="7ED36E92" w14:textId="6D31B8EE" w:rsidR="00656189" w:rsidRPr="00656189" w:rsidRDefault="00656189" w:rsidP="00656189">
      <w:pPr>
        <w:rPr>
          <w:color w:val="FF0000"/>
          <w:lang w:val="es-ES"/>
        </w:rPr>
      </w:pPr>
      <w:r>
        <w:rPr>
          <w:color w:val="FF0000"/>
          <w:lang w:val="es-ES"/>
        </w:rPr>
        <w:t xml:space="preserve">En esta etapa, colocamos todos los diagramas UML o Bizagi que considere necesario para entender </w:t>
      </w:r>
      <w:proofErr w:type="spellStart"/>
      <w:r>
        <w:rPr>
          <w:color w:val="FF0000"/>
          <w:lang w:val="es-ES"/>
        </w:rPr>
        <w:t>como</w:t>
      </w:r>
      <w:proofErr w:type="spellEnd"/>
      <w:r>
        <w:rPr>
          <w:color w:val="FF0000"/>
          <w:lang w:val="es-ES"/>
        </w:rPr>
        <w:t xml:space="preserve"> funcionará su proyecto.</w:t>
      </w:r>
    </w:p>
    <w:p w14:paraId="6509284B" w14:textId="27906358" w:rsidR="00207B62" w:rsidRDefault="00207B62" w:rsidP="00207B62">
      <w:pPr>
        <w:pStyle w:val="Ttulo4"/>
        <w:numPr>
          <w:ilvl w:val="2"/>
          <w:numId w:val="1"/>
        </w:numPr>
        <w:ind w:left="1276" w:hanging="567"/>
        <w:rPr>
          <w:lang w:val="es-ES"/>
        </w:rPr>
      </w:pPr>
      <w:r>
        <w:rPr>
          <w:lang w:val="es-ES"/>
        </w:rPr>
        <w:lastRenderedPageBreak/>
        <w:t>Diagrama de casos de uso</w:t>
      </w:r>
    </w:p>
    <w:p w14:paraId="693FFB90" w14:textId="191E24E9" w:rsidR="00656189" w:rsidRDefault="00656189" w:rsidP="00656189">
      <w:pPr>
        <w:rPr>
          <w:color w:val="FF0000"/>
          <w:lang w:val="es-ES"/>
        </w:rPr>
      </w:pPr>
      <w:r>
        <w:rPr>
          <w:color w:val="FF0000"/>
          <w:lang w:val="es-ES"/>
        </w:rPr>
        <w:t>Vinculados a los tipos de actores con las acciones que realizará o a los módulos al que tendrá acceso.</w:t>
      </w:r>
    </w:p>
    <w:p w14:paraId="781DC1C7" w14:textId="7AAD59B9" w:rsidR="00656189" w:rsidRDefault="00656189" w:rsidP="00656189">
      <w:pPr>
        <w:rPr>
          <w:color w:val="FF0000"/>
          <w:lang w:val="es-ES"/>
        </w:rPr>
      </w:pPr>
      <w:r>
        <w:rPr>
          <w:color w:val="FF0000"/>
          <w:lang w:val="es-ES"/>
        </w:rPr>
        <w:t>Ejm: en una empresa, el contador no puede acceder al módulo de administración. Pero el administrador general puede acceder a todos los módulos.</w:t>
      </w:r>
    </w:p>
    <w:p w14:paraId="67580F88" w14:textId="206DD5F4" w:rsidR="00F0506D" w:rsidRPr="00656189" w:rsidRDefault="00F0506D" w:rsidP="00F0506D">
      <w:pPr>
        <w:jc w:val="center"/>
        <w:rPr>
          <w:color w:val="FF0000"/>
          <w:lang w:val="es-ES"/>
        </w:rPr>
      </w:pPr>
      <w:r>
        <w:rPr>
          <w:noProof/>
        </w:rPr>
        <w:drawing>
          <wp:inline distT="0" distB="0" distL="0" distR="0" wp14:anchorId="14E02B6E" wp14:editId="12183C3D">
            <wp:extent cx="3877056" cy="2793359"/>
            <wp:effectExtent l="0" t="0" r="0" b="0"/>
            <wp:docPr id="3" name="Imagen 3" descr="Diagrama de casos de uso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agrama de casos de uso - Wikipedia, la enciclopedia libr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89770" cy="2802519"/>
                    </a:xfrm>
                    <a:prstGeom prst="rect">
                      <a:avLst/>
                    </a:prstGeom>
                    <a:noFill/>
                    <a:ln>
                      <a:noFill/>
                    </a:ln>
                  </pic:spPr>
                </pic:pic>
              </a:graphicData>
            </a:graphic>
          </wp:inline>
        </w:drawing>
      </w:r>
    </w:p>
    <w:p w14:paraId="162B8D63" w14:textId="64331A48" w:rsidR="00207B62" w:rsidRDefault="00207B62" w:rsidP="00207B62">
      <w:pPr>
        <w:pStyle w:val="Ttulo4"/>
        <w:numPr>
          <w:ilvl w:val="2"/>
          <w:numId w:val="1"/>
        </w:numPr>
        <w:ind w:left="1276" w:hanging="567"/>
        <w:rPr>
          <w:lang w:val="es-ES"/>
        </w:rPr>
      </w:pPr>
      <w:r>
        <w:rPr>
          <w:lang w:val="es-ES"/>
        </w:rPr>
        <w:t>Diagrama de clases</w:t>
      </w:r>
    </w:p>
    <w:p w14:paraId="17843099" w14:textId="46CBB578" w:rsidR="00656189" w:rsidRDefault="00F0506D" w:rsidP="00656189">
      <w:pPr>
        <w:rPr>
          <w:color w:val="FF0000"/>
          <w:lang w:val="es-ES"/>
        </w:rPr>
      </w:pPr>
      <w:r>
        <w:rPr>
          <w:color w:val="FF0000"/>
          <w:lang w:val="es-ES"/>
        </w:rPr>
        <w:t xml:space="preserve">Es una </w:t>
      </w:r>
      <w:proofErr w:type="spellStart"/>
      <w:r>
        <w:rPr>
          <w:color w:val="FF0000"/>
          <w:lang w:val="es-ES"/>
        </w:rPr>
        <w:t>replica</w:t>
      </w:r>
      <w:proofErr w:type="spellEnd"/>
      <w:r>
        <w:rPr>
          <w:color w:val="FF0000"/>
          <w:lang w:val="es-ES"/>
        </w:rPr>
        <w:t xml:space="preserve"> de la base de </w:t>
      </w:r>
      <w:proofErr w:type="gramStart"/>
      <w:r>
        <w:rPr>
          <w:color w:val="FF0000"/>
          <w:lang w:val="es-ES"/>
        </w:rPr>
        <w:t>datos</w:t>
      </w:r>
      <w:proofErr w:type="gramEnd"/>
      <w:r>
        <w:rPr>
          <w:color w:val="FF0000"/>
          <w:lang w:val="es-ES"/>
        </w:rPr>
        <w:t xml:space="preserve"> pero con lenguaje UML, por esta razón es que algunos autores prefieren colocar la fase de modelado UML antes del diseño de base de datos.</w:t>
      </w:r>
    </w:p>
    <w:p w14:paraId="0FFD971C" w14:textId="0EE65462" w:rsidR="00F0506D" w:rsidRPr="00656189" w:rsidRDefault="00F0506D" w:rsidP="00656189">
      <w:pPr>
        <w:rPr>
          <w:color w:val="FF0000"/>
          <w:lang w:val="es-ES"/>
        </w:rPr>
      </w:pPr>
      <w:r>
        <w:rPr>
          <w:noProof/>
        </w:rPr>
        <w:lastRenderedPageBreak/>
        <w:drawing>
          <wp:inline distT="0" distB="0" distL="0" distR="0" wp14:anchorId="0C4F1C6B" wp14:editId="64F0A396">
            <wp:extent cx="5400040" cy="475234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40" cy="4752340"/>
                    </a:xfrm>
                    <a:prstGeom prst="rect">
                      <a:avLst/>
                    </a:prstGeom>
                    <a:noFill/>
                    <a:ln>
                      <a:noFill/>
                    </a:ln>
                  </pic:spPr>
                </pic:pic>
              </a:graphicData>
            </a:graphic>
          </wp:inline>
        </w:drawing>
      </w:r>
    </w:p>
    <w:p w14:paraId="3F8752FD" w14:textId="76CA1190" w:rsidR="00207B62" w:rsidRDefault="00207B62" w:rsidP="00207B62">
      <w:pPr>
        <w:pStyle w:val="Ttulo4"/>
        <w:numPr>
          <w:ilvl w:val="2"/>
          <w:numId w:val="1"/>
        </w:numPr>
        <w:ind w:left="1276" w:hanging="567"/>
        <w:rPr>
          <w:lang w:val="es-ES"/>
        </w:rPr>
      </w:pPr>
      <w:r>
        <w:rPr>
          <w:lang w:val="es-ES"/>
        </w:rPr>
        <w:t>Diagrama de secuencias</w:t>
      </w:r>
    </w:p>
    <w:p w14:paraId="4110BDE2" w14:textId="7EC092F8" w:rsidR="00F0506D" w:rsidRDefault="00F0506D" w:rsidP="00F0506D">
      <w:pPr>
        <w:rPr>
          <w:color w:val="FF0000"/>
          <w:lang w:val="es-ES"/>
        </w:rPr>
      </w:pPr>
      <w:r>
        <w:rPr>
          <w:color w:val="FF0000"/>
          <w:lang w:val="es-ES"/>
        </w:rPr>
        <w:t>Aquí se define el orden que seguirá el usuario desde el momento del acceso al sistema hasta obtener la información que desea, según los requerimientos.</w:t>
      </w:r>
    </w:p>
    <w:p w14:paraId="3CD3405C" w14:textId="5CE16696" w:rsidR="00F0506D" w:rsidRPr="00F0506D" w:rsidRDefault="00F0506D" w:rsidP="00F0506D">
      <w:pPr>
        <w:rPr>
          <w:color w:val="FF0000"/>
          <w:lang w:val="es-ES"/>
        </w:rPr>
      </w:pPr>
      <w:r>
        <w:rPr>
          <w:noProof/>
        </w:rPr>
        <w:lastRenderedPageBreak/>
        <w:drawing>
          <wp:inline distT="0" distB="0" distL="0" distR="0" wp14:anchorId="17D74DAD" wp14:editId="7D2B68BA">
            <wp:extent cx="4698646" cy="5127955"/>
            <wp:effectExtent l="0" t="0" r="698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00567" cy="5130051"/>
                    </a:xfrm>
                    <a:prstGeom prst="rect">
                      <a:avLst/>
                    </a:prstGeom>
                    <a:noFill/>
                    <a:ln>
                      <a:noFill/>
                    </a:ln>
                  </pic:spPr>
                </pic:pic>
              </a:graphicData>
            </a:graphic>
          </wp:inline>
        </w:drawing>
      </w:r>
    </w:p>
    <w:p w14:paraId="4A09791E" w14:textId="6CE014DF" w:rsidR="00207B62" w:rsidRDefault="00207B62" w:rsidP="00207B62">
      <w:pPr>
        <w:pStyle w:val="Ttulo4"/>
        <w:numPr>
          <w:ilvl w:val="2"/>
          <w:numId w:val="1"/>
        </w:numPr>
        <w:ind w:left="1276" w:hanging="567"/>
        <w:rPr>
          <w:lang w:val="es-ES"/>
        </w:rPr>
      </w:pPr>
      <w:r>
        <w:rPr>
          <w:lang w:val="es-ES"/>
        </w:rPr>
        <w:t>Diagrama de …</w:t>
      </w:r>
    </w:p>
    <w:p w14:paraId="6B8D979C" w14:textId="45C7C742" w:rsidR="00656189" w:rsidRPr="00F0506D" w:rsidRDefault="00F0506D" w:rsidP="00656189">
      <w:pPr>
        <w:rPr>
          <w:color w:val="FF0000"/>
          <w:lang w:val="es-ES"/>
        </w:rPr>
      </w:pPr>
      <w:r>
        <w:rPr>
          <w:color w:val="FF0000"/>
          <w:lang w:val="es-ES"/>
        </w:rPr>
        <w:t xml:space="preserve">Puede agregar los demás diagramas del modelado UML, como el diagrama de estado, de interacción, de comunicación, de despliegue, de componentes, </w:t>
      </w:r>
      <w:proofErr w:type="spellStart"/>
      <w:r>
        <w:rPr>
          <w:color w:val="FF0000"/>
          <w:lang w:val="es-ES"/>
        </w:rPr>
        <w:t>etc</w:t>
      </w:r>
      <w:proofErr w:type="spellEnd"/>
      <w:r>
        <w:rPr>
          <w:color w:val="FF0000"/>
          <w:lang w:val="es-ES"/>
        </w:rPr>
        <w:t>…</w:t>
      </w:r>
    </w:p>
    <w:p w14:paraId="6C622CC3" w14:textId="1C34176E" w:rsidR="00207B62" w:rsidRDefault="00207B62" w:rsidP="00207B62">
      <w:pPr>
        <w:pStyle w:val="Ttulo3"/>
        <w:numPr>
          <w:ilvl w:val="1"/>
          <w:numId w:val="1"/>
        </w:numPr>
        <w:ind w:left="709" w:hanging="425"/>
        <w:rPr>
          <w:lang w:val="es-ES"/>
        </w:rPr>
      </w:pPr>
      <w:r>
        <w:rPr>
          <w:lang w:val="es-ES"/>
        </w:rPr>
        <w:t xml:space="preserve">Modelado de interfaces (prototipos y </w:t>
      </w:r>
      <w:proofErr w:type="spellStart"/>
      <w:r>
        <w:rPr>
          <w:lang w:val="es-ES"/>
        </w:rPr>
        <w:t>wireframes</w:t>
      </w:r>
      <w:proofErr w:type="spellEnd"/>
      <w:r>
        <w:rPr>
          <w:lang w:val="es-ES"/>
        </w:rPr>
        <w:t>, puede usar FIGMA para su desarrollo)</w:t>
      </w:r>
    </w:p>
    <w:p w14:paraId="15739262" w14:textId="05944061" w:rsidR="00F0506D" w:rsidRPr="00F0506D" w:rsidRDefault="00F0506D" w:rsidP="00F0506D">
      <w:pPr>
        <w:rPr>
          <w:color w:val="FF0000"/>
          <w:lang w:val="es-ES"/>
        </w:rPr>
      </w:pPr>
      <w:r w:rsidRPr="00F0506D">
        <w:rPr>
          <w:color w:val="FF0000"/>
          <w:lang w:val="es-ES"/>
        </w:rPr>
        <w:t>Aquí</w:t>
      </w:r>
      <w:r>
        <w:rPr>
          <w:color w:val="FF0000"/>
          <w:lang w:val="es-ES"/>
        </w:rPr>
        <w:t xml:space="preserve"> solo listamos mediante imágenes los prototipos de las interfaces que se diseñaron en FIGMA o </w:t>
      </w:r>
      <w:proofErr w:type="spellStart"/>
      <w:r>
        <w:rPr>
          <w:color w:val="FF0000"/>
          <w:lang w:val="es-ES"/>
        </w:rPr>
        <w:t>Canva</w:t>
      </w:r>
      <w:proofErr w:type="spellEnd"/>
      <w:r>
        <w:rPr>
          <w:color w:val="FF0000"/>
          <w:lang w:val="es-ES"/>
        </w:rPr>
        <w:t xml:space="preserve"> o dibujado manualmente.</w:t>
      </w:r>
    </w:p>
    <w:p w14:paraId="0771DCA1" w14:textId="19EAFE91" w:rsidR="002F5C2C" w:rsidRPr="002F5C2C" w:rsidRDefault="00F0506D" w:rsidP="002F5C2C">
      <w:pPr>
        <w:rPr>
          <w:lang w:val="es-ES"/>
        </w:rPr>
      </w:pPr>
      <w:r>
        <w:rPr>
          <w:noProof/>
        </w:rPr>
        <w:lastRenderedPageBreak/>
        <w:drawing>
          <wp:inline distT="0" distB="0" distL="0" distR="0" wp14:anchorId="1D5103F4" wp14:editId="544E3B39">
            <wp:extent cx="3382247" cy="4028536"/>
            <wp:effectExtent l="0" t="0" r="8890" b="0"/>
            <wp:docPr id="6" name="Imagen 6" descr="11: Prototipo de la interfaz correspondiente al registro manual d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11: Prototipo de la interfaz correspondiente al registro manual de... |  Download Scientific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85438" cy="4032337"/>
                    </a:xfrm>
                    <a:prstGeom prst="rect">
                      <a:avLst/>
                    </a:prstGeom>
                    <a:noFill/>
                    <a:ln>
                      <a:noFill/>
                    </a:ln>
                  </pic:spPr>
                </pic:pic>
              </a:graphicData>
            </a:graphic>
          </wp:inline>
        </w:drawing>
      </w:r>
      <w:r>
        <w:rPr>
          <w:lang w:val="es-ES"/>
        </w:rPr>
        <w:t xml:space="preserve"> </w:t>
      </w:r>
      <w:r w:rsidRPr="00F0506D">
        <w:rPr>
          <w:color w:val="FF0000"/>
          <w:lang w:val="es-ES"/>
        </w:rPr>
        <w:t>Ejm: de interfaz de registro</w:t>
      </w:r>
    </w:p>
    <w:p w14:paraId="7149F59E" w14:textId="2548C845" w:rsidR="001A6DAA" w:rsidRDefault="001A6DAA" w:rsidP="001A6DAA">
      <w:pPr>
        <w:pStyle w:val="Ttulo2"/>
        <w:numPr>
          <w:ilvl w:val="0"/>
          <w:numId w:val="1"/>
        </w:numPr>
        <w:ind w:left="284" w:hanging="284"/>
        <w:rPr>
          <w:lang w:val="es-ES"/>
        </w:rPr>
      </w:pPr>
      <w:r>
        <w:rPr>
          <w:lang w:val="es-ES"/>
        </w:rPr>
        <w:t>Desarrollo y Codificación del sistema (software)</w:t>
      </w:r>
    </w:p>
    <w:p w14:paraId="7437CFE9" w14:textId="1FB0500A" w:rsidR="00F0506D" w:rsidRPr="00F0506D" w:rsidRDefault="00F0506D" w:rsidP="00F0506D">
      <w:pPr>
        <w:rPr>
          <w:color w:val="FF0000"/>
          <w:lang w:val="es-ES"/>
        </w:rPr>
      </w:pPr>
      <w:r>
        <w:rPr>
          <w:color w:val="FF0000"/>
          <w:lang w:val="es-ES"/>
        </w:rPr>
        <w:t xml:space="preserve">Esta etapa puede ser breve o extensa, según el ciclo de vida elegido: SCRUM, </w:t>
      </w:r>
      <w:proofErr w:type="spellStart"/>
      <w:r>
        <w:rPr>
          <w:color w:val="FF0000"/>
          <w:lang w:val="es-ES"/>
        </w:rPr>
        <w:t>DevOPS</w:t>
      </w:r>
      <w:proofErr w:type="spellEnd"/>
      <w:r>
        <w:rPr>
          <w:color w:val="FF0000"/>
          <w:lang w:val="es-ES"/>
        </w:rPr>
        <w:t xml:space="preserve">, </w:t>
      </w:r>
      <w:proofErr w:type="gramStart"/>
      <w:r>
        <w:rPr>
          <w:color w:val="FF0000"/>
          <w:lang w:val="es-ES"/>
        </w:rPr>
        <w:t>etc..</w:t>
      </w:r>
      <w:proofErr w:type="gramEnd"/>
    </w:p>
    <w:p w14:paraId="54C11B4F" w14:textId="49FB4DF9" w:rsidR="00207B62" w:rsidRDefault="00207B62" w:rsidP="00207B62">
      <w:pPr>
        <w:pStyle w:val="Ttulo3"/>
        <w:numPr>
          <w:ilvl w:val="1"/>
          <w:numId w:val="1"/>
        </w:numPr>
        <w:ind w:left="709" w:hanging="425"/>
        <w:rPr>
          <w:lang w:val="es-ES"/>
        </w:rPr>
      </w:pPr>
      <w:r>
        <w:rPr>
          <w:lang w:val="es-ES"/>
        </w:rPr>
        <w:t>Implementación de funcionalidades (según modelo de ciclo de vida elegido)</w:t>
      </w:r>
    </w:p>
    <w:p w14:paraId="48EB2817" w14:textId="16B0E560" w:rsidR="00F0506D" w:rsidRDefault="00F0506D" w:rsidP="00F0506D">
      <w:pPr>
        <w:rPr>
          <w:color w:val="FF0000"/>
          <w:lang w:val="es-ES"/>
        </w:rPr>
      </w:pPr>
      <w:r>
        <w:rPr>
          <w:color w:val="FF0000"/>
          <w:lang w:val="es-ES"/>
        </w:rPr>
        <w:t>Aquí usted realiza el paso a paso:</w:t>
      </w:r>
    </w:p>
    <w:p w14:paraId="345FB5FE" w14:textId="4C1CC2BE" w:rsidR="00F0506D" w:rsidRDefault="00F0506D" w:rsidP="00F0506D">
      <w:pPr>
        <w:rPr>
          <w:color w:val="FF0000"/>
          <w:lang w:val="en-US"/>
        </w:rPr>
      </w:pPr>
      <w:proofErr w:type="spellStart"/>
      <w:r w:rsidRPr="00F0506D">
        <w:rPr>
          <w:color w:val="FF0000"/>
          <w:lang w:val="en-US"/>
        </w:rPr>
        <w:t>Ejm</w:t>
      </w:r>
      <w:proofErr w:type="spellEnd"/>
      <w:r w:rsidRPr="00F0506D">
        <w:rPr>
          <w:color w:val="FF0000"/>
          <w:lang w:val="en-US"/>
        </w:rPr>
        <w:t xml:space="preserve"> </w:t>
      </w:r>
      <w:proofErr w:type="spellStart"/>
      <w:r w:rsidRPr="00F0506D">
        <w:rPr>
          <w:color w:val="FF0000"/>
          <w:lang w:val="en-US"/>
        </w:rPr>
        <w:t>en</w:t>
      </w:r>
      <w:proofErr w:type="spellEnd"/>
      <w:r w:rsidRPr="00F0506D">
        <w:rPr>
          <w:color w:val="FF0000"/>
          <w:lang w:val="en-US"/>
        </w:rPr>
        <w:t xml:space="preserve"> SCRUM, se divide </w:t>
      </w:r>
      <w:proofErr w:type="spellStart"/>
      <w:r w:rsidRPr="00F0506D">
        <w:rPr>
          <w:color w:val="FF0000"/>
          <w:lang w:val="en-US"/>
        </w:rPr>
        <w:t>en</w:t>
      </w:r>
      <w:proofErr w:type="spellEnd"/>
      <w:r w:rsidRPr="00F0506D">
        <w:rPr>
          <w:color w:val="FF0000"/>
          <w:lang w:val="en-US"/>
        </w:rPr>
        <w:t xml:space="preserve"> Sprints: Sprint</w:t>
      </w:r>
      <w:r>
        <w:rPr>
          <w:color w:val="FF0000"/>
          <w:lang w:val="en-US"/>
        </w:rPr>
        <w:t xml:space="preserve"> 1, 2, 3, …</w:t>
      </w:r>
    </w:p>
    <w:p w14:paraId="4ECC2A18" w14:textId="76E303D3" w:rsidR="00F0506D" w:rsidRDefault="00F0506D" w:rsidP="00F0506D">
      <w:pPr>
        <w:rPr>
          <w:color w:val="FF0000"/>
        </w:rPr>
      </w:pPr>
      <w:proofErr w:type="spellStart"/>
      <w:r w:rsidRPr="00F0506D">
        <w:rPr>
          <w:color w:val="FF0000"/>
        </w:rPr>
        <w:t>Ejm</w:t>
      </w:r>
      <w:proofErr w:type="spellEnd"/>
      <w:r w:rsidRPr="00F0506D">
        <w:rPr>
          <w:color w:val="FF0000"/>
        </w:rPr>
        <w:t xml:space="preserve"> en RUP: se d</w:t>
      </w:r>
      <w:r>
        <w:rPr>
          <w:color w:val="FF0000"/>
        </w:rPr>
        <w:t xml:space="preserve">ivide en módulos: Módulo </w:t>
      </w:r>
      <w:proofErr w:type="spellStart"/>
      <w:r>
        <w:rPr>
          <w:color w:val="FF0000"/>
        </w:rPr>
        <w:t>login</w:t>
      </w:r>
      <w:proofErr w:type="spellEnd"/>
      <w:r>
        <w:rPr>
          <w:color w:val="FF0000"/>
        </w:rPr>
        <w:t>, módulo ventas, módulo productos, …</w:t>
      </w:r>
    </w:p>
    <w:p w14:paraId="7E16A2F8" w14:textId="1F88058D" w:rsidR="00F0506D" w:rsidRPr="00F0506D" w:rsidRDefault="00F0506D" w:rsidP="00F0506D">
      <w:pPr>
        <w:rPr>
          <w:color w:val="FF0000"/>
        </w:rPr>
      </w:pPr>
      <w:proofErr w:type="spellStart"/>
      <w:r>
        <w:rPr>
          <w:color w:val="FF0000"/>
        </w:rPr>
        <w:t>Ejm</w:t>
      </w:r>
      <w:proofErr w:type="spellEnd"/>
      <w:r>
        <w:rPr>
          <w:color w:val="FF0000"/>
        </w:rPr>
        <w:t xml:space="preserve">: en DevOps: se divide en </w:t>
      </w:r>
      <w:proofErr w:type="gramStart"/>
      <w:r>
        <w:rPr>
          <w:color w:val="FF0000"/>
        </w:rPr>
        <w:t>funcionalidad</w:t>
      </w:r>
      <w:proofErr w:type="gramEnd"/>
      <w:r>
        <w:rPr>
          <w:color w:val="FF0000"/>
        </w:rPr>
        <w:t xml:space="preserve"> pero desde la codificación hasta su implementación y monitoreo funcional: </w:t>
      </w:r>
      <w:proofErr w:type="spellStart"/>
      <w:r>
        <w:rPr>
          <w:color w:val="FF0000"/>
        </w:rPr>
        <w:t>Login</w:t>
      </w:r>
      <w:proofErr w:type="spellEnd"/>
      <w:r>
        <w:rPr>
          <w:color w:val="FF0000"/>
        </w:rPr>
        <w:t xml:space="preserve"> de usuario, Venta de productos, Ingreso de clientes, …</w:t>
      </w:r>
    </w:p>
    <w:p w14:paraId="65AE779E" w14:textId="4049ABB1" w:rsidR="00207B62" w:rsidRDefault="00207B62" w:rsidP="00207B62">
      <w:pPr>
        <w:pStyle w:val="Ttulo3"/>
        <w:numPr>
          <w:ilvl w:val="1"/>
          <w:numId w:val="1"/>
        </w:numPr>
        <w:ind w:left="709" w:hanging="425"/>
        <w:rPr>
          <w:lang w:val="es-ES"/>
        </w:rPr>
      </w:pPr>
      <w:r>
        <w:rPr>
          <w:lang w:val="es-ES"/>
        </w:rPr>
        <w:lastRenderedPageBreak/>
        <w:t>Control de versiones (Git, GitHub/</w:t>
      </w:r>
      <w:proofErr w:type="spellStart"/>
      <w:r>
        <w:rPr>
          <w:lang w:val="es-ES"/>
        </w:rPr>
        <w:t>GitLab</w:t>
      </w:r>
      <w:proofErr w:type="spellEnd"/>
      <w:r>
        <w:rPr>
          <w:lang w:val="es-ES"/>
        </w:rPr>
        <w:t>)</w:t>
      </w:r>
    </w:p>
    <w:p w14:paraId="654C8B5A" w14:textId="39583F6C" w:rsidR="00F0506D" w:rsidRDefault="00F0506D" w:rsidP="00F0506D">
      <w:pPr>
        <w:rPr>
          <w:color w:val="FF0000"/>
          <w:lang w:val="es-ES"/>
        </w:rPr>
      </w:pPr>
      <w:r>
        <w:rPr>
          <w:color w:val="FF0000"/>
          <w:lang w:val="es-ES"/>
        </w:rPr>
        <w:t>Esta etapa puede llegar a ser opcional, pero es recomendable que se incluya por temas de buenas prácticas.</w:t>
      </w:r>
    </w:p>
    <w:p w14:paraId="0985D539" w14:textId="515AB452" w:rsidR="00F0506D" w:rsidRDefault="00F0506D" w:rsidP="00F0506D">
      <w:pPr>
        <w:rPr>
          <w:color w:val="FF0000"/>
          <w:lang w:val="es-ES"/>
        </w:rPr>
      </w:pPr>
      <w:r>
        <w:rPr>
          <w:color w:val="FF0000"/>
          <w:lang w:val="es-ES"/>
        </w:rPr>
        <w:t>Como en la anterior sección, dependiendo el ciclo de vida, se divide en grupos de diferente nombres o funcionalidades. Entonces se recomienda que cada grupo cumplido arriba, sea una versión de su Git.</w:t>
      </w:r>
    </w:p>
    <w:p w14:paraId="1FC48648" w14:textId="43717643" w:rsidR="00F0506D" w:rsidRPr="00F0506D" w:rsidRDefault="00F0506D" w:rsidP="00F0506D">
      <w:pPr>
        <w:rPr>
          <w:color w:val="FF0000"/>
          <w:lang w:val="es-ES"/>
        </w:rPr>
      </w:pPr>
      <w:r>
        <w:rPr>
          <w:color w:val="FF0000"/>
          <w:lang w:val="es-ES"/>
        </w:rPr>
        <w:t>Ejm: Completaste el Sprint 1, entonces, en tu control de versiones debe estar implementado el “Sprint 1”, y así subir cada bloque de código completado.</w:t>
      </w:r>
    </w:p>
    <w:p w14:paraId="3052E77B" w14:textId="64C86AFA" w:rsidR="00207B62" w:rsidRDefault="00207B62" w:rsidP="00207B62">
      <w:pPr>
        <w:pStyle w:val="Ttulo3"/>
        <w:numPr>
          <w:ilvl w:val="1"/>
          <w:numId w:val="1"/>
        </w:numPr>
        <w:ind w:left="709" w:hanging="425"/>
        <w:rPr>
          <w:lang w:val="es-ES"/>
        </w:rPr>
      </w:pPr>
      <w:r>
        <w:rPr>
          <w:lang w:val="es-ES"/>
        </w:rPr>
        <w:t>Buenas prácticas de programación (</w:t>
      </w:r>
      <w:proofErr w:type="spellStart"/>
      <w:r>
        <w:rPr>
          <w:lang w:val="es-ES"/>
        </w:rPr>
        <w:t>Clean</w:t>
      </w:r>
      <w:proofErr w:type="spellEnd"/>
      <w:r>
        <w:rPr>
          <w:lang w:val="es-ES"/>
        </w:rPr>
        <w:t xml:space="preserve"> </w:t>
      </w:r>
      <w:proofErr w:type="spellStart"/>
      <w:r>
        <w:rPr>
          <w:lang w:val="es-ES"/>
        </w:rPr>
        <w:t>Code</w:t>
      </w:r>
      <w:proofErr w:type="spellEnd"/>
      <w:r>
        <w:rPr>
          <w:lang w:val="es-ES"/>
        </w:rPr>
        <w:t>, SOLID, personalizado)</w:t>
      </w:r>
    </w:p>
    <w:p w14:paraId="77BCE922" w14:textId="46EC5320" w:rsidR="00F0506D" w:rsidRDefault="00F0506D" w:rsidP="00F0506D">
      <w:pPr>
        <w:rPr>
          <w:color w:val="FF0000"/>
          <w:lang w:val="es-ES"/>
        </w:rPr>
      </w:pPr>
      <w:r>
        <w:rPr>
          <w:color w:val="FF0000"/>
          <w:lang w:val="es-ES"/>
        </w:rPr>
        <w:t>Aquí se documenta las buenas prácticas seguidas.</w:t>
      </w:r>
    </w:p>
    <w:p w14:paraId="733DD694" w14:textId="7B962982" w:rsidR="00F0506D" w:rsidRDefault="00F0506D" w:rsidP="00F0506D">
      <w:pPr>
        <w:pStyle w:val="Prrafodelista"/>
        <w:numPr>
          <w:ilvl w:val="0"/>
          <w:numId w:val="2"/>
        </w:numPr>
        <w:rPr>
          <w:color w:val="FF0000"/>
          <w:lang w:val="es-ES"/>
        </w:rPr>
      </w:pPr>
      <w:r w:rsidRPr="00F0506D">
        <w:rPr>
          <w:color w:val="FF0000"/>
          <w:lang w:val="es-ES"/>
        </w:rPr>
        <w:t xml:space="preserve">Justamente puede </w:t>
      </w:r>
      <w:r>
        <w:rPr>
          <w:color w:val="FF0000"/>
          <w:lang w:val="es-ES"/>
        </w:rPr>
        <w:t>colocar como se realizará el proceso de control de versiones.</w:t>
      </w:r>
    </w:p>
    <w:p w14:paraId="4AC35317" w14:textId="4CAB6198" w:rsidR="00F0506D" w:rsidRDefault="00F0506D" w:rsidP="00F0506D">
      <w:pPr>
        <w:pStyle w:val="Prrafodelista"/>
        <w:numPr>
          <w:ilvl w:val="0"/>
          <w:numId w:val="2"/>
        </w:numPr>
        <w:rPr>
          <w:color w:val="FF0000"/>
          <w:lang w:val="es-ES"/>
        </w:rPr>
      </w:pPr>
      <w:r>
        <w:rPr>
          <w:color w:val="FF0000"/>
          <w:lang w:val="es-ES"/>
        </w:rPr>
        <w:t>También se agrega las nomenclaturas usadas, uso de mayúsculas en clases, plurales, idioma de escritura de funciones etc.</w:t>
      </w:r>
    </w:p>
    <w:p w14:paraId="65CBDD3B" w14:textId="31156E73" w:rsidR="00F0506D" w:rsidRPr="00F0506D" w:rsidRDefault="00F0506D" w:rsidP="00F0506D">
      <w:pPr>
        <w:pStyle w:val="Prrafodelista"/>
        <w:numPr>
          <w:ilvl w:val="0"/>
          <w:numId w:val="2"/>
        </w:numPr>
        <w:rPr>
          <w:color w:val="FF0000"/>
          <w:lang w:val="es-ES"/>
        </w:rPr>
      </w:pPr>
      <w:r>
        <w:rPr>
          <w:color w:val="FF0000"/>
          <w:lang w:val="es-ES"/>
        </w:rPr>
        <w:t>También puede incluir la forma en que se documenta el manual de usuario o mantenimiento. Ejm: cada vez que se completa un sprint, debo completar una sección de mi manual de usuario.</w:t>
      </w:r>
    </w:p>
    <w:p w14:paraId="3D60A203" w14:textId="1E3AF703" w:rsidR="001A6DAA" w:rsidRDefault="001A6DAA" w:rsidP="001A6DAA">
      <w:pPr>
        <w:pStyle w:val="Ttulo2"/>
        <w:numPr>
          <w:ilvl w:val="0"/>
          <w:numId w:val="1"/>
        </w:numPr>
        <w:ind w:left="284" w:hanging="284"/>
        <w:rPr>
          <w:lang w:val="es-ES"/>
        </w:rPr>
      </w:pPr>
      <w:r>
        <w:rPr>
          <w:lang w:val="es-ES"/>
        </w:rPr>
        <w:t>Desarrollo de pruebas (software)</w:t>
      </w:r>
    </w:p>
    <w:p w14:paraId="572301A2" w14:textId="48A184E4" w:rsidR="00F0506D" w:rsidRPr="00F0506D" w:rsidRDefault="00F0506D" w:rsidP="00F0506D">
      <w:pPr>
        <w:rPr>
          <w:color w:val="FF0000"/>
          <w:lang w:val="es-ES"/>
        </w:rPr>
      </w:pPr>
      <w:r>
        <w:rPr>
          <w:color w:val="FF0000"/>
          <w:lang w:val="es-ES"/>
        </w:rPr>
        <w:t xml:space="preserve">Muchos suelen incrementar “el plan de pruebas” en la sección de “Planificación del proyecto”. Pero otros, según el ciclo de vida elegido, </w:t>
      </w:r>
      <w:r w:rsidR="00877AD2">
        <w:rPr>
          <w:color w:val="FF0000"/>
          <w:lang w:val="es-ES"/>
        </w:rPr>
        <w:t>suelen saltarse ese paso. Para este ejemplo, nosotros, nos lo hemos saltado.</w:t>
      </w:r>
    </w:p>
    <w:p w14:paraId="21813239" w14:textId="2B9D5119" w:rsidR="00207B62" w:rsidRDefault="00207B62" w:rsidP="00207B62">
      <w:pPr>
        <w:pStyle w:val="Ttulo3"/>
        <w:numPr>
          <w:ilvl w:val="1"/>
          <w:numId w:val="1"/>
        </w:numPr>
        <w:ind w:left="709" w:hanging="425"/>
        <w:rPr>
          <w:lang w:val="es-ES"/>
        </w:rPr>
      </w:pPr>
      <w:r>
        <w:rPr>
          <w:lang w:val="es-ES"/>
        </w:rPr>
        <w:lastRenderedPageBreak/>
        <w:t>Diseño de casos de pruebas</w:t>
      </w:r>
    </w:p>
    <w:p w14:paraId="5FFD851D" w14:textId="09FAC6AC" w:rsidR="000F2A33" w:rsidRDefault="000F2A33" w:rsidP="00877AD2">
      <w:pPr>
        <w:rPr>
          <w:color w:val="FF0000"/>
          <w:lang w:val="es-ES"/>
        </w:rPr>
      </w:pPr>
      <w:r>
        <w:rPr>
          <w:noProof/>
          <w:color w:val="FF0000"/>
          <w:lang w:val="es-ES"/>
        </w:rPr>
        <w:drawing>
          <wp:inline distT="0" distB="0" distL="0" distR="0" wp14:anchorId="52D7B8F6" wp14:editId="25136C22">
            <wp:extent cx="5260436" cy="2416440"/>
            <wp:effectExtent l="0" t="0" r="0" b="317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6895" cy="2424001"/>
                    </a:xfrm>
                    <a:prstGeom prst="rect">
                      <a:avLst/>
                    </a:prstGeom>
                    <a:noFill/>
                  </pic:spPr>
                </pic:pic>
              </a:graphicData>
            </a:graphic>
          </wp:inline>
        </w:drawing>
      </w:r>
    </w:p>
    <w:p w14:paraId="35DB5805" w14:textId="489D922C" w:rsidR="00877AD2" w:rsidRDefault="00877AD2" w:rsidP="00877AD2">
      <w:pPr>
        <w:rPr>
          <w:color w:val="FF0000"/>
          <w:lang w:val="es-ES"/>
        </w:rPr>
      </w:pPr>
      <w:r>
        <w:rPr>
          <w:color w:val="FF0000"/>
          <w:lang w:val="es-ES"/>
        </w:rPr>
        <w:t>En el diseño de casos de pruebas, ten en cuenta lo siguiente:</w:t>
      </w:r>
    </w:p>
    <w:p w14:paraId="5FCDFE1F" w14:textId="4E94119C" w:rsidR="00877AD2" w:rsidRDefault="00877AD2" w:rsidP="00877AD2">
      <w:pPr>
        <w:pStyle w:val="Prrafodelista"/>
        <w:numPr>
          <w:ilvl w:val="0"/>
          <w:numId w:val="2"/>
        </w:numPr>
        <w:rPr>
          <w:color w:val="FF0000"/>
          <w:lang w:val="es-ES"/>
        </w:rPr>
      </w:pPr>
      <w:r>
        <w:rPr>
          <w:color w:val="FF0000"/>
          <w:lang w:val="es-ES"/>
        </w:rPr>
        <w:t>Cada requerimiento tiene varias historias de usuario y cada historia de usuario tiene 1 criterio de aceptación. Pero también cada historia de usuario tiene varios casos de pruebas.</w:t>
      </w:r>
    </w:p>
    <w:p w14:paraId="21746F88" w14:textId="29C2B7A0" w:rsidR="00877AD2" w:rsidRDefault="00877AD2" w:rsidP="00877AD2">
      <w:pPr>
        <w:rPr>
          <w:color w:val="FF0000"/>
          <w:lang w:val="es-ES"/>
        </w:rPr>
      </w:pPr>
      <w:r>
        <w:rPr>
          <w:color w:val="FF0000"/>
          <w:lang w:val="es-ES"/>
        </w:rPr>
        <w:t>Un ejemplo claro de esto:</w:t>
      </w:r>
    </w:p>
    <w:p w14:paraId="2E0B4BAB" w14:textId="71F1E09D" w:rsidR="00877AD2" w:rsidRDefault="00877AD2" w:rsidP="00877AD2">
      <w:pPr>
        <w:rPr>
          <w:color w:val="FF0000"/>
          <w:lang w:val="es-ES"/>
        </w:rPr>
      </w:pPr>
      <w:r>
        <w:rPr>
          <w:color w:val="FF0000"/>
          <w:lang w:val="es-ES"/>
        </w:rPr>
        <w:t>Tengo el requerimiento:</w:t>
      </w:r>
    </w:p>
    <w:p w14:paraId="6742CF8F" w14:textId="381EF00C" w:rsidR="00877AD2" w:rsidRDefault="00877AD2" w:rsidP="00877AD2">
      <w:pPr>
        <w:pStyle w:val="Prrafodelista"/>
        <w:numPr>
          <w:ilvl w:val="0"/>
          <w:numId w:val="2"/>
        </w:numPr>
        <w:rPr>
          <w:color w:val="FF0000"/>
          <w:lang w:val="es-ES"/>
        </w:rPr>
      </w:pPr>
      <w:r>
        <w:rPr>
          <w:color w:val="FF0000"/>
          <w:lang w:val="es-ES"/>
        </w:rPr>
        <w:t xml:space="preserve">RF01: </w:t>
      </w:r>
      <w:r w:rsidRPr="00877AD2">
        <w:rPr>
          <w:color w:val="FF0000"/>
          <w:lang w:val="es-ES"/>
        </w:rPr>
        <w:t xml:space="preserve">El usuario accederá al sistema mediante un </w:t>
      </w:r>
      <w:proofErr w:type="spellStart"/>
      <w:r w:rsidRPr="00877AD2">
        <w:rPr>
          <w:color w:val="FF0000"/>
          <w:lang w:val="es-ES"/>
        </w:rPr>
        <w:t>login</w:t>
      </w:r>
      <w:proofErr w:type="spellEnd"/>
      <w:r w:rsidRPr="00877AD2">
        <w:rPr>
          <w:color w:val="FF0000"/>
          <w:lang w:val="es-ES"/>
        </w:rPr>
        <w:t xml:space="preserve"> de usuario y contraseña.</w:t>
      </w:r>
    </w:p>
    <w:p w14:paraId="1D34CAC9" w14:textId="54D5659F" w:rsidR="00877AD2" w:rsidRDefault="00877AD2" w:rsidP="00877AD2">
      <w:pPr>
        <w:rPr>
          <w:color w:val="FF0000"/>
          <w:lang w:val="es-ES"/>
        </w:rPr>
      </w:pPr>
      <w:r>
        <w:rPr>
          <w:color w:val="FF0000"/>
          <w:lang w:val="es-ES"/>
        </w:rPr>
        <w:t>Tengo las historias de usuario:</w:t>
      </w:r>
    </w:p>
    <w:p w14:paraId="19A86A98" w14:textId="55AA3805" w:rsidR="00877AD2" w:rsidRDefault="00877AD2" w:rsidP="00877AD2">
      <w:pPr>
        <w:pStyle w:val="Prrafodelista"/>
        <w:numPr>
          <w:ilvl w:val="0"/>
          <w:numId w:val="2"/>
        </w:numPr>
        <w:rPr>
          <w:color w:val="FF0000"/>
          <w:lang w:val="es-ES"/>
        </w:rPr>
      </w:pPr>
      <w:r>
        <w:rPr>
          <w:color w:val="FF0000"/>
          <w:lang w:val="es-ES"/>
        </w:rPr>
        <w:t xml:space="preserve">HU01: Se realizará la interfaz de acceso </w:t>
      </w:r>
      <w:proofErr w:type="spellStart"/>
      <w:r>
        <w:rPr>
          <w:color w:val="FF0000"/>
          <w:lang w:val="es-ES"/>
        </w:rPr>
        <w:t>login</w:t>
      </w:r>
      <w:proofErr w:type="spellEnd"/>
      <w:r>
        <w:rPr>
          <w:color w:val="FF0000"/>
          <w:lang w:val="es-ES"/>
        </w:rPr>
        <w:t>.</w:t>
      </w:r>
    </w:p>
    <w:p w14:paraId="7E33E969" w14:textId="42106258" w:rsidR="00877AD2" w:rsidRDefault="00877AD2" w:rsidP="00877AD2">
      <w:pPr>
        <w:pStyle w:val="Prrafodelista"/>
        <w:numPr>
          <w:ilvl w:val="0"/>
          <w:numId w:val="2"/>
        </w:numPr>
        <w:rPr>
          <w:color w:val="FF0000"/>
          <w:lang w:val="es-ES"/>
        </w:rPr>
      </w:pPr>
      <w:r>
        <w:rPr>
          <w:color w:val="FF0000"/>
          <w:lang w:val="es-ES"/>
        </w:rPr>
        <w:t>HU02: Se validará el acceso mediante usuario y contraseña grabados en la base de datos.</w:t>
      </w:r>
    </w:p>
    <w:p w14:paraId="09999906" w14:textId="3AB93F39" w:rsidR="00877AD2" w:rsidRPr="00877AD2" w:rsidRDefault="00877AD2" w:rsidP="00877AD2">
      <w:pPr>
        <w:rPr>
          <w:color w:val="FF0000"/>
          <w:lang w:val="es-ES"/>
        </w:rPr>
      </w:pPr>
      <w:r>
        <w:rPr>
          <w:color w:val="FF0000"/>
          <w:lang w:val="es-ES"/>
        </w:rPr>
        <w:t>Los casos de prueba para HU02 serían:</w:t>
      </w:r>
    </w:p>
    <w:p w14:paraId="3F4874E1" w14:textId="5E8FEA35" w:rsidR="00877AD2" w:rsidRDefault="00877AD2" w:rsidP="00877AD2">
      <w:pPr>
        <w:pStyle w:val="Prrafodelista"/>
        <w:numPr>
          <w:ilvl w:val="0"/>
          <w:numId w:val="2"/>
        </w:numPr>
        <w:rPr>
          <w:color w:val="FF0000"/>
          <w:lang w:val="es-ES"/>
        </w:rPr>
      </w:pPr>
      <w:r>
        <w:rPr>
          <w:color w:val="FF0000"/>
          <w:lang w:val="es-ES"/>
        </w:rPr>
        <w:t>CP01: cuando acceso con un usuario incorrecto pero una contraseña correcta, el resultado esperado debe ser “usuario o clave incorrecta”.</w:t>
      </w:r>
    </w:p>
    <w:p w14:paraId="5218DACE" w14:textId="23111CE4" w:rsidR="00877AD2" w:rsidRDefault="00877AD2" w:rsidP="00877AD2">
      <w:pPr>
        <w:pStyle w:val="Prrafodelista"/>
        <w:numPr>
          <w:ilvl w:val="0"/>
          <w:numId w:val="2"/>
        </w:numPr>
        <w:rPr>
          <w:color w:val="FF0000"/>
          <w:lang w:val="es-ES"/>
        </w:rPr>
      </w:pPr>
      <w:r>
        <w:rPr>
          <w:color w:val="FF0000"/>
          <w:lang w:val="es-ES"/>
        </w:rPr>
        <w:t>CP02: cuando acceso con un usuario correcto pero una contraseña incorrecta, el resultado esperado debe ser “usuario o clave incorrecta”.</w:t>
      </w:r>
    </w:p>
    <w:p w14:paraId="628E274D" w14:textId="0B8DA27E" w:rsidR="00877AD2" w:rsidRPr="00877AD2" w:rsidRDefault="00877AD2" w:rsidP="00877AD2">
      <w:pPr>
        <w:pStyle w:val="Prrafodelista"/>
        <w:numPr>
          <w:ilvl w:val="0"/>
          <w:numId w:val="2"/>
        </w:numPr>
        <w:rPr>
          <w:color w:val="FF0000"/>
          <w:lang w:val="es-ES"/>
        </w:rPr>
      </w:pPr>
      <w:r>
        <w:rPr>
          <w:color w:val="FF0000"/>
          <w:lang w:val="es-ES"/>
        </w:rPr>
        <w:lastRenderedPageBreak/>
        <w:t>CP03: cuando acceso con un usuario correcto y una contraseña correcta, el resultado esperado debe ser “bienvenido al sistema”.</w:t>
      </w:r>
    </w:p>
    <w:p w14:paraId="23C7AF21" w14:textId="58450BBE" w:rsidR="00877AD2" w:rsidRDefault="00877AD2" w:rsidP="00877AD2">
      <w:pPr>
        <w:rPr>
          <w:color w:val="FF0000"/>
          <w:lang w:val="es-ES"/>
        </w:rPr>
      </w:pPr>
      <w:r>
        <w:rPr>
          <w:noProof/>
        </w:rPr>
        <w:drawing>
          <wp:inline distT="0" distB="0" distL="0" distR="0" wp14:anchorId="1EB03EF5" wp14:editId="499D9689">
            <wp:extent cx="5400040" cy="2834005"/>
            <wp:effectExtent l="0" t="0" r="0" b="4445"/>
            <wp:docPr id="7" name="Imagen 7" descr="Plantilla de casos de prueba - La Oficina de Proyectos de Informá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illa de casos de prueba - La Oficina de Proyectos de Informátic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0040" cy="2834005"/>
                    </a:xfrm>
                    <a:prstGeom prst="rect">
                      <a:avLst/>
                    </a:prstGeom>
                    <a:noFill/>
                    <a:ln>
                      <a:noFill/>
                    </a:ln>
                  </pic:spPr>
                </pic:pic>
              </a:graphicData>
            </a:graphic>
          </wp:inline>
        </w:drawing>
      </w:r>
    </w:p>
    <w:p w14:paraId="16D1270C" w14:textId="77777777" w:rsidR="00F737E3" w:rsidRDefault="00F737E3" w:rsidP="00F737E3">
      <w:pPr>
        <w:pStyle w:val="Ttulo4"/>
        <w:numPr>
          <w:ilvl w:val="2"/>
          <w:numId w:val="1"/>
        </w:numPr>
        <w:ind w:left="1276" w:hanging="567"/>
        <w:rPr>
          <w:lang w:val="es-ES"/>
        </w:rPr>
      </w:pPr>
      <w:r>
        <w:rPr>
          <w:lang w:val="es-ES"/>
        </w:rPr>
        <w:t>Casos de prueba de verificación</w:t>
      </w:r>
    </w:p>
    <w:p w14:paraId="70D3B8EB" w14:textId="77777777" w:rsidR="00F737E3" w:rsidRPr="00F737E3" w:rsidRDefault="00F737E3" w:rsidP="00F737E3">
      <w:pPr>
        <w:ind w:left="1418"/>
        <w:rPr>
          <w:b/>
          <w:bCs/>
          <w:color w:val="FF0000"/>
          <w:lang w:val="es-ES"/>
        </w:rPr>
      </w:pPr>
      <w:r>
        <w:rPr>
          <w:b/>
          <w:bCs/>
          <w:color w:val="FF0000"/>
          <w:lang w:val="es-ES"/>
        </w:rPr>
        <w:t>Análisis estático de software (haciendo referencia a validar antes de ejecutar el software)</w:t>
      </w:r>
    </w:p>
    <w:p w14:paraId="056A0D1B" w14:textId="77777777" w:rsidR="00F737E3" w:rsidRDefault="00F737E3" w:rsidP="00F737E3">
      <w:pPr>
        <w:pStyle w:val="Ttulo4"/>
        <w:numPr>
          <w:ilvl w:val="2"/>
          <w:numId w:val="1"/>
        </w:numPr>
        <w:ind w:left="1276" w:hanging="567"/>
        <w:rPr>
          <w:lang w:val="es-ES"/>
        </w:rPr>
      </w:pPr>
      <w:r>
        <w:rPr>
          <w:lang w:val="es-ES"/>
        </w:rPr>
        <w:t>Casos de prueba de validación</w:t>
      </w:r>
    </w:p>
    <w:p w14:paraId="5085707E" w14:textId="0B202DDA" w:rsidR="00F737E3" w:rsidRDefault="00F737E3" w:rsidP="00F737E3">
      <w:pPr>
        <w:ind w:left="1418"/>
        <w:rPr>
          <w:b/>
          <w:bCs/>
          <w:color w:val="FF0000"/>
          <w:lang w:val="es-ES"/>
        </w:rPr>
      </w:pPr>
      <w:r>
        <w:rPr>
          <w:b/>
          <w:bCs/>
          <w:color w:val="FF0000"/>
          <w:lang w:val="es-ES"/>
        </w:rPr>
        <w:t xml:space="preserve">Análisis dinámico de software (ver </w:t>
      </w:r>
      <w:proofErr w:type="spellStart"/>
      <w:r>
        <w:rPr>
          <w:b/>
          <w:bCs/>
          <w:color w:val="FF0000"/>
          <w:lang w:val="es-ES"/>
        </w:rPr>
        <w:t>como</w:t>
      </w:r>
      <w:proofErr w:type="spellEnd"/>
      <w:r>
        <w:rPr>
          <w:b/>
          <w:bCs/>
          <w:color w:val="FF0000"/>
          <w:lang w:val="es-ES"/>
        </w:rPr>
        <w:t xml:space="preserve"> funciona en operación)</w:t>
      </w:r>
    </w:p>
    <w:p w14:paraId="6C8BCE26" w14:textId="4A706C5C" w:rsidR="000F2A33" w:rsidRPr="00F737E3" w:rsidRDefault="000F2A33" w:rsidP="000F2A33">
      <w:pPr>
        <w:rPr>
          <w:b/>
          <w:bCs/>
          <w:color w:val="FF0000"/>
          <w:lang w:val="es-ES"/>
        </w:rPr>
      </w:pPr>
      <w:r>
        <w:rPr>
          <w:noProof/>
        </w:rPr>
        <w:drawing>
          <wp:inline distT="0" distB="0" distL="0" distR="0" wp14:anchorId="55F9D645" wp14:editId="10A574FE">
            <wp:extent cx="5400040" cy="215392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2153920"/>
                    </a:xfrm>
                    <a:prstGeom prst="rect">
                      <a:avLst/>
                    </a:prstGeom>
                  </pic:spPr>
                </pic:pic>
              </a:graphicData>
            </a:graphic>
          </wp:inline>
        </w:drawing>
      </w:r>
    </w:p>
    <w:p w14:paraId="7749DE8F" w14:textId="787BAAB2" w:rsidR="00F737E3" w:rsidRDefault="00F737E3" w:rsidP="00F737E3">
      <w:pPr>
        <w:ind w:left="1418"/>
        <w:rPr>
          <w:b/>
          <w:bCs/>
          <w:color w:val="FF0000"/>
          <w:lang w:val="es-ES"/>
        </w:rPr>
      </w:pPr>
      <w:r>
        <w:rPr>
          <w:b/>
          <w:bCs/>
          <w:color w:val="FF0000"/>
          <w:lang w:val="es-ES"/>
        </w:rPr>
        <w:t>Pruebas de caja negra, de especificación, de UX, y otros, orientados a cumplir con el punto de vista de usuario.</w:t>
      </w:r>
    </w:p>
    <w:tbl>
      <w:tblPr>
        <w:tblW w:w="0" w:type="auto"/>
        <w:tblCellMar>
          <w:left w:w="0" w:type="dxa"/>
          <w:right w:w="0" w:type="dxa"/>
        </w:tblCellMar>
        <w:tblLook w:val="0420" w:firstRow="1" w:lastRow="0" w:firstColumn="0" w:lastColumn="0" w:noHBand="0" w:noVBand="1"/>
      </w:tblPr>
      <w:tblGrid>
        <w:gridCol w:w="1696"/>
        <w:gridCol w:w="1697"/>
        <w:gridCol w:w="1697"/>
        <w:gridCol w:w="1697"/>
        <w:gridCol w:w="1697"/>
      </w:tblGrid>
      <w:tr w:rsidR="000F2A33" w:rsidRPr="000F2A33" w14:paraId="6F7AE457" w14:textId="77777777" w:rsidTr="000F2A33">
        <w:trPr>
          <w:trHeight w:val="23"/>
        </w:trPr>
        <w:tc>
          <w:tcPr>
            <w:tcW w:w="1696" w:type="dxa"/>
            <w:tcBorders>
              <w:top w:val="single" w:sz="8" w:space="0" w:color="FFFFFF"/>
              <w:left w:val="single" w:sz="8" w:space="0" w:color="FFFFFF"/>
              <w:bottom w:val="single" w:sz="24" w:space="0" w:color="FFFFFF"/>
              <w:right w:val="single" w:sz="8" w:space="0" w:color="FFFFFF"/>
            </w:tcBorders>
            <w:shd w:val="clear" w:color="auto" w:fill="9BBB59"/>
            <w:tcMar>
              <w:top w:w="72" w:type="dxa"/>
              <w:left w:w="144" w:type="dxa"/>
              <w:bottom w:w="72" w:type="dxa"/>
              <w:right w:w="144" w:type="dxa"/>
            </w:tcMar>
            <w:vAlign w:val="center"/>
            <w:hideMark/>
          </w:tcPr>
          <w:p w14:paraId="15DE9666" w14:textId="77777777" w:rsidR="000F2A33" w:rsidRPr="000F2A33" w:rsidRDefault="000F2A33" w:rsidP="000F2A33">
            <w:pPr>
              <w:spacing w:after="0" w:line="240" w:lineRule="auto"/>
              <w:jc w:val="center"/>
              <w:rPr>
                <w:rFonts w:eastAsia="Times New Roman" w:cs="Arial"/>
                <w:sz w:val="20"/>
                <w:szCs w:val="20"/>
                <w:lang w:eastAsia="es-PE"/>
              </w:rPr>
            </w:pPr>
            <w:r w:rsidRPr="000F2A33">
              <w:rPr>
                <w:rFonts w:eastAsia="Times New Roman" w:cs="Arial"/>
                <w:b/>
                <w:bCs/>
                <w:color w:val="FFFFFF"/>
                <w:sz w:val="20"/>
                <w:szCs w:val="20"/>
                <w:lang w:val="es-ES" w:eastAsia="es-PE"/>
              </w:rPr>
              <w:lastRenderedPageBreak/>
              <w:t>Técnica</w:t>
            </w:r>
          </w:p>
        </w:tc>
        <w:tc>
          <w:tcPr>
            <w:tcW w:w="1697" w:type="dxa"/>
            <w:tcBorders>
              <w:top w:val="single" w:sz="8" w:space="0" w:color="FFFFFF"/>
              <w:left w:val="single" w:sz="8" w:space="0" w:color="FFFFFF"/>
              <w:bottom w:val="single" w:sz="24" w:space="0" w:color="FFFFFF"/>
              <w:right w:val="single" w:sz="8" w:space="0" w:color="FFFFFF"/>
            </w:tcBorders>
            <w:shd w:val="clear" w:color="auto" w:fill="9BBB59"/>
            <w:tcMar>
              <w:top w:w="72" w:type="dxa"/>
              <w:left w:w="144" w:type="dxa"/>
              <w:bottom w:w="72" w:type="dxa"/>
              <w:right w:w="144" w:type="dxa"/>
            </w:tcMar>
            <w:vAlign w:val="center"/>
            <w:hideMark/>
          </w:tcPr>
          <w:p w14:paraId="173C93A2" w14:textId="77777777" w:rsidR="000F2A33" w:rsidRPr="000F2A33" w:rsidRDefault="000F2A33" w:rsidP="000F2A33">
            <w:pPr>
              <w:spacing w:after="0" w:line="240" w:lineRule="auto"/>
              <w:jc w:val="center"/>
              <w:rPr>
                <w:rFonts w:eastAsia="Times New Roman" w:cs="Arial"/>
                <w:sz w:val="20"/>
                <w:szCs w:val="20"/>
                <w:lang w:eastAsia="es-PE"/>
              </w:rPr>
            </w:pPr>
            <w:r w:rsidRPr="000F2A33">
              <w:rPr>
                <w:rFonts w:eastAsia="Times New Roman" w:cs="Arial"/>
                <w:b/>
                <w:bCs/>
                <w:color w:val="FFFFFF"/>
                <w:sz w:val="20"/>
                <w:szCs w:val="20"/>
                <w:lang w:val="es-ES" w:eastAsia="es-PE"/>
              </w:rPr>
              <w:t>Conocimiento del Código</w:t>
            </w:r>
          </w:p>
        </w:tc>
        <w:tc>
          <w:tcPr>
            <w:tcW w:w="1697" w:type="dxa"/>
            <w:tcBorders>
              <w:top w:val="single" w:sz="8" w:space="0" w:color="FFFFFF"/>
              <w:left w:val="single" w:sz="8" w:space="0" w:color="FFFFFF"/>
              <w:bottom w:val="single" w:sz="24" w:space="0" w:color="FFFFFF"/>
              <w:right w:val="single" w:sz="8" w:space="0" w:color="FFFFFF"/>
            </w:tcBorders>
            <w:shd w:val="clear" w:color="auto" w:fill="9BBB59"/>
            <w:tcMar>
              <w:top w:w="72" w:type="dxa"/>
              <w:left w:w="144" w:type="dxa"/>
              <w:bottom w:w="72" w:type="dxa"/>
              <w:right w:w="144" w:type="dxa"/>
            </w:tcMar>
            <w:vAlign w:val="center"/>
            <w:hideMark/>
          </w:tcPr>
          <w:p w14:paraId="09F879C2" w14:textId="77777777" w:rsidR="000F2A33" w:rsidRPr="000F2A33" w:rsidRDefault="000F2A33" w:rsidP="000F2A33">
            <w:pPr>
              <w:spacing w:after="0" w:line="240" w:lineRule="auto"/>
              <w:jc w:val="center"/>
              <w:rPr>
                <w:rFonts w:eastAsia="Times New Roman" w:cs="Arial"/>
                <w:sz w:val="20"/>
                <w:szCs w:val="20"/>
                <w:lang w:eastAsia="es-PE"/>
              </w:rPr>
            </w:pPr>
            <w:r w:rsidRPr="000F2A33">
              <w:rPr>
                <w:rFonts w:eastAsia="Times New Roman" w:cs="Arial"/>
                <w:b/>
                <w:bCs/>
                <w:color w:val="FFFFFF"/>
                <w:sz w:val="20"/>
                <w:szCs w:val="20"/>
                <w:lang w:val="es-ES" w:eastAsia="es-PE"/>
              </w:rPr>
              <w:t>Enfoque Principal</w:t>
            </w:r>
          </w:p>
        </w:tc>
        <w:tc>
          <w:tcPr>
            <w:tcW w:w="1697" w:type="dxa"/>
            <w:tcBorders>
              <w:top w:val="single" w:sz="8" w:space="0" w:color="FFFFFF"/>
              <w:left w:val="single" w:sz="8" w:space="0" w:color="FFFFFF"/>
              <w:bottom w:val="single" w:sz="24" w:space="0" w:color="FFFFFF"/>
              <w:right w:val="single" w:sz="8" w:space="0" w:color="FFFFFF"/>
            </w:tcBorders>
            <w:shd w:val="clear" w:color="auto" w:fill="9BBB59"/>
            <w:tcMar>
              <w:top w:w="72" w:type="dxa"/>
              <w:left w:w="144" w:type="dxa"/>
              <w:bottom w:w="72" w:type="dxa"/>
              <w:right w:w="144" w:type="dxa"/>
            </w:tcMar>
            <w:vAlign w:val="center"/>
            <w:hideMark/>
          </w:tcPr>
          <w:p w14:paraId="1C63BB08" w14:textId="77777777" w:rsidR="000F2A33" w:rsidRPr="000F2A33" w:rsidRDefault="000F2A33" w:rsidP="000F2A33">
            <w:pPr>
              <w:spacing w:after="0" w:line="240" w:lineRule="auto"/>
              <w:jc w:val="center"/>
              <w:rPr>
                <w:rFonts w:eastAsia="Times New Roman" w:cs="Arial"/>
                <w:sz w:val="20"/>
                <w:szCs w:val="20"/>
                <w:lang w:eastAsia="es-PE"/>
              </w:rPr>
            </w:pPr>
            <w:r w:rsidRPr="000F2A33">
              <w:rPr>
                <w:rFonts w:eastAsia="Times New Roman" w:cs="Arial"/>
                <w:b/>
                <w:bCs/>
                <w:color w:val="FFFFFF"/>
                <w:sz w:val="20"/>
                <w:szCs w:val="20"/>
                <w:lang w:val="es-ES" w:eastAsia="es-PE"/>
              </w:rPr>
              <w:t>Aplicación Típica</w:t>
            </w:r>
          </w:p>
        </w:tc>
        <w:tc>
          <w:tcPr>
            <w:tcW w:w="1697" w:type="dxa"/>
            <w:tcBorders>
              <w:top w:val="single" w:sz="8" w:space="0" w:color="FFFFFF"/>
              <w:left w:val="single" w:sz="8" w:space="0" w:color="FFFFFF"/>
              <w:bottom w:val="single" w:sz="24" w:space="0" w:color="FFFFFF"/>
              <w:right w:val="single" w:sz="8" w:space="0" w:color="FFFFFF"/>
            </w:tcBorders>
            <w:shd w:val="clear" w:color="auto" w:fill="9BBB59"/>
            <w:tcMar>
              <w:top w:w="72" w:type="dxa"/>
              <w:left w:w="144" w:type="dxa"/>
              <w:bottom w:w="72" w:type="dxa"/>
              <w:right w:w="144" w:type="dxa"/>
            </w:tcMar>
            <w:vAlign w:val="center"/>
            <w:hideMark/>
          </w:tcPr>
          <w:p w14:paraId="390AD42F" w14:textId="77777777" w:rsidR="000F2A33" w:rsidRPr="000F2A33" w:rsidRDefault="000F2A33" w:rsidP="000F2A33">
            <w:pPr>
              <w:spacing w:after="0" w:line="240" w:lineRule="auto"/>
              <w:jc w:val="center"/>
              <w:rPr>
                <w:rFonts w:eastAsia="Times New Roman" w:cs="Arial"/>
                <w:sz w:val="20"/>
                <w:szCs w:val="20"/>
                <w:lang w:eastAsia="es-PE"/>
              </w:rPr>
            </w:pPr>
            <w:r w:rsidRPr="000F2A33">
              <w:rPr>
                <w:rFonts w:eastAsia="Times New Roman" w:cs="Arial"/>
                <w:b/>
                <w:bCs/>
                <w:color w:val="FFFFFF"/>
                <w:sz w:val="20"/>
                <w:szCs w:val="20"/>
                <w:lang w:val="es-ES" w:eastAsia="es-PE"/>
              </w:rPr>
              <w:t>Ventaja Principal</w:t>
            </w:r>
          </w:p>
        </w:tc>
      </w:tr>
      <w:tr w:rsidR="000F2A33" w:rsidRPr="000F2A33" w14:paraId="41954CF1" w14:textId="77777777" w:rsidTr="000F2A33">
        <w:trPr>
          <w:trHeight w:val="24"/>
        </w:trPr>
        <w:tc>
          <w:tcPr>
            <w:tcW w:w="1696" w:type="dxa"/>
            <w:tcBorders>
              <w:top w:val="single" w:sz="24" w:space="0" w:color="FFFFFF"/>
              <w:left w:val="single" w:sz="8" w:space="0" w:color="FFFFFF"/>
              <w:bottom w:val="single" w:sz="8" w:space="0" w:color="FFFFFF"/>
              <w:right w:val="single" w:sz="8" w:space="0" w:color="FFFFFF"/>
            </w:tcBorders>
            <w:shd w:val="clear" w:color="auto" w:fill="DEE7D1"/>
            <w:tcMar>
              <w:top w:w="72" w:type="dxa"/>
              <w:left w:w="144" w:type="dxa"/>
              <w:bottom w:w="72" w:type="dxa"/>
              <w:right w:w="144" w:type="dxa"/>
            </w:tcMar>
            <w:hideMark/>
          </w:tcPr>
          <w:p w14:paraId="5896D291" w14:textId="77777777" w:rsidR="000F2A33" w:rsidRPr="000F2A33" w:rsidRDefault="000F2A33" w:rsidP="000F2A33">
            <w:pPr>
              <w:spacing w:after="0" w:line="240" w:lineRule="auto"/>
              <w:jc w:val="left"/>
              <w:rPr>
                <w:rFonts w:eastAsia="Times New Roman" w:cs="Arial"/>
                <w:sz w:val="20"/>
                <w:szCs w:val="20"/>
                <w:lang w:eastAsia="es-PE"/>
              </w:rPr>
            </w:pPr>
            <w:r w:rsidRPr="000F2A33">
              <w:rPr>
                <w:rFonts w:eastAsia="Times New Roman" w:cs="Arial"/>
                <w:color w:val="000000"/>
                <w:sz w:val="20"/>
                <w:szCs w:val="20"/>
                <w:lang w:val="es-ES" w:eastAsia="es-PE"/>
              </w:rPr>
              <w:t>Caja negra</w:t>
            </w:r>
          </w:p>
        </w:tc>
        <w:tc>
          <w:tcPr>
            <w:tcW w:w="1697" w:type="dxa"/>
            <w:tcBorders>
              <w:top w:val="single" w:sz="24" w:space="0" w:color="FFFFFF"/>
              <w:left w:val="single" w:sz="8" w:space="0" w:color="FFFFFF"/>
              <w:bottom w:val="single" w:sz="8" w:space="0" w:color="FFFFFF"/>
              <w:right w:val="single" w:sz="8" w:space="0" w:color="FFFFFF"/>
            </w:tcBorders>
            <w:shd w:val="clear" w:color="auto" w:fill="DEE7D1"/>
            <w:tcMar>
              <w:top w:w="72" w:type="dxa"/>
              <w:left w:w="144" w:type="dxa"/>
              <w:bottom w:w="72" w:type="dxa"/>
              <w:right w:w="144" w:type="dxa"/>
            </w:tcMar>
            <w:hideMark/>
          </w:tcPr>
          <w:p w14:paraId="2D18F359" w14:textId="77777777" w:rsidR="000F2A33" w:rsidRPr="000F2A33" w:rsidRDefault="000F2A33" w:rsidP="000F2A33">
            <w:pPr>
              <w:spacing w:after="0" w:line="240" w:lineRule="auto"/>
              <w:jc w:val="center"/>
              <w:rPr>
                <w:rFonts w:eastAsia="Times New Roman" w:cs="Arial"/>
                <w:sz w:val="20"/>
                <w:szCs w:val="20"/>
                <w:lang w:eastAsia="es-PE"/>
              </w:rPr>
            </w:pPr>
            <w:r w:rsidRPr="000F2A33">
              <w:rPr>
                <w:rFonts w:eastAsia="Times New Roman" w:cs="Arial"/>
                <w:color w:val="000000"/>
                <w:sz w:val="20"/>
                <w:szCs w:val="20"/>
                <w:lang w:val="es-ES" w:eastAsia="es-PE"/>
              </w:rPr>
              <w:t>No</w:t>
            </w:r>
          </w:p>
        </w:tc>
        <w:tc>
          <w:tcPr>
            <w:tcW w:w="1697" w:type="dxa"/>
            <w:tcBorders>
              <w:top w:val="single" w:sz="24" w:space="0" w:color="FFFFFF"/>
              <w:left w:val="single" w:sz="8" w:space="0" w:color="FFFFFF"/>
              <w:bottom w:val="single" w:sz="8" w:space="0" w:color="FFFFFF"/>
              <w:right w:val="single" w:sz="8" w:space="0" w:color="FFFFFF"/>
            </w:tcBorders>
            <w:shd w:val="clear" w:color="auto" w:fill="DEE7D1"/>
            <w:tcMar>
              <w:top w:w="72" w:type="dxa"/>
              <w:left w:w="144" w:type="dxa"/>
              <w:bottom w:w="72" w:type="dxa"/>
              <w:right w:w="144" w:type="dxa"/>
            </w:tcMar>
            <w:hideMark/>
          </w:tcPr>
          <w:p w14:paraId="313C5BAC" w14:textId="77777777" w:rsidR="000F2A33" w:rsidRPr="000F2A33" w:rsidRDefault="000F2A33" w:rsidP="000F2A33">
            <w:pPr>
              <w:spacing w:after="0" w:line="240" w:lineRule="auto"/>
              <w:jc w:val="left"/>
              <w:rPr>
                <w:rFonts w:eastAsia="Times New Roman" w:cs="Arial"/>
                <w:sz w:val="20"/>
                <w:szCs w:val="20"/>
                <w:lang w:eastAsia="es-PE"/>
              </w:rPr>
            </w:pPr>
            <w:r w:rsidRPr="000F2A33">
              <w:rPr>
                <w:rFonts w:eastAsia="Times New Roman" w:cs="Arial"/>
                <w:color w:val="000000"/>
                <w:sz w:val="20"/>
                <w:szCs w:val="20"/>
                <w:lang w:val="es-ES" w:eastAsia="es-PE"/>
              </w:rPr>
              <w:t>Requisitos</w:t>
            </w:r>
          </w:p>
        </w:tc>
        <w:tc>
          <w:tcPr>
            <w:tcW w:w="1697" w:type="dxa"/>
            <w:tcBorders>
              <w:top w:val="single" w:sz="24" w:space="0" w:color="FFFFFF"/>
              <w:left w:val="single" w:sz="8" w:space="0" w:color="FFFFFF"/>
              <w:bottom w:val="single" w:sz="8" w:space="0" w:color="FFFFFF"/>
              <w:right w:val="single" w:sz="8" w:space="0" w:color="FFFFFF"/>
            </w:tcBorders>
            <w:shd w:val="clear" w:color="auto" w:fill="DEE7D1"/>
            <w:tcMar>
              <w:top w:w="72" w:type="dxa"/>
              <w:left w:w="144" w:type="dxa"/>
              <w:bottom w:w="72" w:type="dxa"/>
              <w:right w:w="144" w:type="dxa"/>
            </w:tcMar>
            <w:hideMark/>
          </w:tcPr>
          <w:p w14:paraId="7395B41E" w14:textId="77777777" w:rsidR="000F2A33" w:rsidRPr="000F2A33" w:rsidRDefault="000F2A33" w:rsidP="000F2A33">
            <w:pPr>
              <w:spacing w:after="0" w:line="240" w:lineRule="auto"/>
              <w:jc w:val="left"/>
              <w:rPr>
                <w:rFonts w:eastAsia="Times New Roman" w:cs="Arial"/>
                <w:sz w:val="20"/>
                <w:szCs w:val="20"/>
                <w:lang w:eastAsia="es-PE"/>
              </w:rPr>
            </w:pPr>
            <w:r w:rsidRPr="000F2A33">
              <w:rPr>
                <w:rFonts w:eastAsia="Times New Roman" w:cs="Arial"/>
                <w:color w:val="000000"/>
                <w:sz w:val="20"/>
                <w:szCs w:val="20"/>
                <w:lang w:val="es-ES" w:eastAsia="es-PE"/>
              </w:rPr>
              <w:t>Funcionalidad</w:t>
            </w:r>
          </w:p>
          <w:p w14:paraId="512BCC8C" w14:textId="77777777" w:rsidR="000F2A33" w:rsidRPr="000F2A33" w:rsidRDefault="000F2A33" w:rsidP="000F2A33">
            <w:pPr>
              <w:spacing w:after="0" w:line="240" w:lineRule="auto"/>
              <w:jc w:val="left"/>
              <w:rPr>
                <w:rFonts w:eastAsia="Times New Roman" w:cs="Arial"/>
                <w:sz w:val="20"/>
                <w:szCs w:val="20"/>
                <w:lang w:eastAsia="es-PE"/>
              </w:rPr>
            </w:pPr>
            <w:r w:rsidRPr="000F2A33">
              <w:rPr>
                <w:rFonts w:eastAsia="Times New Roman" w:cs="Arial"/>
                <w:color w:val="000000"/>
                <w:sz w:val="20"/>
                <w:szCs w:val="20"/>
                <w:lang w:val="es-ES" w:eastAsia="es-PE"/>
              </w:rPr>
              <w:t>UI</w:t>
            </w:r>
          </w:p>
        </w:tc>
        <w:tc>
          <w:tcPr>
            <w:tcW w:w="1697" w:type="dxa"/>
            <w:tcBorders>
              <w:top w:val="single" w:sz="24" w:space="0" w:color="FFFFFF"/>
              <w:left w:val="single" w:sz="8" w:space="0" w:color="FFFFFF"/>
              <w:bottom w:val="single" w:sz="8" w:space="0" w:color="FFFFFF"/>
              <w:right w:val="single" w:sz="8" w:space="0" w:color="FFFFFF"/>
            </w:tcBorders>
            <w:shd w:val="clear" w:color="auto" w:fill="DEE7D1"/>
            <w:tcMar>
              <w:top w:w="72" w:type="dxa"/>
              <w:left w:w="144" w:type="dxa"/>
              <w:bottom w:w="72" w:type="dxa"/>
              <w:right w:w="144" w:type="dxa"/>
            </w:tcMar>
            <w:hideMark/>
          </w:tcPr>
          <w:p w14:paraId="1852F532" w14:textId="77777777" w:rsidR="000F2A33" w:rsidRPr="000F2A33" w:rsidRDefault="000F2A33" w:rsidP="000F2A33">
            <w:pPr>
              <w:spacing w:after="0" w:line="240" w:lineRule="auto"/>
              <w:jc w:val="left"/>
              <w:rPr>
                <w:rFonts w:eastAsia="Times New Roman" w:cs="Arial"/>
                <w:sz w:val="20"/>
                <w:szCs w:val="20"/>
                <w:lang w:eastAsia="es-PE"/>
              </w:rPr>
            </w:pPr>
            <w:r w:rsidRPr="000F2A33">
              <w:rPr>
                <w:rFonts w:eastAsia="Times New Roman" w:cs="Arial"/>
                <w:color w:val="000000"/>
                <w:sz w:val="20"/>
                <w:szCs w:val="20"/>
                <w:lang w:val="es-ES" w:eastAsia="es-PE"/>
              </w:rPr>
              <w:t>Fácil de aplicar</w:t>
            </w:r>
          </w:p>
        </w:tc>
      </w:tr>
      <w:tr w:rsidR="000F2A33" w:rsidRPr="000F2A33" w14:paraId="464C08DE" w14:textId="77777777" w:rsidTr="000F2A33">
        <w:trPr>
          <w:trHeight w:val="23"/>
        </w:trPr>
        <w:tc>
          <w:tcPr>
            <w:tcW w:w="1696" w:type="dxa"/>
            <w:tcBorders>
              <w:top w:val="single" w:sz="8" w:space="0" w:color="FFFFFF"/>
              <w:left w:val="single" w:sz="8" w:space="0" w:color="FFFFFF"/>
              <w:bottom w:val="single" w:sz="8" w:space="0" w:color="FFFFFF"/>
              <w:right w:val="single" w:sz="8" w:space="0" w:color="FFFFFF"/>
            </w:tcBorders>
            <w:shd w:val="clear" w:color="auto" w:fill="EFF3EA"/>
            <w:tcMar>
              <w:top w:w="72" w:type="dxa"/>
              <w:left w:w="144" w:type="dxa"/>
              <w:bottom w:w="72" w:type="dxa"/>
              <w:right w:w="144" w:type="dxa"/>
            </w:tcMar>
            <w:hideMark/>
          </w:tcPr>
          <w:p w14:paraId="17B581DC" w14:textId="77777777" w:rsidR="000F2A33" w:rsidRPr="000F2A33" w:rsidRDefault="000F2A33" w:rsidP="000F2A33">
            <w:pPr>
              <w:spacing w:after="0" w:line="240" w:lineRule="auto"/>
              <w:jc w:val="left"/>
              <w:rPr>
                <w:rFonts w:eastAsia="Times New Roman" w:cs="Arial"/>
                <w:sz w:val="20"/>
                <w:szCs w:val="20"/>
                <w:lang w:eastAsia="es-PE"/>
              </w:rPr>
            </w:pPr>
            <w:r w:rsidRPr="000F2A33">
              <w:rPr>
                <w:rFonts w:eastAsia="Times New Roman" w:cs="Arial"/>
                <w:color w:val="000000"/>
                <w:sz w:val="20"/>
                <w:szCs w:val="20"/>
                <w:lang w:val="es-ES" w:eastAsia="es-PE"/>
              </w:rPr>
              <w:t>Caja blanca</w:t>
            </w:r>
          </w:p>
        </w:tc>
        <w:tc>
          <w:tcPr>
            <w:tcW w:w="1697" w:type="dxa"/>
            <w:tcBorders>
              <w:top w:val="single" w:sz="8" w:space="0" w:color="FFFFFF"/>
              <w:left w:val="single" w:sz="8" w:space="0" w:color="FFFFFF"/>
              <w:bottom w:val="single" w:sz="8" w:space="0" w:color="FFFFFF"/>
              <w:right w:val="single" w:sz="8" w:space="0" w:color="FFFFFF"/>
            </w:tcBorders>
            <w:shd w:val="clear" w:color="auto" w:fill="EFF3EA"/>
            <w:tcMar>
              <w:top w:w="72" w:type="dxa"/>
              <w:left w:w="144" w:type="dxa"/>
              <w:bottom w:w="72" w:type="dxa"/>
              <w:right w:w="144" w:type="dxa"/>
            </w:tcMar>
            <w:hideMark/>
          </w:tcPr>
          <w:p w14:paraId="29439344" w14:textId="77777777" w:rsidR="000F2A33" w:rsidRPr="000F2A33" w:rsidRDefault="000F2A33" w:rsidP="000F2A33">
            <w:pPr>
              <w:spacing w:after="0" w:line="240" w:lineRule="auto"/>
              <w:jc w:val="center"/>
              <w:rPr>
                <w:rFonts w:eastAsia="Times New Roman" w:cs="Arial"/>
                <w:sz w:val="20"/>
                <w:szCs w:val="20"/>
                <w:lang w:eastAsia="es-PE"/>
              </w:rPr>
            </w:pPr>
            <w:r w:rsidRPr="000F2A33">
              <w:rPr>
                <w:rFonts w:eastAsia="Times New Roman" w:cs="Arial"/>
                <w:color w:val="000000"/>
                <w:sz w:val="20"/>
                <w:szCs w:val="20"/>
                <w:lang w:val="es-ES" w:eastAsia="es-PE"/>
              </w:rPr>
              <w:t>Sí</w:t>
            </w:r>
          </w:p>
        </w:tc>
        <w:tc>
          <w:tcPr>
            <w:tcW w:w="1697" w:type="dxa"/>
            <w:tcBorders>
              <w:top w:val="single" w:sz="8" w:space="0" w:color="FFFFFF"/>
              <w:left w:val="single" w:sz="8" w:space="0" w:color="FFFFFF"/>
              <w:bottom w:val="single" w:sz="8" w:space="0" w:color="FFFFFF"/>
              <w:right w:val="single" w:sz="8" w:space="0" w:color="FFFFFF"/>
            </w:tcBorders>
            <w:shd w:val="clear" w:color="auto" w:fill="EFF3EA"/>
            <w:tcMar>
              <w:top w:w="72" w:type="dxa"/>
              <w:left w:w="144" w:type="dxa"/>
              <w:bottom w:w="72" w:type="dxa"/>
              <w:right w:w="144" w:type="dxa"/>
            </w:tcMar>
            <w:hideMark/>
          </w:tcPr>
          <w:p w14:paraId="20754FFA" w14:textId="77777777" w:rsidR="000F2A33" w:rsidRPr="000F2A33" w:rsidRDefault="000F2A33" w:rsidP="000F2A33">
            <w:pPr>
              <w:spacing w:after="0" w:line="240" w:lineRule="auto"/>
              <w:jc w:val="left"/>
              <w:rPr>
                <w:rFonts w:eastAsia="Times New Roman" w:cs="Arial"/>
                <w:sz w:val="20"/>
                <w:szCs w:val="20"/>
                <w:lang w:eastAsia="es-PE"/>
              </w:rPr>
            </w:pPr>
            <w:r w:rsidRPr="000F2A33">
              <w:rPr>
                <w:rFonts w:eastAsia="Times New Roman" w:cs="Arial"/>
                <w:color w:val="000000"/>
                <w:sz w:val="20"/>
                <w:szCs w:val="20"/>
                <w:lang w:val="es-ES" w:eastAsia="es-PE"/>
              </w:rPr>
              <w:t>Código</w:t>
            </w:r>
          </w:p>
        </w:tc>
        <w:tc>
          <w:tcPr>
            <w:tcW w:w="1697" w:type="dxa"/>
            <w:tcBorders>
              <w:top w:val="single" w:sz="8" w:space="0" w:color="FFFFFF"/>
              <w:left w:val="single" w:sz="8" w:space="0" w:color="FFFFFF"/>
              <w:bottom w:val="single" w:sz="8" w:space="0" w:color="FFFFFF"/>
              <w:right w:val="single" w:sz="8" w:space="0" w:color="FFFFFF"/>
            </w:tcBorders>
            <w:shd w:val="clear" w:color="auto" w:fill="EFF3EA"/>
            <w:tcMar>
              <w:top w:w="72" w:type="dxa"/>
              <w:left w:w="144" w:type="dxa"/>
              <w:bottom w:w="72" w:type="dxa"/>
              <w:right w:w="144" w:type="dxa"/>
            </w:tcMar>
            <w:hideMark/>
          </w:tcPr>
          <w:p w14:paraId="4F89ED1B" w14:textId="77777777" w:rsidR="000F2A33" w:rsidRPr="000F2A33" w:rsidRDefault="000F2A33" w:rsidP="000F2A33">
            <w:pPr>
              <w:spacing w:after="0" w:line="240" w:lineRule="auto"/>
              <w:jc w:val="left"/>
              <w:rPr>
                <w:rFonts w:eastAsia="Times New Roman" w:cs="Arial"/>
                <w:sz w:val="20"/>
                <w:szCs w:val="20"/>
                <w:lang w:eastAsia="es-PE"/>
              </w:rPr>
            </w:pPr>
            <w:r w:rsidRPr="000F2A33">
              <w:rPr>
                <w:rFonts w:eastAsia="Times New Roman" w:cs="Arial"/>
                <w:color w:val="000000"/>
                <w:sz w:val="20"/>
                <w:szCs w:val="20"/>
                <w:lang w:val="es-ES" w:eastAsia="es-PE"/>
              </w:rPr>
              <w:t>Lógica interna</w:t>
            </w:r>
          </w:p>
          <w:p w14:paraId="795A02FE" w14:textId="77777777" w:rsidR="000F2A33" w:rsidRPr="000F2A33" w:rsidRDefault="000F2A33" w:rsidP="000F2A33">
            <w:pPr>
              <w:spacing w:after="0" w:line="240" w:lineRule="auto"/>
              <w:jc w:val="left"/>
              <w:rPr>
                <w:rFonts w:eastAsia="Times New Roman" w:cs="Arial"/>
                <w:sz w:val="20"/>
                <w:szCs w:val="20"/>
                <w:lang w:eastAsia="es-PE"/>
              </w:rPr>
            </w:pPr>
            <w:r w:rsidRPr="000F2A33">
              <w:rPr>
                <w:rFonts w:eastAsia="Times New Roman" w:cs="Arial"/>
                <w:color w:val="000000"/>
                <w:sz w:val="20"/>
                <w:szCs w:val="20"/>
                <w:lang w:val="es-ES" w:eastAsia="es-PE"/>
              </w:rPr>
              <w:t>Bucles</w:t>
            </w:r>
          </w:p>
        </w:tc>
        <w:tc>
          <w:tcPr>
            <w:tcW w:w="1697" w:type="dxa"/>
            <w:tcBorders>
              <w:top w:val="single" w:sz="8" w:space="0" w:color="FFFFFF"/>
              <w:left w:val="single" w:sz="8" w:space="0" w:color="FFFFFF"/>
              <w:bottom w:val="single" w:sz="8" w:space="0" w:color="FFFFFF"/>
              <w:right w:val="single" w:sz="8" w:space="0" w:color="FFFFFF"/>
            </w:tcBorders>
            <w:shd w:val="clear" w:color="auto" w:fill="EFF3EA"/>
            <w:tcMar>
              <w:top w:w="72" w:type="dxa"/>
              <w:left w:w="144" w:type="dxa"/>
              <w:bottom w:w="72" w:type="dxa"/>
              <w:right w:w="144" w:type="dxa"/>
            </w:tcMar>
            <w:hideMark/>
          </w:tcPr>
          <w:p w14:paraId="0D31B07B" w14:textId="77777777" w:rsidR="000F2A33" w:rsidRPr="000F2A33" w:rsidRDefault="000F2A33" w:rsidP="000F2A33">
            <w:pPr>
              <w:spacing w:after="0" w:line="240" w:lineRule="auto"/>
              <w:jc w:val="left"/>
              <w:rPr>
                <w:rFonts w:eastAsia="Times New Roman" w:cs="Arial"/>
                <w:sz w:val="20"/>
                <w:szCs w:val="20"/>
                <w:lang w:eastAsia="es-PE"/>
              </w:rPr>
            </w:pPr>
            <w:r w:rsidRPr="000F2A33">
              <w:rPr>
                <w:rFonts w:eastAsia="Times New Roman" w:cs="Arial"/>
                <w:color w:val="000000"/>
                <w:sz w:val="20"/>
                <w:szCs w:val="20"/>
                <w:lang w:val="es-ES" w:eastAsia="es-PE"/>
              </w:rPr>
              <w:t>Cobertura completa de código</w:t>
            </w:r>
          </w:p>
        </w:tc>
      </w:tr>
      <w:tr w:rsidR="000F2A33" w:rsidRPr="000F2A33" w14:paraId="685166D2" w14:textId="77777777" w:rsidTr="000F2A33">
        <w:trPr>
          <w:trHeight w:val="23"/>
        </w:trPr>
        <w:tc>
          <w:tcPr>
            <w:tcW w:w="1696" w:type="dxa"/>
            <w:tcBorders>
              <w:top w:val="single" w:sz="8" w:space="0" w:color="FFFFFF"/>
              <w:left w:val="single" w:sz="8" w:space="0" w:color="FFFFFF"/>
              <w:bottom w:val="single" w:sz="8" w:space="0" w:color="FFFFFF"/>
              <w:right w:val="single" w:sz="8" w:space="0" w:color="FFFFFF"/>
            </w:tcBorders>
            <w:shd w:val="clear" w:color="auto" w:fill="DEE7D1"/>
            <w:tcMar>
              <w:top w:w="72" w:type="dxa"/>
              <w:left w:w="144" w:type="dxa"/>
              <w:bottom w:w="72" w:type="dxa"/>
              <w:right w:w="144" w:type="dxa"/>
            </w:tcMar>
            <w:hideMark/>
          </w:tcPr>
          <w:p w14:paraId="6DFD109A" w14:textId="77777777" w:rsidR="000F2A33" w:rsidRPr="000F2A33" w:rsidRDefault="000F2A33" w:rsidP="000F2A33">
            <w:pPr>
              <w:spacing w:after="0" w:line="240" w:lineRule="auto"/>
              <w:jc w:val="left"/>
              <w:rPr>
                <w:rFonts w:eastAsia="Times New Roman" w:cs="Arial"/>
                <w:sz w:val="20"/>
                <w:szCs w:val="20"/>
                <w:lang w:eastAsia="es-PE"/>
              </w:rPr>
            </w:pPr>
            <w:r w:rsidRPr="000F2A33">
              <w:rPr>
                <w:rFonts w:eastAsia="Times New Roman" w:cs="Arial"/>
                <w:color w:val="000000"/>
                <w:sz w:val="20"/>
                <w:szCs w:val="20"/>
                <w:lang w:val="es-ES" w:eastAsia="es-PE"/>
              </w:rPr>
              <w:t>Experiencia / Exploratoria</w:t>
            </w:r>
          </w:p>
        </w:tc>
        <w:tc>
          <w:tcPr>
            <w:tcW w:w="1697" w:type="dxa"/>
            <w:tcBorders>
              <w:top w:val="single" w:sz="8" w:space="0" w:color="FFFFFF"/>
              <w:left w:val="single" w:sz="8" w:space="0" w:color="FFFFFF"/>
              <w:bottom w:val="single" w:sz="8" w:space="0" w:color="FFFFFF"/>
              <w:right w:val="single" w:sz="8" w:space="0" w:color="FFFFFF"/>
            </w:tcBorders>
            <w:shd w:val="clear" w:color="auto" w:fill="DEE7D1"/>
            <w:tcMar>
              <w:top w:w="72" w:type="dxa"/>
              <w:left w:w="144" w:type="dxa"/>
              <w:bottom w:w="72" w:type="dxa"/>
              <w:right w:w="144" w:type="dxa"/>
            </w:tcMar>
            <w:hideMark/>
          </w:tcPr>
          <w:p w14:paraId="2072C9A0" w14:textId="77777777" w:rsidR="000F2A33" w:rsidRPr="000F2A33" w:rsidRDefault="000F2A33" w:rsidP="000F2A33">
            <w:pPr>
              <w:spacing w:after="0" w:line="240" w:lineRule="auto"/>
              <w:jc w:val="center"/>
              <w:rPr>
                <w:rFonts w:eastAsia="Times New Roman" w:cs="Arial"/>
                <w:sz w:val="20"/>
                <w:szCs w:val="20"/>
                <w:lang w:eastAsia="es-PE"/>
              </w:rPr>
            </w:pPr>
            <w:r w:rsidRPr="000F2A33">
              <w:rPr>
                <w:rFonts w:eastAsia="Times New Roman" w:cs="Arial"/>
                <w:color w:val="000000"/>
                <w:sz w:val="20"/>
                <w:szCs w:val="20"/>
                <w:lang w:val="es-ES" w:eastAsia="es-PE"/>
              </w:rPr>
              <w:t>Parcial</w:t>
            </w:r>
          </w:p>
        </w:tc>
        <w:tc>
          <w:tcPr>
            <w:tcW w:w="1697" w:type="dxa"/>
            <w:tcBorders>
              <w:top w:val="single" w:sz="8" w:space="0" w:color="FFFFFF"/>
              <w:left w:val="single" w:sz="8" w:space="0" w:color="FFFFFF"/>
              <w:bottom w:val="single" w:sz="8" w:space="0" w:color="FFFFFF"/>
              <w:right w:val="single" w:sz="8" w:space="0" w:color="FFFFFF"/>
            </w:tcBorders>
            <w:shd w:val="clear" w:color="auto" w:fill="DEE7D1"/>
            <w:tcMar>
              <w:top w:w="72" w:type="dxa"/>
              <w:left w:w="144" w:type="dxa"/>
              <w:bottom w:w="72" w:type="dxa"/>
              <w:right w:w="144" w:type="dxa"/>
            </w:tcMar>
            <w:hideMark/>
          </w:tcPr>
          <w:p w14:paraId="6EADC555" w14:textId="77777777" w:rsidR="000F2A33" w:rsidRPr="000F2A33" w:rsidRDefault="000F2A33" w:rsidP="000F2A33">
            <w:pPr>
              <w:spacing w:after="0" w:line="240" w:lineRule="auto"/>
              <w:jc w:val="left"/>
              <w:rPr>
                <w:rFonts w:eastAsia="Times New Roman" w:cs="Arial"/>
                <w:sz w:val="20"/>
                <w:szCs w:val="20"/>
                <w:lang w:eastAsia="es-PE"/>
              </w:rPr>
            </w:pPr>
            <w:proofErr w:type="spellStart"/>
            <w:r w:rsidRPr="000F2A33">
              <w:rPr>
                <w:rFonts w:eastAsia="Times New Roman" w:cs="Arial"/>
                <w:color w:val="000000"/>
                <w:sz w:val="20"/>
                <w:szCs w:val="20"/>
                <w:lang w:val="es-ES" w:eastAsia="es-PE"/>
              </w:rPr>
              <w:t>Tester</w:t>
            </w:r>
            <w:proofErr w:type="spellEnd"/>
            <w:r w:rsidRPr="000F2A33">
              <w:rPr>
                <w:rFonts w:eastAsia="Times New Roman" w:cs="Arial"/>
                <w:color w:val="000000"/>
                <w:sz w:val="20"/>
                <w:szCs w:val="20"/>
                <w:lang w:val="es-ES" w:eastAsia="es-PE"/>
              </w:rPr>
              <w:t xml:space="preserve"> experto</w:t>
            </w:r>
          </w:p>
        </w:tc>
        <w:tc>
          <w:tcPr>
            <w:tcW w:w="1697" w:type="dxa"/>
            <w:tcBorders>
              <w:top w:val="single" w:sz="8" w:space="0" w:color="FFFFFF"/>
              <w:left w:val="single" w:sz="8" w:space="0" w:color="FFFFFF"/>
              <w:bottom w:val="single" w:sz="8" w:space="0" w:color="FFFFFF"/>
              <w:right w:val="single" w:sz="8" w:space="0" w:color="FFFFFF"/>
            </w:tcBorders>
            <w:shd w:val="clear" w:color="auto" w:fill="DEE7D1"/>
            <w:tcMar>
              <w:top w:w="72" w:type="dxa"/>
              <w:left w:w="144" w:type="dxa"/>
              <w:bottom w:w="72" w:type="dxa"/>
              <w:right w:w="144" w:type="dxa"/>
            </w:tcMar>
            <w:hideMark/>
          </w:tcPr>
          <w:p w14:paraId="1B782F4A" w14:textId="77777777" w:rsidR="000F2A33" w:rsidRPr="000F2A33" w:rsidRDefault="000F2A33" w:rsidP="000F2A33">
            <w:pPr>
              <w:spacing w:after="0" w:line="240" w:lineRule="auto"/>
              <w:jc w:val="left"/>
              <w:rPr>
                <w:rFonts w:eastAsia="Times New Roman" w:cs="Arial"/>
                <w:sz w:val="20"/>
                <w:szCs w:val="20"/>
                <w:lang w:eastAsia="es-PE"/>
              </w:rPr>
            </w:pPr>
            <w:r w:rsidRPr="000F2A33">
              <w:rPr>
                <w:rFonts w:eastAsia="Times New Roman" w:cs="Arial"/>
                <w:color w:val="000000"/>
                <w:sz w:val="20"/>
                <w:szCs w:val="20"/>
                <w:lang w:val="es-ES" w:eastAsia="es-PE"/>
              </w:rPr>
              <w:t>Defectos inesperados</w:t>
            </w:r>
          </w:p>
          <w:p w14:paraId="6CBAE274" w14:textId="77777777" w:rsidR="000F2A33" w:rsidRPr="000F2A33" w:rsidRDefault="000F2A33" w:rsidP="000F2A33">
            <w:pPr>
              <w:spacing w:after="0" w:line="240" w:lineRule="auto"/>
              <w:jc w:val="left"/>
              <w:rPr>
                <w:rFonts w:eastAsia="Times New Roman" w:cs="Arial"/>
                <w:sz w:val="20"/>
                <w:szCs w:val="20"/>
                <w:lang w:eastAsia="es-PE"/>
              </w:rPr>
            </w:pPr>
            <w:r w:rsidRPr="000F2A33">
              <w:rPr>
                <w:rFonts w:eastAsia="Times New Roman" w:cs="Arial"/>
                <w:color w:val="000000"/>
                <w:sz w:val="20"/>
                <w:szCs w:val="20"/>
                <w:lang w:val="es-ES" w:eastAsia="es-PE"/>
              </w:rPr>
              <w:t>Usabilidad</w:t>
            </w:r>
          </w:p>
        </w:tc>
        <w:tc>
          <w:tcPr>
            <w:tcW w:w="1697" w:type="dxa"/>
            <w:tcBorders>
              <w:top w:val="single" w:sz="8" w:space="0" w:color="FFFFFF"/>
              <w:left w:val="single" w:sz="8" w:space="0" w:color="FFFFFF"/>
              <w:bottom w:val="single" w:sz="8" w:space="0" w:color="FFFFFF"/>
              <w:right w:val="single" w:sz="8" w:space="0" w:color="FFFFFF"/>
            </w:tcBorders>
            <w:shd w:val="clear" w:color="auto" w:fill="DEE7D1"/>
            <w:tcMar>
              <w:top w:w="72" w:type="dxa"/>
              <w:left w:w="144" w:type="dxa"/>
              <w:bottom w:w="72" w:type="dxa"/>
              <w:right w:w="144" w:type="dxa"/>
            </w:tcMar>
            <w:hideMark/>
          </w:tcPr>
          <w:p w14:paraId="588E5B4C" w14:textId="77777777" w:rsidR="000F2A33" w:rsidRPr="000F2A33" w:rsidRDefault="000F2A33" w:rsidP="000F2A33">
            <w:pPr>
              <w:spacing w:after="0" w:line="240" w:lineRule="auto"/>
              <w:jc w:val="left"/>
              <w:rPr>
                <w:rFonts w:eastAsia="Times New Roman" w:cs="Arial"/>
                <w:sz w:val="20"/>
                <w:szCs w:val="20"/>
                <w:lang w:eastAsia="es-PE"/>
              </w:rPr>
            </w:pPr>
            <w:r w:rsidRPr="000F2A33">
              <w:rPr>
                <w:rFonts w:eastAsia="Times New Roman" w:cs="Arial"/>
                <w:color w:val="000000"/>
                <w:sz w:val="20"/>
                <w:szCs w:val="20"/>
                <w:lang w:val="es-ES" w:eastAsia="es-PE"/>
              </w:rPr>
              <w:t>Flexibilidad y creatividad</w:t>
            </w:r>
          </w:p>
        </w:tc>
      </w:tr>
    </w:tbl>
    <w:p w14:paraId="43CDD6FC" w14:textId="77777777" w:rsidR="000F2A33" w:rsidRPr="00F737E3" w:rsidRDefault="000F2A33" w:rsidP="000F2A33">
      <w:pPr>
        <w:rPr>
          <w:b/>
          <w:bCs/>
          <w:color w:val="FF0000"/>
          <w:lang w:val="es-ES"/>
        </w:rPr>
      </w:pPr>
    </w:p>
    <w:p w14:paraId="7E28BB92" w14:textId="539F6283" w:rsidR="00207B62" w:rsidRDefault="00207B62" w:rsidP="00207B62">
      <w:pPr>
        <w:pStyle w:val="Ttulo3"/>
        <w:numPr>
          <w:ilvl w:val="1"/>
          <w:numId w:val="1"/>
        </w:numPr>
        <w:ind w:left="709" w:hanging="425"/>
        <w:rPr>
          <w:lang w:val="es-ES"/>
        </w:rPr>
      </w:pPr>
      <w:r>
        <w:rPr>
          <w:lang w:val="es-ES"/>
        </w:rPr>
        <w:t>Resultados de pruebas</w:t>
      </w:r>
    </w:p>
    <w:p w14:paraId="249311E9" w14:textId="49C5497A" w:rsidR="00877AD2" w:rsidRDefault="00877AD2" w:rsidP="00877AD2">
      <w:pPr>
        <w:rPr>
          <w:color w:val="FF0000"/>
          <w:lang w:val="es-ES"/>
        </w:rPr>
      </w:pPr>
      <w:r>
        <w:rPr>
          <w:color w:val="FF0000"/>
          <w:lang w:val="es-ES"/>
        </w:rPr>
        <w:t>Aquí se documenta las capturas de pantalla de sus resultados de pruebas de cada caso de prueba, no es necesario que sea detallado, sino, basta con que sea agrupado.</w:t>
      </w:r>
    </w:p>
    <w:p w14:paraId="1376CB99" w14:textId="62F4E896" w:rsidR="00877AD2" w:rsidRPr="00877AD2" w:rsidRDefault="00877AD2" w:rsidP="00877AD2">
      <w:pPr>
        <w:spacing w:after="0"/>
        <w:jc w:val="left"/>
        <w:rPr>
          <w:rFonts w:ascii="Times New Roman" w:eastAsia="Times New Roman" w:hAnsi="Times New Roman" w:cs="Times New Roman"/>
          <w:sz w:val="24"/>
          <w:szCs w:val="24"/>
          <w:lang w:eastAsia="es-PE"/>
        </w:rPr>
      </w:pPr>
      <w:r w:rsidRPr="00877AD2">
        <w:rPr>
          <w:noProof/>
          <w:color w:val="FF0000"/>
          <w:lang w:val="es-ES"/>
        </w:rPr>
        <w:drawing>
          <wp:inline distT="0" distB="0" distL="0" distR="0" wp14:anchorId="32878144" wp14:editId="7216778A">
            <wp:extent cx="5400040" cy="87947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040" cy="879475"/>
                    </a:xfrm>
                    <a:prstGeom prst="rect">
                      <a:avLst/>
                    </a:prstGeom>
                    <a:noFill/>
                    <a:ln>
                      <a:noFill/>
                    </a:ln>
                  </pic:spPr>
                </pic:pic>
              </a:graphicData>
            </a:graphic>
          </wp:inline>
        </w:drawing>
      </w:r>
    </w:p>
    <w:p w14:paraId="4ED0FC5C" w14:textId="06BB0023" w:rsidR="00877AD2" w:rsidRPr="00877AD2" w:rsidRDefault="00877AD2" w:rsidP="00877AD2">
      <w:pPr>
        <w:rPr>
          <w:color w:val="FF0000"/>
          <w:lang w:val="es-ES"/>
        </w:rPr>
      </w:pPr>
      <w:r>
        <w:rPr>
          <w:color w:val="FF0000"/>
          <w:lang w:val="es-ES"/>
        </w:rPr>
        <w:t>En este ejemplo, se ve un reporte agrupado, indicando cuantas pruebas se realizaron (2), cuantas tuvieron resultado exitoso (1) y cuantos tuvieron resultado fallido (1).</w:t>
      </w:r>
    </w:p>
    <w:p w14:paraId="5AAE05C2" w14:textId="6734D1F9" w:rsidR="00207B62" w:rsidRDefault="00207B62" w:rsidP="00207B62">
      <w:pPr>
        <w:pStyle w:val="Ttulo3"/>
        <w:numPr>
          <w:ilvl w:val="1"/>
          <w:numId w:val="1"/>
        </w:numPr>
        <w:ind w:left="709" w:hanging="425"/>
        <w:rPr>
          <w:lang w:val="es-ES"/>
        </w:rPr>
      </w:pPr>
      <w:r>
        <w:rPr>
          <w:lang w:val="es-ES"/>
        </w:rPr>
        <w:t>Automatizaci</w:t>
      </w:r>
      <w:r w:rsidR="003C64F1">
        <w:rPr>
          <w:lang w:val="es-ES"/>
        </w:rPr>
        <w:t>ó</w:t>
      </w:r>
      <w:r>
        <w:rPr>
          <w:lang w:val="es-ES"/>
        </w:rPr>
        <w:t>n de pruebas (</w:t>
      </w:r>
      <w:r w:rsidR="003C64F1">
        <w:rPr>
          <w:lang w:val="es-ES"/>
        </w:rPr>
        <w:t>opcional)</w:t>
      </w:r>
    </w:p>
    <w:p w14:paraId="70681A5E" w14:textId="0DD00203" w:rsidR="00F0506D" w:rsidRPr="00877AD2" w:rsidRDefault="00877AD2" w:rsidP="00F0506D">
      <w:pPr>
        <w:rPr>
          <w:color w:val="FF0000"/>
          <w:lang w:val="es-ES"/>
        </w:rPr>
      </w:pPr>
      <w:r>
        <w:rPr>
          <w:color w:val="FF0000"/>
          <w:lang w:val="es-ES"/>
        </w:rPr>
        <w:t xml:space="preserve">En esta fase, al ser opcional, puede mostrar lo mismo que la anterior (6.2), pero teniendo en claro que herramienta de automatización se utilizó: SELENIUM, </w:t>
      </w:r>
      <w:proofErr w:type="spellStart"/>
      <w:r>
        <w:rPr>
          <w:color w:val="FF0000"/>
          <w:lang w:val="es-ES"/>
        </w:rPr>
        <w:t>Cypress</w:t>
      </w:r>
      <w:proofErr w:type="spellEnd"/>
      <w:r>
        <w:rPr>
          <w:color w:val="FF0000"/>
          <w:lang w:val="es-ES"/>
        </w:rPr>
        <w:t xml:space="preserve">, Laravel </w:t>
      </w:r>
      <w:proofErr w:type="spellStart"/>
      <w:r>
        <w:rPr>
          <w:color w:val="FF0000"/>
          <w:lang w:val="es-ES"/>
        </w:rPr>
        <w:t>Duck</w:t>
      </w:r>
      <w:proofErr w:type="spellEnd"/>
      <w:r>
        <w:rPr>
          <w:color w:val="FF0000"/>
          <w:lang w:val="es-ES"/>
        </w:rPr>
        <w:t>, etc.</w:t>
      </w:r>
    </w:p>
    <w:p w14:paraId="3F34316B" w14:textId="693F8F1F" w:rsidR="001A6DAA" w:rsidRDefault="001A6DAA" w:rsidP="001A6DAA">
      <w:pPr>
        <w:pStyle w:val="Ttulo2"/>
        <w:numPr>
          <w:ilvl w:val="0"/>
          <w:numId w:val="1"/>
        </w:numPr>
        <w:ind w:left="284" w:hanging="284"/>
        <w:rPr>
          <w:lang w:val="es-ES"/>
        </w:rPr>
      </w:pPr>
      <w:r>
        <w:rPr>
          <w:lang w:val="es-ES"/>
        </w:rPr>
        <w:t xml:space="preserve">Implementación o Despliegue (software y </w:t>
      </w:r>
      <w:proofErr w:type="spellStart"/>
      <w:r>
        <w:rPr>
          <w:lang w:val="es-ES"/>
        </w:rPr>
        <w:t>devops</w:t>
      </w:r>
      <w:proofErr w:type="spellEnd"/>
      <w:r>
        <w:rPr>
          <w:lang w:val="es-ES"/>
        </w:rPr>
        <w:t>)</w:t>
      </w:r>
    </w:p>
    <w:p w14:paraId="4B63CE3C" w14:textId="24876393" w:rsidR="003C64F1" w:rsidRDefault="003C64F1" w:rsidP="003C64F1">
      <w:pPr>
        <w:pStyle w:val="Ttulo3"/>
        <w:numPr>
          <w:ilvl w:val="1"/>
          <w:numId w:val="1"/>
        </w:numPr>
        <w:ind w:left="709" w:hanging="425"/>
        <w:rPr>
          <w:lang w:val="es-ES"/>
        </w:rPr>
      </w:pPr>
      <w:r>
        <w:rPr>
          <w:lang w:val="es-ES"/>
        </w:rPr>
        <w:t>Configuración de entorno de despliegue (hosting y dominio)</w:t>
      </w:r>
    </w:p>
    <w:p w14:paraId="7903D5C4" w14:textId="46EA0A1B" w:rsidR="00877AD2" w:rsidRDefault="00877AD2" w:rsidP="00877AD2">
      <w:pPr>
        <w:rPr>
          <w:color w:val="FF0000"/>
          <w:lang w:val="es-ES"/>
        </w:rPr>
      </w:pPr>
      <w:r>
        <w:rPr>
          <w:color w:val="FF0000"/>
          <w:lang w:val="es-ES"/>
        </w:rPr>
        <w:t>Aquí se documenta todo lo configurado en el hosting comprado, el dominio, o en el servicio en la nube de almacenamiento (AZURE u otro).</w:t>
      </w:r>
    </w:p>
    <w:p w14:paraId="1B927D63" w14:textId="11C93976" w:rsidR="00877AD2" w:rsidRPr="00877AD2" w:rsidRDefault="00877AD2" w:rsidP="00877AD2">
      <w:pPr>
        <w:rPr>
          <w:color w:val="FF0000"/>
          <w:lang w:val="es-ES"/>
        </w:rPr>
      </w:pPr>
      <w:r>
        <w:rPr>
          <w:color w:val="FF0000"/>
          <w:lang w:val="es-ES"/>
        </w:rPr>
        <w:t>Solo eso, es una de las partes más breves de la documentación.</w:t>
      </w:r>
    </w:p>
    <w:p w14:paraId="7C4660A8" w14:textId="7FE9F804" w:rsidR="003C64F1" w:rsidRDefault="003C64F1" w:rsidP="003C64F1">
      <w:pPr>
        <w:pStyle w:val="Ttulo3"/>
        <w:numPr>
          <w:ilvl w:val="1"/>
          <w:numId w:val="1"/>
        </w:numPr>
        <w:ind w:left="709" w:hanging="425"/>
        <w:rPr>
          <w:lang w:val="es-ES"/>
        </w:rPr>
      </w:pPr>
      <w:r>
        <w:rPr>
          <w:lang w:val="es-ES"/>
        </w:rPr>
        <w:lastRenderedPageBreak/>
        <w:t>Validación de funcionamiento en producción</w:t>
      </w:r>
    </w:p>
    <w:p w14:paraId="4DDCA3DE" w14:textId="56901803" w:rsidR="00877AD2" w:rsidRPr="00877AD2" w:rsidRDefault="00877AD2" w:rsidP="00877AD2">
      <w:pPr>
        <w:rPr>
          <w:color w:val="FF0000"/>
          <w:lang w:val="es-ES"/>
        </w:rPr>
      </w:pPr>
      <w:r>
        <w:rPr>
          <w:color w:val="FF0000"/>
          <w:lang w:val="es-ES"/>
        </w:rPr>
        <w:t>Aquí solo muestra que el proyecto ya está funcionando con el dominio asignado y como cambia en las interfaces.</w:t>
      </w:r>
    </w:p>
    <w:p w14:paraId="165DABB9" w14:textId="4D7BA067" w:rsidR="001A6DAA" w:rsidRDefault="00207B62" w:rsidP="001A6DAA">
      <w:pPr>
        <w:pStyle w:val="Ttulo2"/>
        <w:numPr>
          <w:ilvl w:val="0"/>
          <w:numId w:val="1"/>
        </w:numPr>
        <w:ind w:left="284" w:hanging="284"/>
        <w:rPr>
          <w:lang w:val="es-ES"/>
        </w:rPr>
      </w:pPr>
      <w:r>
        <w:rPr>
          <w:lang w:val="es-ES"/>
        </w:rPr>
        <w:t>Monitoreo del sistema (</w:t>
      </w:r>
      <w:proofErr w:type="spellStart"/>
      <w:r>
        <w:rPr>
          <w:lang w:val="es-ES"/>
        </w:rPr>
        <w:t>devops</w:t>
      </w:r>
      <w:proofErr w:type="spellEnd"/>
      <w:r>
        <w:rPr>
          <w:lang w:val="es-ES"/>
        </w:rPr>
        <w:t>)</w:t>
      </w:r>
    </w:p>
    <w:p w14:paraId="747B4170" w14:textId="77777777" w:rsidR="00877AD2" w:rsidRDefault="00877AD2" w:rsidP="00877AD2">
      <w:pPr>
        <w:rPr>
          <w:color w:val="FF0000"/>
          <w:lang w:val="es-ES"/>
        </w:rPr>
      </w:pPr>
      <w:r>
        <w:rPr>
          <w:color w:val="FF0000"/>
          <w:lang w:val="es-ES"/>
        </w:rPr>
        <w:t xml:space="preserve">En esta etapa, entramos directo a Machine </w:t>
      </w:r>
      <w:proofErr w:type="spellStart"/>
      <w:r>
        <w:rPr>
          <w:color w:val="FF0000"/>
          <w:lang w:val="es-ES"/>
        </w:rPr>
        <w:t>Learning</w:t>
      </w:r>
      <w:proofErr w:type="spellEnd"/>
      <w:r>
        <w:rPr>
          <w:color w:val="FF0000"/>
          <w:lang w:val="es-ES"/>
        </w:rPr>
        <w:t>, o IA según su caso.</w:t>
      </w:r>
    </w:p>
    <w:p w14:paraId="461879B1" w14:textId="17510F37" w:rsidR="001A6DAA" w:rsidRDefault="001A6DAA" w:rsidP="001A6DAA">
      <w:pPr>
        <w:pStyle w:val="Ttulo3"/>
        <w:numPr>
          <w:ilvl w:val="1"/>
          <w:numId w:val="1"/>
        </w:numPr>
        <w:ind w:left="709" w:hanging="425"/>
        <w:rPr>
          <w:lang w:val="es-ES"/>
        </w:rPr>
      </w:pPr>
      <w:r>
        <w:rPr>
          <w:lang w:val="es-ES"/>
        </w:rPr>
        <w:t xml:space="preserve">Comprensión de datos (machine </w:t>
      </w:r>
      <w:proofErr w:type="spellStart"/>
      <w:r>
        <w:rPr>
          <w:lang w:val="es-ES"/>
        </w:rPr>
        <w:t>learning</w:t>
      </w:r>
      <w:proofErr w:type="spellEnd"/>
      <w:r>
        <w:rPr>
          <w:lang w:val="es-ES"/>
        </w:rPr>
        <w:t>)</w:t>
      </w:r>
    </w:p>
    <w:p w14:paraId="23223789" w14:textId="7585822F" w:rsidR="00877AD2" w:rsidRPr="00877AD2" w:rsidRDefault="00877AD2" w:rsidP="00877AD2">
      <w:pPr>
        <w:rPr>
          <w:color w:val="FF0000"/>
          <w:lang w:val="es-ES"/>
        </w:rPr>
      </w:pPr>
      <w:r>
        <w:rPr>
          <w:color w:val="FF0000"/>
          <w:lang w:val="es-ES"/>
        </w:rPr>
        <w:t xml:space="preserve">Primero, </w:t>
      </w:r>
      <w:r w:rsidR="00456813">
        <w:rPr>
          <w:color w:val="FF0000"/>
          <w:lang w:val="es-ES"/>
        </w:rPr>
        <w:t>debe comprender los datos elegidos para la predicción.</w:t>
      </w:r>
    </w:p>
    <w:p w14:paraId="1F448B30" w14:textId="1DE041D5" w:rsidR="003C64F1" w:rsidRDefault="003C64F1" w:rsidP="003C64F1">
      <w:pPr>
        <w:pStyle w:val="Ttulo4"/>
        <w:numPr>
          <w:ilvl w:val="2"/>
          <w:numId w:val="1"/>
        </w:numPr>
        <w:ind w:left="1276" w:hanging="567"/>
        <w:rPr>
          <w:lang w:val="es-ES"/>
        </w:rPr>
      </w:pPr>
      <w:r>
        <w:rPr>
          <w:lang w:val="es-ES"/>
        </w:rPr>
        <w:t>Identificación de fuente de datos</w:t>
      </w:r>
    </w:p>
    <w:p w14:paraId="3F4A4C7D" w14:textId="6C7CB767" w:rsidR="00456813" w:rsidRPr="00456813" w:rsidRDefault="00456813" w:rsidP="00456813">
      <w:pPr>
        <w:rPr>
          <w:color w:val="FF0000"/>
          <w:lang w:val="es-ES"/>
        </w:rPr>
      </w:pPr>
      <w:r>
        <w:rPr>
          <w:color w:val="FF0000"/>
          <w:lang w:val="es-ES"/>
        </w:rPr>
        <w:t xml:space="preserve">Solo describe como se identificaron o </w:t>
      </w:r>
      <w:proofErr w:type="spellStart"/>
      <w:r>
        <w:rPr>
          <w:color w:val="FF0000"/>
          <w:lang w:val="es-ES"/>
        </w:rPr>
        <w:t>extrayeron</w:t>
      </w:r>
      <w:proofErr w:type="spellEnd"/>
      <w:r>
        <w:rPr>
          <w:color w:val="FF0000"/>
          <w:lang w:val="es-ES"/>
        </w:rPr>
        <w:t xml:space="preserve"> los datos de su software.</w:t>
      </w:r>
    </w:p>
    <w:p w14:paraId="665C3E7C" w14:textId="0794CDB4" w:rsidR="003C64F1" w:rsidRDefault="003C64F1" w:rsidP="003C64F1">
      <w:pPr>
        <w:pStyle w:val="Ttulo4"/>
        <w:numPr>
          <w:ilvl w:val="2"/>
          <w:numId w:val="1"/>
        </w:numPr>
        <w:ind w:left="1276" w:hanging="567"/>
        <w:rPr>
          <w:lang w:val="es-ES"/>
        </w:rPr>
      </w:pPr>
      <w:r>
        <w:rPr>
          <w:lang w:val="es-ES"/>
        </w:rPr>
        <w:t>Características de los datos</w:t>
      </w:r>
    </w:p>
    <w:p w14:paraId="72A4196D" w14:textId="65EF15CD" w:rsidR="00456813" w:rsidRPr="00456813" w:rsidRDefault="00456813" w:rsidP="00456813">
      <w:pPr>
        <w:rPr>
          <w:color w:val="FF0000"/>
          <w:lang w:val="es-ES"/>
        </w:rPr>
      </w:pPr>
      <w:r>
        <w:rPr>
          <w:color w:val="FF0000"/>
          <w:lang w:val="es-ES"/>
        </w:rPr>
        <w:t xml:space="preserve">Debe detallar el tipo de dato (cadena, entero, </w:t>
      </w:r>
      <w:proofErr w:type="spellStart"/>
      <w:r>
        <w:rPr>
          <w:color w:val="FF0000"/>
          <w:lang w:val="es-ES"/>
        </w:rPr>
        <w:t>etc</w:t>
      </w:r>
      <w:proofErr w:type="spellEnd"/>
      <w:r>
        <w:rPr>
          <w:color w:val="FF0000"/>
          <w:lang w:val="es-ES"/>
        </w:rPr>
        <w:t>), y qué describe el título.</w:t>
      </w:r>
    </w:p>
    <w:p w14:paraId="71D5CBD8" w14:textId="70F61735" w:rsidR="003C64F1" w:rsidRDefault="003C64F1" w:rsidP="003C64F1">
      <w:pPr>
        <w:pStyle w:val="Ttulo4"/>
        <w:numPr>
          <w:ilvl w:val="2"/>
          <w:numId w:val="1"/>
        </w:numPr>
        <w:ind w:left="1276" w:hanging="567"/>
        <w:rPr>
          <w:lang w:val="es-ES"/>
        </w:rPr>
      </w:pPr>
      <w:r>
        <w:rPr>
          <w:lang w:val="es-ES"/>
        </w:rPr>
        <w:t>Análisis exploratorio de datos</w:t>
      </w:r>
    </w:p>
    <w:p w14:paraId="2BE55094" w14:textId="455A0C66" w:rsidR="00877AD2" w:rsidRPr="00456813" w:rsidRDefault="00456813" w:rsidP="00877AD2">
      <w:pPr>
        <w:rPr>
          <w:color w:val="FF0000"/>
          <w:lang w:val="es-ES"/>
        </w:rPr>
      </w:pPr>
      <w:r>
        <w:rPr>
          <w:color w:val="FF0000"/>
          <w:lang w:val="es-ES"/>
        </w:rPr>
        <w:t xml:space="preserve">Aquí ya colocamos la primera parte del código de Machine </w:t>
      </w:r>
      <w:proofErr w:type="spellStart"/>
      <w:r>
        <w:rPr>
          <w:color w:val="FF0000"/>
          <w:lang w:val="es-ES"/>
        </w:rPr>
        <w:t>Learning</w:t>
      </w:r>
      <w:proofErr w:type="spellEnd"/>
      <w:r>
        <w:rPr>
          <w:color w:val="FF0000"/>
          <w:lang w:val="es-ES"/>
        </w:rPr>
        <w:t>, que es un análisis exploratorio, el reporte será lo mismo que (8.1.2) pero en formato del código para comprobar si todo está bien o no.</w:t>
      </w:r>
    </w:p>
    <w:p w14:paraId="174EB631" w14:textId="0E52010F" w:rsidR="00207B62" w:rsidRDefault="00207B62" w:rsidP="00207B62">
      <w:pPr>
        <w:pStyle w:val="Ttulo3"/>
        <w:numPr>
          <w:ilvl w:val="1"/>
          <w:numId w:val="1"/>
        </w:numPr>
        <w:ind w:left="709" w:hanging="425"/>
        <w:rPr>
          <w:lang w:val="es-ES"/>
        </w:rPr>
      </w:pPr>
      <w:r>
        <w:rPr>
          <w:lang w:val="es-ES"/>
        </w:rPr>
        <w:t xml:space="preserve">Preparación de los datos (machine </w:t>
      </w:r>
      <w:proofErr w:type="spellStart"/>
      <w:r>
        <w:rPr>
          <w:lang w:val="es-ES"/>
        </w:rPr>
        <w:t>learning</w:t>
      </w:r>
      <w:proofErr w:type="spellEnd"/>
      <w:r>
        <w:rPr>
          <w:lang w:val="es-ES"/>
        </w:rPr>
        <w:t>)</w:t>
      </w:r>
    </w:p>
    <w:p w14:paraId="2F5C6C43" w14:textId="7E50EFD7" w:rsidR="003C64F1" w:rsidRDefault="003C64F1" w:rsidP="003C64F1">
      <w:pPr>
        <w:pStyle w:val="Ttulo4"/>
        <w:numPr>
          <w:ilvl w:val="2"/>
          <w:numId w:val="1"/>
        </w:numPr>
        <w:ind w:left="1276" w:hanging="567"/>
        <w:rPr>
          <w:lang w:val="es-ES"/>
        </w:rPr>
      </w:pPr>
      <w:r>
        <w:rPr>
          <w:lang w:val="es-ES"/>
        </w:rPr>
        <w:t>Limpieza de datos</w:t>
      </w:r>
    </w:p>
    <w:p w14:paraId="020E0BEA" w14:textId="7DF60952" w:rsidR="00456813" w:rsidRPr="00456813" w:rsidRDefault="00456813" w:rsidP="00456813">
      <w:pPr>
        <w:rPr>
          <w:color w:val="FF0000"/>
          <w:lang w:val="es-ES"/>
        </w:rPr>
      </w:pPr>
      <w:r>
        <w:rPr>
          <w:color w:val="FF0000"/>
          <w:lang w:val="es-ES"/>
        </w:rPr>
        <w:t>Aquí se borra las columnas que considere no necesarios</w:t>
      </w:r>
    </w:p>
    <w:p w14:paraId="2020CD1A" w14:textId="62D082DA" w:rsidR="003C64F1" w:rsidRDefault="003C64F1" w:rsidP="003C64F1">
      <w:pPr>
        <w:pStyle w:val="Ttulo4"/>
        <w:numPr>
          <w:ilvl w:val="2"/>
          <w:numId w:val="1"/>
        </w:numPr>
        <w:ind w:left="1276" w:hanging="567"/>
        <w:rPr>
          <w:lang w:val="es-ES"/>
        </w:rPr>
      </w:pPr>
      <w:r>
        <w:rPr>
          <w:lang w:val="es-ES"/>
        </w:rPr>
        <w:t>Transformación de variables</w:t>
      </w:r>
    </w:p>
    <w:p w14:paraId="7438CCF8" w14:textId="5711E03C" w:rsidR="00456813" w:rsidRPr="00456813" w:rsidRDefault="00456813" w:rsidP="00456813">
      <w:pPr>
        <w:rPr>
          <w:color w:val="FF0000"/>
          <w:lang w:val="es-ES"/>
        </w:rPr>
      </w:pPr>
      <w:r>
        <w:rPr>
          <w:color w:val="FF0000"/>
          <w:lang w:val="es-ES"/>
        </w:rPr>
        <w:t>Aquí se transforma el tipo de dato según sea el caso, imagine que tenga como datos a las edades de sus clientes, pero en el análisis exploratorio le dice que es tipo cadena, entonces está obligado a realizar la transformación a tipo entero.</w:t>
      </w:r>
    </w:p>
    <w:p w14:paraId="7ED52B6E" w14:textId="63D4322A" w:rsidR="003C64F1" w:rsidRDefault="003C64F1" w:rsidP="003C64F1">
      <w:pPr>
        <w:pStyle w:val="Ttulo4"/>
        <w:numPr>
          <w:ilvl w:val="2"/>
          <w:numId w:val="1"/>
        </w:numPr>
        <w:ind w:left="1276" w:hanging="567"/>
        <w:rPr>
          <w:lang w:val="es-ES"/>
        </w:rPr>
      </w:pPr>
      <w:r>
        <w:rPr>
          <w:lang w:val="es-ES"/>
        </w:rPr>
        <w:t xml:space="preserve">División de </w:t>
      </w:r>
      <w:proofErr w:type="spellStart"/>
      <w:r>
        <w:rPr>
          <w:lang w:val="es-ES"/>
        </w:rPr>
        <w:t>datasets</w:t>
      </w:r>
      <w:proofErr w:type="spellEnd"/>
      <w:r>
        <w:rPr>
          <w:lang w:val="es-ES"/>
        </w:rPr>
        <w:t xml:space="preserve"> (80% para entrenamiento y 20% para evaluación)</w:t>
      </w:r>
    </w:p>
    <w:p w14:paraId="5E956353" w14:textId="4E5298EC" w:rsidR="00456813" w:rsidRPr="00456813" w:rsidRDefault="00456813" w:rsidP="00456813">
      <w:pPr>
        <w:rPr>
          <w:color w:val="FF0000"/>
          <w:lang w:val="es-ES"/>
        </w:rPr>
      </w:pPr>
      <w:r>
        <w:rPr>
          <w:color w:val="FF0000"/>
          <w:lang w:val="es-ES"/>
        </w:rPr>
        <w:t>Aquí también es código, divide a un 80/20 o 70/30.</w:t>
      </w:r>
    </w:p>
    <w:p w14:paraId="59105CF3" w14:textId="096070DD" w:rsidR="00207B62" w:rsidRDefault="00207B62" w:rsidP="00207B62">
      <w:pPr>
        <w:pStyle w:val="Ttulo3"/>
        <w:numPr>
          <w:ilvl w:val="1"/>
          <w:numId w:val="1"/>
        </w:numPr>
        <w:ind w:left="709" w:hanging="425"/>
        <w:rPr>
          <w:lang w:val="es-ES"/>
        </w:rPr>
      </w:pPr>
      <w:r>
        <w:rPr>
          <w:lang w:val="es-ES"/>
        </w:rPr>
        <w:lastRenderedPageBreak/>
        <w:t xml:space="preserve">Modelado del algoritmo (machine </w:t>
      </w:r>
      <w:proofErr w:type="spellStart"/>
      <w:r>
        <w:rPr>
          <w:lang w:val="es-ES"/>
        </w:rPr>
        <w:t>learning</w:t>
      </w:r>
      <w:proofErr w:type="spellEnd"/>
      <w:r>
        <w:rPr>
          <w:lang w:val="es-ES"/>
        </w:rPr>
        <w:t>)</w:t>
      </w:r>
    </w:p>
    <w:p w14:paraId="65965A85" w14:textId="6BE7E3D2" w:rsidR="003C64F1" w:rsidRDefault="003C64F1" w:rsidP="003C64F1">
      <w:pPr>
        <w:pStyle w:val="Ttulo4"/>
        <w:numPr>
          <w:ilvl w:val="2"/>
          <w:numId w:val="1"/>
        </w:numPr>
        <w:ind w:left="1276" w:hanging="567"/>
        <w:rPr>
          <w:lang w:val="es-ES"/>
        </w:rPr>
      </w:pPr>
      <w:r>
        <w:rPr>
          <w:lang w:val="es-ES"/>
        </w:rPr>
        <w:t xml:space="preserve">Elección de algoritmo (regresión, clasificación, </w:t>
      </w:r>
      <w:proofErr w:type="spellStart"/>
      <w:r>
        <w:rPr>
          <w:lang w:val="es-ES"/>
        </w:rPr>
        <w:t>clustering</w:t>
      </w:r>
      <w:proofErr w:type="spellEnd"/>
      <w:r>
        <w:rPr>
          <w:lang w:val="es-ES"/>
        </w:rPr>
        <w:t>, red neuronal)</w:t>
      </w:r>
    </w:p>
    <w:p w14:paraId="3A1BDEA2" w14:textId="52BDB91C" w:rsidR="00456813" w:rsidRPr="00456813" w:rsidRDefault="00456813" w:rsidP="00456813">
      <w:pPr>
        <w:rPr>
          <w:color w:val="FF0000"/>
          <w:lang w:val="es-ES"/>
        </w:rPr>
      </w:pPr>
      <w:r>
        <w:rPr>
          <w:color w:val="FF0000"/>
          <w:lang w:val="es-ES"/>
        </w:rPr>
        <w:t>Dentro de cada modelo, tiene varios algoritmos, elige el que necesite.</w:t>
      </w:r>
    </w:p>
    <w:p w14:paraId="547315F5" w14:textId="53733ADE" w:rsidR="003C64F1" w:rsidRDefault="003C64F1" w:rsidP="003C64F1">
      <w:pPr>
        <w:pStyle w:val="Ttulo4"/>
        <w:numPr>
          <w:ilvl w:val="2"/>
          <w:numId w:val="1"/>
        </w:numPr>
        <w:ind w:left="1276" w:hanging="567"/>
        <w:rPr>
          <w:lang w:val="es-ES"/>
        </w:rPr>
      </w:pPr>
      <w:r>
        <w:rPr>
          <w:lang w:val="es-ES"/>
        </w:rPr>
        <w:t>Entrenamiento del modelo</w:t>
      </w:r>
    </w:p>
    <w:p w14:paraId="06A62C5F" w14:textId="7497988A" w:rsidR="00456813" w:rsidRPr="00456813" w:rsidRDefault="00456813" w:rsidP="00456813">
      <w:pPr>
        <w:rPr>
          <w:color w:val="FF0000"/>
          <w:lang w:val="es-ES"/>
        </w:rPr>
      </w:pPr>
      <w:r w:rsidRPr="00456813">
        <w:rPr>
          <w:color w:val="FF0000"/>
          <w:lang w:val="es-ES"/>
        </w:rPr>
        <w:t xml:space="preserve">Aquí también es código, solo coloque el reporte </w:t>
      </w:r>
      <w:r>
        <w:rPr>
          <w:color w:val="FF0000"/>
          <w:lang w:val="es-ES"/>
        </w:rPr>
        <w:t>obtenido</w:t>
      </w:r>
      <w:r w:rsidRPr="00456813">
        <w:rPr>
          <w:color w:val="FF0000"/>
          <w:lang w:val="es-ES"/>
        </w:rPr>
        <w:t>.</w:t>
      </w:r>
    </w:p>
    <w:p w14:paraId="37E029FF" w14:textId="51C16E86" w:rsidR="003C64F1" w:rsidRDefault="003C64F1" w:rsidP="003C64F1">
      <w:pPr>
        <w:pStyle w:val="Ttulo4"/>
        <w:numPr>
          <w:ilvl w:val="2"/>
          <w:numId w:val="1"/>
        </w:numPr>
        <w:ind w:left="1276" w:hanging="567"/>
        <w:rPr>
          <w:lang w:val="es-ES"/>
        </w:rPr>
      </w:pPr>
      <w:r>
        <w:rPr>
          <w:lang w:val="es-ES"/>
        </w:rPr>
        <w:t>Optimización de parámetros (opcional, si se requiere)</w:t>
      </w:r>
    </w:p>
    <w:p w14:paraId="04B9EDE4" w14:textId="0DCB1EDF" w:rsidR="00456813" w:rsidRPr="00456813" w:rsidRDefault="00456813" w:rsidP="00456813">
      <w:pPr>
        <w:rPr>
          <w:color w:val="FF0000"/>
          <w:lang w:val="es-ES"/>
        </w:rPr>
      </w:pPr>
      <w:r>
        <w:rPr>
          <w:color w:val="FF0000"/>
          <w:lang w:val="es-ES"/>
        </w:rPr>
        <w:t>Si el resultado le parece bajo, entonces es necesario optimizarlo, repitiendo los pasos desde el 8.2.</w:t>
      </w:r>
    </w:p>
    <w:p w14:paraId="63CAAE2B" w14:textId="446C0217" w:rsidR="00207B62" w:rsidRDefault="00207B62" w:rsidP="00207B62">
      <w:pPr>
        <w:pStyle w:val="Ttulo3"/>
        <w:numPr>
          <w:ilvl w:val="1"/>
          <w:numId w:val="1"/>
        </w:numPr>
        <w:ind w:left="709" w:hanging="425"/>
        <w:rPr>
          <w:lang w:val="es-ES"/>
        </w:rPr>
      </w:pPr>
      <w:r>
        <w:rPr>
          <w:lang w:val="es-ES"/>
        </w:rPr>
        <w:t xml:space="preserve">Evaluación del modelo (machine </w:t>
      </w:r>
      <w:proofErr w:type="spellStart"/>
      <w:r>
        <w:rPr>
          <w:lang w:val="es-ES"/>
        </w:rPr>
        <w:t>learning</w:t>
      </w:r>
      <w:proofErr w:type="spellEnd"/>
      <w:r>
        <w:rPr>
          <w:lang w:val="es-ES"/>
        </w:rPr>
        <w:t>)</w:t>
      </w:r>
    </w:p>
    <w:p w14:paraId="7E990538" w14:textId="19D04A7D" w:rsidR="00456813" w:rsidRPr="00456813" w:rsidRDefault="00456813" w:rsidP="00456813">
      <w:pPr>
        <w:rPr>
          <w:color w:val="FF0000"/>
          <w:lang w:val="es-ES"/>
        </w:rPr>
      </w:pPr>
      <w:r>
        <w:rPr>
          <w:color w:val="FF0000"/>
          <w:lang w:val="es-ES"/>
        </w:rPr>
        <w:t>Esta etapa ya es la final, que solo debemos documentar los gráficos y valores finales.</w:t>
      </w:r>
    </w:p>
    <w:p w14:paraId="6C1D880E" w14:textId="66C65647" w:rsidR="003C64F1" w:rsidRDefault="003C64F1" w:rsidP="003C64F1">
      <w:pPr>
        <w:pStyle w:val="Ttulo4"/>
        <w:numPr>
          <w:ilvl w:val="2"/>
          <w:numId w:val="1"/>
        </w:numPr>
        <w:ind w:left="1276" w:hanging="567"/>
        <w:rPr>
          <w:lang w:val="es-ES"/>
        </w:rPr>
      </w:pPr>
      <w:r>
        <w:rPr>
          <w:lang w:val="es-ES"/>
        </w:rPr>
        <w:t>Validación de modelo con datos de evaluación</w:t>
      </w:r>
    </w:p>
    <w:p w14:paraId="61E8DCD3" w14:textId="2955204E" w:rsidR="00456813" w:rsidRPr="00456813" w:rsidRDefault="00456813" w:rsidP="00456813">
      <w:pPr>
        <w:rPr>
          <w:color w:val="FF0000"/>
          <w:lang w:val="es-ES"/>
        </w:rPr>
      </w:pPr>
      <w:r>
        <w:rPr>
          <w:color w:val="FF0000"/>
          <w:lang w:val="es-ES"/>
        </w:rPr>
        <w:t>Esto es código, y reportará si está prediciendo o no (matriz de confusión).</w:t>
      </w:r>
    </w:p>
    <w:p w14:paraId="353C081D" w14:textId="17F3B14C" w:rsidR="003C64F1" w:rsidRDefault="003C64F1" w:rsidP="003C64F1">
      <w:pPr>
        <w:pStyle w:val="Ttulo4"/>
        <w:numPr>
          <w:ilvl w:val="2"/>
          <w:numId w:val="1"/>
        </w:numPr>
        <w:ind w:left="1276" w:hanging="567"/>
        <w:rPr>
          <w:lang w:val="es-ES"/>
        </w:rPr>
      </w:pPr>
      <w:r>
        <w:rPr>
          <w:lang w:val="es-ES"/>
        </w:rPr>
        <w:t>Medición de métricas de rendimiento (</w:t>
      </w:r>
      <w:proofErr w:type="spellStart"/>
      <w:r>
        <w:rPr>
          <w:lang w:val="es-ES"/>
        </w:rPr>
        <w:t>Accuracy</w:t>
      </w:r>
      <w:proofErr w:type="spellEnd"/>
      <w:r>
        <w:rPr>
          <w:lang w:val="es-ES"/>
        </w:rPr>
        <w:t xml:space="preserve">, </w:t>
      </w:r>
      <w:proofErr w:type="spellStart"/>
      <w:r>
        <w:rPr>
          <w:lang w:val="es-ES"/>
        </w:rPr>
        <w:t>Recall</w:t>
      </w:r>
      <w:proofErr w:type="spellEnd"/>
      <w:r>
        <w:rPr>
          <w:lang w:val="es-ES"/>
        </w:rPr>
        <w:t>, F1-score, RMSE, AUC-ROC)</w:t>
      </w:r>
    </w:p>
    <w:p w14:paraId="7AE56D5F" w14:textId="48CC406D" w:rsidR="00456813" w:rsidRPr="00456813" w:rsidRDefault="00456813" w:rsidP="00456813">
      <w:pPr>
        <w:rPr>
          <w:color w:val="FF0000"/>
          <w:lang w:val="es-ES"/>
        </w:rPr>
      </w:pPr>
      <w:r>
        <w:rPr>
          <w:color w:val="FF0000"/>
          <w:lang w:val="es-ES"/>
        </w:rPr>
        <w:t>Aquí se muestra las métricas del rendimiento, ¿cuál es el porcentaje de precisión de predicción que tiene mi modelo?</w:t>
      </w:r>
    </w:p>
    <w:p w14:paraId="2004BB54" w14:textId="5ED07A60" w:rsidR="003C64F1" w:rsidRDefault="003C64F1" w:rsidP="003C64F1">
      <w:pPr>
        <w:pStyle w:val="Ttulo4"/>
        <w:numPr>
          <w:ilvl w:val="2"/>
          <w:numId w:val="1"/>
        </w:numPr>
        <w:ind w:left="1276" w:hanging="567"/>
        <w:rPr>
          <w:lang w:val="es-ES"/>
        </w:rPr>
      </w:pPr>
      <w:r>
        <w:rPr>
          <w:lang w:val="es-ES"/>
        </w:rPr>
        <w:t>Comparación de modelos alternativos (compara con otros algoritmos)</w:t>
      </w:r>
    </w:p>
    <w:p w14:paraId="7EF39A79" w14:textId="2BBD01EB" w:rsidR="00456813" w:rsidRPr="00456813" w:rsidRDefault="00456813" w:rsidP="00456813">
      <w:pPr>
        <w:rPr>
          <w:color w:val="FF0000"/>
          <w:lang w:val="es-ES"/>
        </w:rPr>
      </w:pPr>
      <w:r>
        <w:rPr>
          <w:color w:val="FF0000"/>
          <w:lang w:val="es-ES"/>
        </w:rPr>
        <w:t xml:space="preserve">En algunos casos, es necesario realizar una comparativa entre el modelo elegido, y los otros algoritmos existentes, para saber si nuestro modelo es el mejor o existe otro que puede reemplazarlo; recuerda que la elección del modelo estuvo en el 8.1, </w:t>
      </w:r>
      <w:r w:rsidRPr="00456813">
        <w:rPr>
          <w:color w:val="FF0000"/>
          <w:u w:val="single"/>
          <w:lang w:val="es-ES"/>
        </w:rPr>
        <w:t>pero la sección 8.3 y 8.4 son las únicas que se repetirán para cada modelo diferente</w:t>
      </w:r>
      <w:r>
        <w:rPr>
          <w:color w:val="FF0000"/>
          <w:lang w:val="es-ES"/>
        </w:rPr>
        <w:t>.</w:t>
      </w:r>
    </w:p>
    <w:p w14:paraId="2EEADE59" w14:textId="0CFF6466" w:rsidR="003C64F1" w:rsidRDefault="003C64F1" w:rsidP="003C64F1">
      <w:pPr>
        <w:pStyle w:val="Ttulo4"/>
        <w:numPr>
          <w:ilvl w:val="2"/>
          <w:numId w:val="1"/>
        </w:numPr>
        <w:ind w:left="1276" w:hanging="567"/>
        <w:rPr>
          <w:lang w:val="es-ES"/>
        </w:rPr>
      </w:pPr>
      <w:r>
        <w:rPr>
          <w:lang w:val="es-ES"/>
        </w:rPr>
        <w:lastRenderedPageBreak/>
        <w:t xml:space="preserve">Elección de modelo robusto (luego de comparar algoritmos, se elige el mejor modelo – con mayor </w:t>
      </w:r>
      <w:proofErr w:type="spellStart"/>
      <w:r>
        <w:rPr>
          <w:lang w:val="es-ES"/>
        </w:rPr>
        <w:t>accuracy</w:t>
      </w:r>
      <w:proofErr w:type="spellEnd"/>
      <w:r>
        <w:rPr>
          <w:lang w:val="es-ES"/>
        </w:rPr>
        <w:t>)</w:t>
      </w:r>
    </w:p>
    <w:p w14:paraId="3CBB503B" w14:textId="020A1058" w:rsidR="00456813" w:rsidRPr="00456813" w:rsidRDefault="00456813" w:rsidP="00456813">
      <w:pPr>
        <w:rPr>
          <w:color w:val="FF0000"/>
          <w:lang w:val="es-ES"/>
        </w:rPr>
      </w:pPr>
      <w:r>
        <w:rPr>
          <w:color w:val="FF0000"/>
          <w:lang w:val="es-ES"/>
        </w:rPr>
        <w:t>Luego de comparar, elegimos la mejor opción y eso será lo que usaremos en el proyecto.</w:t>
      </w:r>
    </w:p>
    <w:p w14:paraId="718883EE" w14:textId="4041F64B" w:rsidR="00207B62" w:rsidRDefault="00207B62" w:rsidP="00207B62">
      <w:pPr>
        <w:pStyle w:val="Ttulo3"/>
        <w:numPr>
          <w:ilvl w:val="1"/>
          <w:numId w:val="1"/>
        </w:numPr>
        <w:ind w:left="709" w:hanging="425"/>
        <w:rPr>
          <w:lang w:val="es-ES"/>
        </w:rPr>
      </w:pPr>
      <w:r>
        <w:rPr>
          <w:lang w:val="es-ES"/>
        </w:rPr>
        <w:t xml:space="preserve">Despliegue e interpretación del modelo (machine </w:t>
      </w:r>
      <w:proofErr w:type="spellStart"/>
      <w:r>
        <w:rPr>
          <w:lang w:val="es-ES"/>
        </w:rPr>
        <w:t>learning</w:t>
      </w:r>
      <w:proofErr w:type="spellEnd"/>
      <w:r>
        <w:rPr>
          <w:lang w:val="es-ES"/>
        </w:rPr>
        <w:t>)</w:t>
      </w:r>
    </w:p>
    <w:p w14:paraId="36FE9A87" w14:textId="7BE04059" w:rsidR="003C64F1" w:rsidRDefault="003C64F1" w:rsidP="003C64F1">
      <w:pPr>
        <w:pStyle w:val="Ttulo4"/>
        <w:numPr>
          <w:ilvl w:val="2"/>
          <w:numId w:val="1"/>
        </w:numPr>
        <w:ind w:left="1276" w:hanging="567"/>
        <w:rPr>
          <w:lang w:val="es-ES"/>
        </w:rPr>
      </w:pPr>
      <w:r>
        <w:rPr>
          <w:lang w:val="es-ES"/>
        </w:rPr>
        <w:t>Integración de modelo en sistema</w:t>
      </w:r>
    </w:p>
    <w:p w14:paraId="6511A179" w14:textId="4C0D7589" w:rsidR="00456813" w:rsidRPr="00456813" w:rsidRDefault="00456813" w:rsidP="00456813">
      <w:pPr>
        <w:rPr>
          <w:color w:val="FF0000"/>
          <w:lang w:val="es-ES"/>
        </w:rPr>
      </w:pPr>
      <w:r>
        <w:rPr>
          <w:color w:val="FF0000"/>
          <w:lang w:val="es-ES"/>
        </w:rPr>
        <w:t xml:space="preserve">Aquí solo es configuración para decir </w:t>
      </w:r>
      <w:proofErr w:type="spellStart"/>
      <w:r>
        <w:rPr>
          <w:color w:val="FF0000"/>
          <w:lang w:val="es-ES"/>
        </w:rPr>
        <w:t>como</w:t>
      </w:r>
      <w:proofErr w:type="spellEnd"/>
      <w:r>
        <w:rPr>
          <w:color w:val="FF0000"/>
          <w:lang w:val="es-ES"/>
        </w:rPr>
        <w:t xml:space="preserve"> se implementa el código machine </w:t>
      </w:r>
      <w:proofErr w:type="spellStart"/>
      <w:r>
        <w:rPr>
          <w:color w:val="FF0000"/>
          <w:lang w:val="es-ES"/>
        </w:rPr>
        <w:t>learning</w:t>
      </w:r>
      <w:proofErr w:type="spellEnd"/>
      <w:r>
        <w:rPr>
          <w:color w:val="FF0000"/>
          <w:lang w:val="es-ES"/>
        </w:rPr>
        <w:t xml:space="preserve"> con el software.</w:t>
      </w:r>
    </w:p>
    <w:p w14:paraId="7C384555" w14:textId="3B62D366" w:rsidR="003C64F1" w:rsidRDefault="003C64F1" w:rsidP="003C64F1">
      <w:pPr>
        <w:pStyle w:val="Ttulo4"/>
        <w:numPr>
          <w:ilvl w:val="2"/>
          <w:numId w:val="1"/>
        </w:numPr>
        <w:ind w:left="1276" w:hanging="567"/>
        <w:rPr>
          <w:lang w:val="es-ES"/>
        </w:rPr>
      </w:pPr>
      <w:r>
        <w:rPr>
          <w:lang w:val="es-ES"/>
        </w:rPr>
        <w:t>Validación de predicción en producción</w:t>
      </w:r>
    </w:p>
    <w:p w14:paraId="5954C698" w14:textId="43D99CE7" w:rsidR="00456813" w:rsidRPr="00456813" w:rsidRDefault="00456813" w:rsidP="00456813">
      <w:pPr>
        <w:rPr>
          <w:color w:val="FF0000"/>
          <w:lang w:val="es-ES"/>
        </w:rPr>
      </w:pPr>
      <w:r>
        <w:rPr>
          <w:color w:val="FF0000"/>
          <w:lang w:val="es-ES"/>
        </w:rPr>
        <w:t>Solo reportamos la matriz de confusión y las métricas del mejor modelo (un resumen)</w:t>
      </w:r>
    </w:p>
    <w:p w14:paraId="066D848E" w14:textId="0E652901" w:rsidR="003C64F1" w:rsidRDefault="003C64F1" w:rsidP="003C64F1">
      <w:pPr>
        <w:pStyle w:val="Ttulo4"/>
        <w:numPr>
          <w:ilvl w:val="2"/>
          <w:numId w:val="1"/>
        </w:numPr>
        <w:ind w:left="1276" w:hanging="567"/>
        <w:rPr>
          <w:lang w:val="es-ES"/>
        </w:rPr>
      </w:pPr>
      <w:r>
        <w:rPr>
          <w:lang w:val="es-ES"/>
        </w:rPr>
        <w:t>Alcance de modelo y limitaciones</w:t>
      </w:r>
    </w:p>
    <w:p w14:paraId="59E2D218" w14:textId="1B8A8286" w:rsidR="00456813" w:rsidRPr="00456813" w:rsidRDefault="00456813" w:rsidP="00456813">
      <w:pPr>
        <w:rPr>
          <w:color w:val="FF0000"/>
          <w:lang w:val="es-ES"/>
        </w:rPr>
      </w:pPr>
      <w:r>
        <w:rPr>
          <w:color w:val="FF0000"/>
          <w:lang w:val="es-ES"/>
        </w:rPr>
        <w:t>Solo una descripción de que limitaciones tuvo durante el desarrollo, y que se podría mejorar a futuro al ampliar el alcance del proyecto</w:t>
      </w:r>
    </w:p>
    <w:p w14:paraId="6A1ACA28" w14:textId="5721B218" w:rsidR="003C64F1" w:rsidRDefault="003C64F1" w:rsidP="003C64F1">
      <w:pPr>
        <w:pStyle w:val="Ttulo4"/>
        <w:numPr>
          <w:ilvl w:val="2"/>
          <w:numId w:val="1"/>
        </w:numPr>
        <w:ind w:left="1276" w:hanging="567"/>
        <w:rPr>
          <w:lang w:val="es-ES"/>
        </w:rPr>
      </w:pPr>
      <w:r>
        <w:rPr>
          <w:lang w:val="es-ES"/>
        </w:rPr>
        <w:t>Reportes para toma de decisiones</w:t>
      </w:r>
    </w:p>
    <w:p w14:paraId="42BA306B" w14:textId="223781A0" w:rsidR="00456813" w:rsidRPr="00456813" w:rsidRDefault="00456813" w:rsidP="00456813">
      <w:pPr>
        <w:rPr>
          <w:color w:val="FF0000"/>
          <w:lang w:val="es-ES"/>
        </w:rPr>
      </w:pPr>
      <w:r>
        <w:rPr>
          <w:color w:val="FF0000"/>
          <w:lang w:val="es-ES"/>
        </w:rPr>
        <w:t>Aquí solo una descripción de como ayuda tu proyecto a la problemática, ya con datos cuantitativos y reales.</w:t>
      </w:r>
    </w:p>
    <w:p w14:paraId="5058B807" w14:textId="5FC13A90" w:rsidR="001A6DAA" w:rsidRPr="001A6DAA" w:rsidRDefault="00207B62" w:rsidP="001A6DAA">
      <w:pPr>
        <w:pStyle w:val="Ttulo2"/>
        <w:numPr>
          <w:ilvl w:val="0"/>
          <w:numId w:val="1"/>
        </w:numPr>
        <w:ind w:left="284" w:hanging="284"/>
        <w:rPr>
          <w:lang w:val="es-ES"/>
        </w:rPr>
      </w:pPr>
      <w:r>
        <w:rPr>
          <w:lang w:val="es-ES"/>
        </w:rPr>
        <w:t xml:space="preserve">Mantenimiento y mejora continua (software, </w:t>
      </w:r>
      <w:proofErr w:type="spellStart"/>
      <w:r>
        <w:rPr>
          <w:lang w:val="es-ES"/>
        </w:rPr>
        <w:t>devops</w:t>
      </w:r>
      <w:proofErr w:type="spellEnd"/>
      <w:r>
        <w:rPr>
          <w:lang w:val="es-ES"/>
        </w:rPr>
        <w:t xml:space="preserve"> y machine </w:t>
      </w:r>
      <w:proofErr w:type="spellStart"/>
      <w:r>
        <w:rPr>
          <w:lang w:val="es-ES"/>
        </w:rPr>
        <w:t>learning</w:t>
      </w:r>
      <w:proofErr w:type="spellEnd"/>
      <w:r>
        <w:rPr>
          <w:lang w:val="es-ES"/>
        </w:rPr>
        <w:t>)</w:t>
      </w:r>
    </w:p>
    <w:p w14:paraId="001AB04C" w14:textId="46748B5A" w:rsidR="003C64F1" w:rsidRDefault="003C64F1" w:rsidP="003C64F1">
      <w:pPr>
        <w:pStyle w:val="Ttulo3"/>
        <w:numPr>
          <w:ilvl w:val="1"/>
          <w:numId w:val="1"/>
        </w:numPr>
        <w:ind w:left="709" w:hanging="425"/>
        <w:rPr>
          <w:lang w:val="es-ES"/>
        </w:rPr>
      </w:pPr>
      <w:r>
        <w:rPr>
          <w:lang w:val="es-ES"/>
        </w:rPr>
        <w:t>Manual de usuario</w:t>
      </w:r>
    </w:p>
    <w:p w14:paraId="0012C654" w14:textId="7A64DD6A" w:rsidR="00456813" w:rsidRPr="00456813" w:rsidRDefault="00456813" w:rsidP="00456813">
      <w:pPr>
        <w:rPr>
          <w:color w:val="FF0000"/>
          <w:lang w:val="es-ES"/>
        </w:rPr>
      </w:pPr>
      <w:r>
        <w:rPr>
          <w:color w:val="FF0000"/>
          <w:lang w:val="es-ES"/>
        </w:rPr>
        <w:t xml:space="preserve">Esto es una documentación de </w:t>
      </w:r>
      <w:proofErr w:type="spellStart"/>
      <w:r>
        <w:rPr>
          <w:color w:val="FF0000"/>
          <w:lang w:val="es-ES"/>
        </w:rPr>
        <w:t>como</w:t>
      </w:r>
      <w:proofErr w:type="spellEnd"/>
      <w:r>
        <w:rPr>
          <w:color w:val="FF0000"/>
          <w:lang w:val="es-ES"/>
        </w:rPr>
        <w:t xml:space="preserve"> se usa el software</w:t>
      </w:r>
    </w:p>
    <w:p w14:paraId="073F0E4A" w14:textId="0A8F2139" w:rsidR="003C64F1" w:rsidRDefault="003C64F1" w:rsidP="003C64F1">
      <w:pPr>
        <w:pStyle w:val="Ttulo3"/>
        <w:numPr>
          <w:ilvl w:val="1"/>
          <w:numId w:val="1"/>
        </w:numPr>
        <w:ind w:left="709" w:hanging="425"/>
        <w:rPr>
          <w:lang w:val="es-ES"/>
        </w:rPr>
      </w:pPr>
      <w:r>
        <w:rPr>
          <w:lang w:val="es-ES"/>
        </w:rPr>
        <w:t>Manual de instalación y mantenimiento</w:t>
      </w:r>
    </w:p>
    <w:p w14:paraId="2FFA48F9" w14:textId="399577E2" w:rsidR="00456813" w:rsidRPr="00456813" w:rsidRDefault="00456813" w:rsidP="00456813">
      <w:pPr>
        <w:rPr>
          <w:color w:val="FF0000"/>
          <w:lang w:val="es-ES"/>
        </w:rPr>
      </w:pPr>
      <w:r>
        <w:rPr>
          <w:color w:val="FF0000"/>
          <w:lang w:val="es-ES"/>
        </w:rPr>
        <w:t xml:space="preserve">Esto es una documentación de </w:t>
      </w:r>
      <w:proofErr w:type="spellStart"/>
      <w:r>
        <w:rPr>
          <w:color w:val="FF0000"/>
          <w:lang w:val="es-ES"/>
        </w:rPr>
        <w:t>como</w:t>
      </w:r>
      <w:proofErr w:type="spellEnd"/>
      <w:r>
        <w:rPr>
          <w:color w:val="FF0000"/>
          <w:lang w:val="es-ES"/>
        </w:rPr>
        <w:t xml:space="preserve"> se instala en el hosting tu software y como se vincula a la IA.</w:t>
      </w:r>
    </w:p>
    <w:p w14:paraId="6901B68D" w14:textId="6A87C069" w:rsidR="003C64F1" w:rsidRDefault="003C64F1" w:rsidP="003C64F1">
      <w:pPr>
        <w:pStyle w:val="Ttulo3"/>
        <w:numPr>
          <w:ilvl w:val="1"/>
          <w:numId w:val="1"/>
        </w:numPr>
        <w:ind w:left="709" w:hanging="425"/>
        <w:rPr>
          <w:lang w:val="es-ES"/>
        </w:rPr>
      </w:pPr>
      <w:r>
        <w:rPr>
          <w:lang w:val="es-ES"/>
        </w:rPr>
        <w:t>Escalabilidad y seguridad a largo plazo (opcional)</w:t>
      </w:r>
    </w:p>
    <w:p w14:paraId="124C5BB2" w14:textId="23B2968D" w:rsidR="001A6DAA" w:rsidRPr="00456813" w:rsidRDefault="00456813" w:rsidP="001A6DAA">
      <w:pPr>
        <w:rPr>
          <w:color w:val="FF0000"/>
          <w:lang w:val="es-ES"/>
        </w:rPr>
      </w:pPr>
      <w:r>
        <w:rPr>
          <w:color w:val="FF0000"/>
          <w:lang w:val="es-ES"/>
        </w:rPr>
        <w:t>Esto es una repetición del 8.5.3 y 8.5.4 pero dando prioridad y recomendaciones a la seguridad y apoyo de la empresa para obtener beneficios.</w:t>
      </w:r>
    </w:p>
    <w:p w14:paraId="38C88F95" w14:textId="77777777" w:rsidR="001A6DAA" w:rsidRPr="001A6DAA" w:rsidRDefault="001A6DAA" w:rsidP="001A6DAA">
      <w:pPr>
        <w:rPr>
          <w:lang w:val="es-ES"/>
        </w:rPr>
      </w:pPr>
    </w:p>
    <w:sectPr w:rsidR="001A6DAA" w:rsidRPr="001A6DA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5037F5"/>
    <w:multiLevelType w:val="hybridMultilevel"/>
    <w:tmpl w:val="EE84EB8C"/>
    <w:lvl w:ilvl="0" w:tplc="DD4E9A6E">
      <w:start w:val="1"/>
      <w:numFmt w:val="bullet"/>
      <w:lvlText w:val="-"/>
      <w:lvlJc w:val="left"/>
      <w:pPr>
        <w:ind w:left="720" w:hanging="360"/>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389F7C77"/>
    <w:multiLevelType w:val="multilevel"/>
    <w:tmpl w:val="8564D9C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DAA"/>
    <w:rsid w:val="0001418A"/>
    <w:rsid w:val="000F2A33"/>
    <w:rsid w:val="001A6DAA"/>
    <w:rsid w:val="00207B62"/>
    <w:rsid w:val="002F5C2C"/>
    <w:rsid w:val="0038462E"/>
    <w:rsid w:val="003C64F1"/>
    <w:rsid w:val="00456813"/>
    <w:rsid w:val="00457B46"/>
    <w:rsid w:val="0058190E"/>
    <w:rsid w:val="005D07C1"/>
    <w:rsid w:val="005E0240"/>
    <w:rsid w:val="00656189"/>
    <w:rsid w:val="00877AD2"/>
    <w:rsid w:val="00880531"/>
    <w:rsid w:val="00935A68"/>
    <w:rsid w:val="009B1C80"/>
    <w:rsid w:val="00A226CF"/>
    <w:rsid w:val="00B838D5"/>
    <w:rsid w:val="00C95537"/>
    <w:rsid w:val="00DD5913"/>
    <w:rsid w:val="00E047A5"/>
    <w:rsid w:val="00E37272"/>
    <w:rsid w:val="00F0506D"/>
    <w:rsid w:val="00F737E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5CF12DA3"/>
  <w15:chartTrackingRefBased/>
  <w15:docId w15:val="{BA36F484-ED2E-4E8A-9F0A-CF3461C34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AA"/>
    <w:pPr>
      <w:spacing w:line="480" w:lineRule="auto"/>
      <w:jc w:val="both"/>
    </w:pPr>
    <w:rPr>
      <w:rFonts w:ascii="Arial" w:hAnsi="Arial"/>
    </w:rPr>
  </w:style>
  <w:style w:type="paragraph" w:styleId="Ttulo1">
    <w:name w:val="heading 1"/>
    <w:basedOn w:val="Normal"/>
    <w:next w:val="Normal"/>
    <w:link w:val="Ttulo1Car"/>
    <w:uiPriority w:val="9"/>
    <w:qFormat/>
    <w:rsid w:val="001A6DAA"/>
    <w:pPr>
      <w:keepNext/>
      <w:keepLines/>
      <w:spacing w:before="240" w:after="0"/>
      <w:jc w:val="center"/>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1A6DAA"/>
    <w:pPr>
      <w:keepNext/>
      <w:keepLines/>
      <w:spacing w:before="40" w:after="0"/>
      <w:jc w:val="left"/>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1A6DAA"/>
    <w:pPr>
      <w:keepNext/>
      <w:keepLines/>
      <w:spacing w:before="40" w:after="0"/>
      <w:jc w:val="left"/>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207B62"/>
    <w:pPr>
      <w:keepNext/>
      <w:keepLines/>
      <w:spacing w:before="40" w:after="0"/>
      <w:jc w:val="left"/>
      <w:outlineLvl w:val="3"/>
    </w:pPr>
    <w:rPr>
      <w:rFonts w:eastAsiaTheme="majorEastAsia" w:cstheme="majorBidi"/>
      <w:b/>
      <w:i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A6DAA"/>
    <w:rPr>
      <w:rFonts w:ascii="Arial" w:eastAsiaTheme="majorEastAsia" w:hAnsi="Arial" w:cstheme="majorBidi"/>
      <w:b/>
      <w:szCs w:val="32"/>
    </w:rPr>
  </w:style>
  <w:style w:type="character" w:customStyle="1" w:styleId="Ttulo2Car">
    <w:name w:val="Título 2 Car"/>
    <w:basedOn w:val="Fuentedeprrafopredeter"/>
    <w:link w:val="Ttulo2"/>
    <w:uiPriority w:val="9"/>
    <w:rsid w:val="001A6DAA"/>
    <w:rPr>
      <w:rFonts w:ascii="Arial" w:eastAsiaTheme="majorEastAsia" w:hAnsi="Arial" w:cstheme="majorBidi"/>
      <w:b/>
      <w:szCs w:val="26"/>
    </w:rPr>
  </w:style>
  <w:style w:type="table" w:styleId="Tablaconcuadrcula">
    <w:name w:val="Table Grid"/>
    <w:basedOn w:val="Tablanormal"/>
    <w:uiPriority w:val="39"/>
    <w:rsid w:val="001A6D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rsid w:val="001A6DAA"/>
    <w:rPr>
      <w:rFonts w:ascii="Arial" w:eastAsiaTheme="majorEastAsia" w:hAnsi="Arial" w:cstheme="majorBidi"/>
      <w:b/>
      <w:szCs w:val="24"/>
    </w:rPr>
  </w:style>
  <w:style w:type="character" w:customStyle="1" w:styleId="Ttulo4Car">
    <w:name w:val="Título 4 Car"/>
    <w:basedOn w:val="Fuentedeprrafopredeter"/>
    <w:link w:val="Ttulo4"/>
    <w:uiPriority w:val="9"/>
    <w:rsid w:val="00207B62"/>
    <w:rPr>
      <w:rFonts w:ascii="Arial" w:eastAsiaTheme="majorEastAsia" w:hAnsi="Arial" w:cstheme="majorBidi"/>
      <w:b/>
      <w:iCs/>
    </w:rPr>
  </w:style>
  <w:style w:type="paragraph" w:styleId="Prrafodelista">
    <w:name w:val="List Paragraph"/>
    <w:basedOn w:val="Normal"/>
    <w:uiPriority w:val="34"/>
    <w:qFormat/>
    <w:rsid w:val="0038462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1835074">
      <w:bodyDiv w:val="1"/>
      <w:marLeft w:val="0"/>
      <w:marRight w:val="0"/>
      <w:marTop w:val="0"/>
      <w:marBottom w:val="0"/>
      <w:divBdr>
        <w:top w:val="none" w:sz="0" w:space="0" w:color="auto"/>
        <w:left w:val="none" w:sz="0" w:space="0" w:color="auto"/>
        <w:bottom w:val="none" w:sz="0" w:space="0" w:color="auto"/>
        <w:right w:val="none" w:sz="0" w:space="0" w:color="auto"/>
      </w:divBdr>
    </w:div>
    <w:div w:id="724648017">
      <w:bodyDiv w:val="1"/>
      <w:marLeft w:val="0"/>
      <w:marRight w:val="0"/>
      <w:marTop w:val="0"/>
      <w:marBottom w:val="0"/>
      <w:divBdr>
        <w:top w:val="none" w:sz="0" w:space="0" w:color="auto"/>
        <w:left w:val="none" w:sz="0" w:space="0" w:color="auto"/>
        <w:bottom w:val="none" w:sz="0" w:space="0" w:color="auto"/>
        <w:right w:val="none" w:sz="0" w:space="0" w:color="auto"/>
      </w:divBdr>
    </w:div>
    <w:div w:id="1181551596">
      <w:bodyDiv w:val="1"/>
      <w:marLeft w:val="0"/>
      <w:marRight w:val="0"/>
      <w:marTop w:val="0"/>
      <w:marBottom w:val="0"/>
      <w:divBdr>
        <w:top w:val="none" w:sz="0" w:space="0" w:color="auto"/>
        <w:left w:val="none" w:sz="0" w:space="0" w:color="auto"/>
        <w:bottom w:val="none" w:sz="0" w:space="0" w:color="auto"/>
        <w:right w:val="none" w:sz="0" w:space="0" w:color="auto"/>
      </w:divBdr>
    </w:div>
    <w:div w:id="2022079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file>

<file path=customXml/itemProps1.xml><?xml version="1.0" encoding="utf-8"?>
<ds:datastoreItem xmlns:ds="http://schemas.openxmlformats.org/officeDocument/2006/customXml" ds:itemID="{1EC34010-FD5D-4297-9C65-24FBC101C6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17</Pages>
  <Words>2312</Words>
  <Characters>12718</Characters>
  <Application>Microsoft Office Word</Application>
  <DocSecurity>0</DocSecurity>
  <Lines>105</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dcterms:created xsi:type="dcterms:W3CDTF">2025-09-06T13:33:00Z</dcterms:created>
  <dcterms:modified xsi:type="dcterms:W3CDTF">2025-09-11T01:14:00Z</dcterms:modified>
</cp:coreProperties>
</file>