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6C0A" w14:textId="6D55B790" w:rsidR="00EF5131" w:rsidRDefault="00EF5131" w:rsidP="00EF5131">
      <w:pPr>
        <w:jc w:val="center"/>
        <w:rPr>
          <w:b/>
          <w:bCs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3799C05F" wp14:editId="4F5DC506">
            <wp:extent cx="2409825" cy="1606462"/>
            <wp:effectExtent l="0" t="0" r="0" b="0"/>
            <wp:docPr id="243595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5573" name="Picture 2435955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196" cy="16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4A33" w14:textId="3FE2C04F" w:rsidR="00C20EE8" w:rsidRPr="00EF5131" w:rsidRDefault="0069277C" w:rsidP="00EF5131">
      <w:pPr>
        <w:jc w:val="center"/>
        <w:rPr>
          <w:b/>
          <w:bCs/>
          <w:color w:val="7F7F7F" w:themeColor="text1" w:themeTint="80"/>
          <w:sz w:val="56"/>
          <w:szCs w:val="56"/>
          <w:u w:val="single"/>
        </w:rPr>
      </w:pPr>
      <w:r w:rsidRPr="00EF5131">
        <w:rPr>
          <w:b/>
          <w:bCs/>
          <w:color w:val="7F7F7F" w:themeColor="text1" w:themeTint="80"/>
          <w:sz w:val="56"/>
          <w:szCs w:val="56"/>
          <w:u w:val="single"/>
        </w:rPr>
        <w:t>Quantum Core</w:t>
      </w:r>
      <w:r w:rsidR="00EF5131" w:rsidRPr="00EF5131">
        <w:rPr>
          <w:b/>
          <w:bCs/>
          <w:color w:val="7F7F7F" w:themeColor="text1" w:themeTint="80"/>
          <w:sz w:val="56"/>
          <w:szCs w:val="56"/>
          <w:u w:val="single"/>
        </w:rPr>
        <w:t xml:space="preserve"> </w:t>
      </w:r>
      <w:r w:rsidRPr="00EF5131">
        <w:rPr>
          <w:b/>
          <w:bCs/>
          <w:color w:val="7F7F7F" w:themeColor="text1" w:themeTint="80"/>
          <w:sz w:val="56"/>
          <w:szCs w:val="56"/>
          <w:u w:val="single"/>
        </w:rPr>
        <w:t>System’s</w:t>
      </w:r>
    </w:p>
    <w:p w14:paraId="1EA22510" w14:textId="77777777" w:rsidR="00C2206E" w:rsidRDefault="0069277C">
      <w:pPr>
        <w:rPr>
          <w:sz w:val="32"/>
          <w:szCs w:val="32"/>
        </w:rPr>
      </w:pPr>
      <w:r w:rsidRPr="0069277C">
        <w:rPr>
          <w:sz w:val="32"/>
          <w:szCs w:val="32"/>
        </w:rPr>
        <w:t xml:space="preserve">Website objectives </w:t>
      </w:r>
    </w:p>
    <w:p w14:paraId="3454BBD1" w14:textId="622FF840" w:rsidR="0069277C" w:rsidRDefault="00C2206E">
      <w:pPr>
        <w:rPr>
          <w:sz w:val="24"/>
          <w:szCs w:val="24"/>
        </w:rPr>
      </w:pPr>
      <w:r w:rsidRPr="00C2206E">
        <w:rPr>
          <w:sz w:val="24"/>
          <w:szCs w:val="24"/>
        </w:rPr>
        <w:t xml:space="preserve">The primary objective of </w:t>
      </w:r>
      <w:r>
        <w:rPr>
          <w:sz w:val="24"/>
          <w:szCs w:val="24"/>
        </w:rPr>
        <w:t xml:space="preserve">Quantum Core is to provide a seemingly immersive, informative </w:t>
      </w:r>
      <w:proofErr w:type="gramStart"/>
      <w:r>
        <w:rPr>
          <w:sz w:val="24"/>
          <w:szCs w:val="24"/>
        </w:rPr>
        <w:t>and  trust</w:t>
      </w:r>
      <w:proofErr w:type="gramEnd"/>
      <w:r>
        <w:rPr>
          <w:sz w:val="24"/>
          <w:szCs w:val="24"/>
        </w:rPr>
        <w:t xml:space="preserve"> worthy purchasing experience to our consumers in terms of acquiring the </w:t>
      </w:r>
      <w:proofErr w:type="gramStart"/>
      <w:r>
        <w:rPr>
          <w:sz w:val="24"/>
          <w:szCs w:val="24"/>
        </w:rPr>
        <w:t>Laptops</w:t>
      </w:r>
      <w:proofErr w:type="gramEnd"/>
      <w:r w:rsidR="007A6C66">
        <w:rPr>
          <w:sz w:val="24"/>
          <w:szCs w:val="24"/>
        </w:rPr>
        <w:t xml:space="preserve"> and accessories they may desire</w:t>
      </w:r>
      <w:r w:rsidRPr="00C2206E">
        <w:rPr>
          <w:sz w:val="24"/>
          <w:szCs w:val="24"/>
        </w:rPr>
        <w:t xml:space="preserve">. </w:t>
      </w:r>
      <w:proofErr w:type="gramStart"/>
      <w:r w:rsidR="007A6C66">
        <w:rPr>
          <w:sz w:val="24"/>
          <w:szCs w:val="24"/>
        </w:rPr>
        <w:t xml:space="preserve">Although </w:t>
      </w:r>
      <w:r w:rsidRPr="00C2206E">
        <w:rPr>
          <w:sz w:val="24"/>
          <w:szCs w:val="24"/>
        </w:rPr>
        <w:t xml:space="preserve"> secondary</w:t>
      </w:r>
      <w:proofErr w:type="gramEnd"/>
      <w:r w:rsidRPr="00C2206E">
        <w:rPr>
          <w:sz w:val="24"/>
          <w:szCs w:val="24"/>
        </w:rPr>
        <w:t xml:space="preserve"> goals like brand building and customer support are vital, the platform's core purpose is to convert visitors into customers by showcasing high-performance hardware and accessories. </w:t>
      </w:r>
    </w:p>
    <w:p w14:paraId="1741D6A3" w14:textId="77777777" w:rsidR="00C05453" w:rsidRDefault="00C05453" w:rsidP="00C05453">
      <w:pPr>
        <w:rPr>
          <w:sz w:val="24"/>
          <w:szCs w:val="24"/>
        </w:rPr>
      </w:pPr>
      <w:r>
        <w:rPr>
          <w:sz w:val="24"/>
          <w:szCs w:val="24"/>
        </w:rPr>
        <w:t>This type of website</w:t>
      </w:r>
      <w:r w:rsidRPr="00152C57">
        <w:rPr>
          <w:sz w:val="24"/>
          <w:szCs w:val="24"/>
        </w:rPr>
        <w:t xml:space="preserve"> is a </w:t>
      </w:r>
      <w:r w:rsidRPr="00152C57">
        <w:rPr>
          <w:b/>
          <w:bCs/>
          <w:sz w:val="24"/>
          <w:szCs w:val="24"/>
        </w:rPr>
        <w:t>digital storefront</w:t>
      </w:r>
      <w:r w:rsidRPr="00152C57">
        <w:rPr>
          <w:sz w:val="24"/>
          <w:szCs w:val="24"/>
        </w:rPr>
        <w:t> designed to handle the entire customer journey—from initial "discovery" of a new gaming laptop to the "post-purchase" phase of downloading drivers or buying matching accessories. It also functions as a </w:t>
      </w:r>
      <w:r w:rsidRPr="00152C57">
        <w:rPr>
          <w:b/>
          <w:bCs/>
          <w:sz w:val="24"/>
          <w:szCs w:val="24"/>
        </w:rPr>
        <w:t>Technical Resource Centre</w:t>
      </w:r>
      <w:r w:rsidRPr="00152C57">
        <w:rPr>
          <w:sz w:val="24"/>
          <w:szCs w:val="24"/>
        </w:rPr>
        <w:t> where users come to research complex specifications before making a large investment.</w:t>
      </w:r>
    </w:p>
    <w:p w14:paraId="522EF879" w14:textId="7BCF26CB" w:rsidR="007A6C66" w:rsidRPr="007A6C66" w:rsidRDefault="007A6C66">
      <w:pPr>
        <w:rPr>
          <w:sz w:val="32"/>
          <w:szCs w:val="32"/>
        </w:rPr>
      </w:pPr>
      <w:r w:rsidRPr="007A6C66">
        <w:rPr>
          <w:sz w:val="32"/>
          <w:szCs w:val="32"/>
        </w:rPr>
        <w:t>Website Goals</w:t>
      </w:r>
    </w:p>
    <w:p w14:paraId="3D84EAB3" w14:textId="02FD7081" w:rsidR="007A6C66" w:rsidRPr="007A6C66" w:rsidRDefault="007A6C66" w:rsidP="007A6C66">
      <w:pPr>
        <w:rPr>
          <w:sz w:val="28"/>
          <w:szCs w:val="28"/>
          <w:lang w:val="en-BW" w:eastAsia="en-BW"/>
        </w:rPr>
      </w:pPr>
      <w:r w:rsidRPr="007A6C66">
        <w:rPr>
          <w:sz w:val="28"/>
          <w:szCs w:val="28"/>
          <w:lang w:val="en-BW" w:eastAsia="en-BW"/>
        </w:rPr>
        <w:t>Enabling Informed Decision Making Through</w:t>
      </w:r>
      <w:r w:rsidR="005C0DC5">
        <w:rPr>
          <w:sz w:val="28"/>
          <w:szCs w:val="28"/>
          <w:lang w:val="en-BW" w:eastAsia="en-BW"/>
        </w:rPr>
        <w:t>:</w:t>
      </w:r>
    </w:p>
    <w:p w14:paraId="2F2C9983" w14:textId="77777777" w:rsidR="007A6C66" w:rsidRPr="007A6C66" w:rsidRDefault="007A6C66" w:rsidP="007A6C66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kern w:val="0"/>
          <w:sz w:val="24"/>
          <w:szCs w:val="24"/>
          <w:lang w:val="en-BW" w:eastAsia="en-BW"/>
          <w14:ligatures w14:val="none"/>
        </w:rPr>
      </w:pPr>
      <w:r w:rsidRPr="007A6C66">
        <w:rPr>
          <w:rFonts w:ascii="Arial" w:eastAsia="Times New Roman" w:hAnsi="Arial" w:cs="Arial"/>
          <w:b/>
          <w:bCs/>
          <w:kern w:val="0"/>
          <w:sz w:val="24"/>
          <w:szCs w:val="24"/>
          <w:lang w:val="en-BW" w:eastAsia="en-BW"/>
          <w14:ligatures w14:val="none"/>
        </w:rPr>
        <w:t>Reducing Uncertainty:</w:t>
      </w:r>
      <w:r w:rsidRPr="007A6C66">
        <w:rPr>
          <w:rFonts w:ascii="Arial" w:eastAsia="Times New Roman" w:hAnsi="Arial" w:cs="Arial"/>
          <w:kern w:val="0"/>
          <w:sz w:val="24"/>
          <w:szCs w:val="24"/>
          <w:lang w:val="en-BW" w:eastAsia="en-BW"/>
          <w14:ligatures w14:val="none"/>
        </w:rPr>
        <w:t> Providing benchmarks, compatibility guides (e.g., which docks work with which laptops), and comparison tools to help users choose between models.</w:t>
      </w:r>
    </w:p>
    <w:p w14:paraId="759A9052" w14:textId="77777777" w:rsidR="005C0DC5" w:rsidRPr="005C0DC5" w:rsidRDefault="007A6C66" w:rsidP="007A6C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6C66">
        <w:rPr>
          <w:rFonts w:ascii="Arial" w:eastAsia="Times New Roman" w:hAnsi="Arial" w:cs="Arial"/>
          <w:b/>
          <w:bCs/>
          <w:kern w:val="0"/>
          <w:sz w:val="24"/>
          <w:szCs w:val="24"/>
          <w:lang w:val="en-BW" w:eastAsia="en-BW"/>
          <w14:ligatures w14:val="none"/>
        </w:rPr>
        <w:t>Transparency:</w:t>
      </w:r>
      <w:r w:rsidRPr="007A6C66">
        <w:rPr>
          <w:rFonts w:ascii="Arial" w:eastAsia="Times New Roman" w:hAnsi="Arial" w:cs="Arial"/>
          <w:kern w:val="0"/>
          <w:sz w:val="24"/>
          <w:szCs w:val="24"/>
          <w:lang w:val="en-BW" w:eastAsia="en-BW"/>
          <w14:ligatures w14:val="none"/>
        </w:rPr>
        <w:t> Listi</w:t>
      </w:r>
      <w:r w:rsidR="005C0DC5">
        <w:rPr>
          <w:rFonts w:ascii="Arial" w:eastAsia="Times New Roman" w:hAnsi="Arial" w:cs="Arial"/>
          <w:kern w:val="0"/>
          <w:sz w:val="24"/>
          <w:szCs w:val="24"/>
          <w:lang w:val="en-BW" w:eastAsia="en-BW"/>
          <w14:ligatures w14:val="none"/>
        </w:rPr>
        <w:t>ng business is</w:t>
      </w:r>
      <w:r w:rsidRPr="007A6C66">
        <w:rPr>
          <w:rFonts w:ascii="Arial" w:eastAsia="Times New Roman" w:hAnsi="Arial" w:cs="Arial"/>
          <w:kern w:val="0"/>
          <w:sz w:val="24"/>
          <w:szCs w:val="24"/>
          <w:lang w:val="en-BW" w:eastAsia="en-BW"/>
          <w14:ligatures w14:val="none"/>
        </w:rPr>
        <w:t> such as warranty coverage, return policies, and repair timelines to build consumer trust.</w:t>
      </w:r>
    </w:p>
    <w:p w14:paraId="0D42CF87" w14:textId="409A7623" w:rsidR="00C2206E" w:rsidRDefault="005C0DC5">
      <w:pPr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</w:pP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 xml:space="preserve">Providing </w:t>
      </w:r>
      <w:r w:rsidR="00F70709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A</w:t>
      </w: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 xml:space="preserve">n </w:t>
      </w:r>
      <w:r w:rsidR="00F70709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U</w:t>
      </w: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 xml:space="preserve">nderstandable </w:t>
      </w:r>
      <w:proofErr w:type="gramStart"/>
      <w:r w:rsidR="00F70709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A</w:t>
      </w: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nd</w:t>
      </w:r>
      <w:proofErr w:type="gramEnd"/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 xml:space="preserve"> </w:t>
      </w:r>
      <w:r w:rsidR="00F70709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E</w:t>
      </w: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 xml:space="preserve">asy </w:t>
      </w:r>
      <w:r w:rsidR="00F70709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U</w:t>
      </w: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 xml:space="preserve">ser </w:t>
      </w:r>
      <w:r w:rsidR="00F70709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I</w:t>
      </w: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 xml:space="preserve">nterface </w:t>
      </w:r>
      <w:r w:rsidR="00F70709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T</w:t>
      </w:r>
      <w:r w:rsidRPr="005C0DC5">
        <w:rPr>
          <w:rFonts w:ascii="Arial" w:eastAsia="Times New Roman" w:hAnsi="Arial" w:cs="Arial"/>
          <w:kern w:val="0"/>
          <w:sz w:val="28"/>
          <w:szCs w:val="28"/>
          <w:lang w:val="en-BW" w:eastAsia="en-BW"/>
          <w14:ligatures w14:val="none"/>
        </w:rPr>
        <w:t>hrough:</w:t>
      </w:r>
    </w:p>
    <w:p w14:paraId="17FC137E" w14:textId="15E036B4" w:rsidR="005C0DC5" w:rsidRPr="00C05453" w:rsidRDefault="005C0DC5" w:rsidP="005C0DC5">
      <w:pPr>
        <w:numPr>
          <w:ilvl w:val="0"/>
          <w:numId w:val="3"/>
        </w:numPr>
        <w:rPr>
          <w:sz w:val="24"/>
          <w:szCs w:val="24"/>
          <w:lang w:val="en-BW"/>
        </w:rPr>
      </w:pPr>
      <w:r w:rsidRPr="005C0DC5">
        <w:rPr>
          <w:b/>
          <w:bCs/>
          <w:sz w:val="24"/>
          <w:szCs w:val="24"/>
          <w:lang w:val="en-BW"/>
        </w:rPr>
        <w:t>Simple &amp; Descriptive Labels:</w:t>
      </w:r>
      <w:r w:rsidRPr="00C05453">
        <w:rPr>
          <w:b/>
          <w:bCs/>
          <w:sz w:val="24"/>
          <w:szCs w:val="24"/>
          <w:lang w:val="en-BW"/>
        </w:rPr>
        <w:t xml:space="preserve"> To </w:t>
      </w:r>
      <w:r w:rsidRPr="00C05453">
        <w:rPr>
          <w:sz w:val="24"/>
          <w:szCs w:val="24"/>
          <w:lang w:val="en-BW"/>
        </w:rPr>
        <w:t xml:space="preserve">avoid using </w:t>
      </w:r>
      <w:r w:rsidR="00F70709" w:rsidRPr="00C05453">
        <w:rPr>
          <w:sz w:val="24"/>
          <w:szCs w:val="24"/>
          <w:lang w:val="en-BW"/>
        </w:rPr>
        <w:t>in-depth</w:t>
      </w:r>
      <w:r w:rsidRPr="005C0DC5">
        <w:rPr>
          <w:sz w:val="24"/>
          <w:szCs w:val="24"/>
          <w:lang w:val="en-BW"/>
        </w:rPr>
        <w:t xml:space="preserve"> technical </w:t>
      </w:r>
      <w:r w:rsidRPr="00C05453">
        <w:rPr>
          <w:sz w:val="24"/>
          <w:szCs w:val="24"/>
          <w:lang w:val="en-BW"/>
        </w:rPr>
        <w:t xml:space="preserve">terms </w:t>
      </w:r>
      <w:r w:rsidRPr="005C0DC5">
        <w:rPr>
          <w:sz w:val="24"/>
          <w:szCs w:val="24"/>
          <w:lang w:val="en-BW"/>
        </w:rPr>
        <w:t xml:space="preserve">in </w:t>
      </w:r>
      <w:r w:rsidRPr="00C05453">
        <w:rPr>
          <w:sz w:val="24"/>
          <w:szCs w:val="24"/>
          <w:lang w:val="en-BW"/>
        </w:rPr>
        <w:t>the main menu which some visitors may find confusing incorporating terms such as “Accessories</w:t>
      </w:r>
      <w:proofErr w:type="gramStart"/>
      <w:r w:rsidRPr="00C05453">
        <w:rPr>
          <w:sz w:val="24"/>
          <w:szCs w:val="24"/>
          <w:lang w:val="en-BW"/>
        </w:rPr>
        <w:t xml:space="preserve">” </w:t>
      </w:r>
      <w:r w:rsidR="00304CFD" w:rsidRPr="00C05453">
        <w:rPr>
          <w:sz w:val="24"/>
          <w:szCs w:val="24"/>
          <w:lang w:val="en-BW"/>
        </w:rPr>
        <w:t>,</w:t>
      </w:r>
      <w:proofErr w:type="gramEnd"/>
      <w:r w:rsidR="00304CFD" w:rsidRPr="00C05453">
        <w:rPr>
          <w:sz w:val="24"/>
          <w:szCs w:val="24"/>
          <w:lang w:val="en-BW"/>
        </w:rPr>
        <w:t xml:space="preserve"> </w:t>
      </w:r>
      <w:proofErr w:type="gramStart"/>
      <w:r w:rsidR="00304CFD" w:rsidRPr="00C05453">
        <w:rPr>
          <w:sz w:val="24"/>
          <w:szCs w:val="24"/>
          <w:lang w:val="en-BW"/>
        </w:rPr>
        <w:t>“ Brand</w:t>
      </w:r>
      <w:proofErr w:type="gramEnd"/>
      <w:r w:rsidR="00304CFD" w:rsidRPr="00C05453">
        <w:rPr>
          <w:sz w:val="24"/>
          <w:szCs w:val="24"/>
          <w:lang w:val="en-BW"/>
        </w:rPr>
        <w:t xml:space="preserve">”, </w:t>
      </w:r>
      <w:proofErr w:type="gramStart"/>
      <w:r w:rsidR="00304CFD" w:rsidRPr="00C05453">
        <w:rPr>
          <w:sz w:val="24"/>
          <w:szCs w:val="24"/>
          <w:lang w:val="en-BW"/>
        </w:rPr>
        <w:t>“ Price</w:t>
      </w:r>
      <w:proofErr w:type="gramEnd"/>
      <w:r w:rsidR="00304CFD" w:rsidRPr="00C05453">
        <w:rPr>
          <w:sz w:val="24"/>
          <w:szCs w:val="24"/>
          <w:lang w:val="en-BW"/>
        </w:rPr>
        <w:t xml:space="preserve"> Range” would be idle </w:t>
      </w:r>
      <w:proofErr w:type="gramStart"/>
      <w:r w:rsidR="00304CFD" w:rsidRPr="00C05453">
        <w:rPr>
          <w:sz w:val="24"/>
          <w:szCs w:val="24"/>
          <w:lang w:val="en-BW"/>
        </w:rPr>
        <w:t>than</w:t>
      </w:r>
      <w:r w:rsidRPr="005C0DC5">
        <w:rPr>
          <w:sz w:val="24"/>
          <w:szCs w:val="24"/>
          <w:lang w:val="en-BW"/>
        </w:rPr>
        <w:t xml:space="preserve"> </w:t>
      </w:r>
      <w:r w:rsidR="00304CFD" w:rsidRPr="00C05453">
        <w:rPr>
          <w:sz w:val="24"/>
          <w:szCs w:val="24"/>
          <w:lang w:val="en-BW"/>
        </w:rPr>
        <w:t xml:space="preserve"> saying</w:t>
      </w:r>
      <w:proofErr w:type="gramEnd"/>
      <w:r w:rsidR="00304CFD" w:rsidRPr="00C05453">
        <w:rPr>
          <w:sz w:val="24"/>
          <w:szCs w:val="24"/>
          <w:lang w:val="en-BW"/>
        </w:rPr>
        <w:t xml:space="preserve"> </w:t>
      </w:r>
      <w:r w:rsidRPr="005C0DC5">
        <w:rPr>
          <w:sz w:val="24"/>
          <w:szCs w:val="24"/>
          <w:lang w:val="en-BW"/>
        </w:rPr>
        <w:t>"Peripheral Ecosystem</w:t>
      </w:r>
      <w:r w:rsidR="00304CFD" w:rsidRPr="00C05453">
        <w:rPr>
          <w:sz w:val="24"/>
          <w:szCs w:val="24"/>
          <w:lang w:val="en-BW"/>
        </w:rPr>
        <w:t>”.</w:t>
      </w:r>
    </w:p>
    <w:p w14:paraId="2BB1543C" w14:textId="77777777" w:rsidR="00C05453" w:rsidRPr="005C0DC5" w:rsidRDefault="00C05453" w:rsidP="00C05453">
      <w:pPr>
        <w:ind w:left="720"/>
        <w:rPr>
          <w:sz w:val="24"/>
          <w:szCs w:val="24"/>
          <w:lang w:val="en-BW"/>
        </w:rPr>
      </w:pPr>
    </w:p>
    <w:p w14:paraId="3C84993F" w14:textId="770A459B" w:rsidR="005C0DC5" w:rsidRDefault="005C0DC5" w:rsidP="005C0DC5">
      <w:pPr>
        <w:numPr>
          <w:ilvl w:val="0"/>
          <w:numId w:val="3"/>
        </w:numPr>
        <w:rPr>
          <w:sz w:val="28"/>
          <w:szCs w:val="28"/>
          <w:lang w:val="en-BW"/>
        </w:rPr>
      </w:pPr>
      <w:r w:rsidRPr="005C0DC5">
        <w:rPr>
          <w:b/>
          <w:bCs/>
          <w:sz w:val="24"/>
          <w:szCs w:val="24"/>
          <w:lang w:val="en-BW"/>
        </w:rPr>
        <w:lastRenderedPageBreak/>
        <w:t>Immediate Feedback:</w:t>
      </w:r>
      <w:r w:rsidRPr="005C0DC5">
        <w:rPr>
          <w:sz w:val="24"/>
          <w:szCs w:val="24"/>
          <w:lang w:val="en-BW"/>
        </w:rPr>
        <w:t xml:space="preserve"> When a user clicks a button or applies a filter, the UI should react instantly—such as a button changing </w:t>
      </w:r>
      <w:r w:rsidR="00F70709" w:rsidRPr="00C05453">
        <w:rPr>
          <w:sz w:val="24"/>
          <w:szCs w:val="24"/>
          <w:lang w:val="en-BW"/>
        </w:rPr>
        <w:t>colour</w:t>
      </w:r>
      <w:r w:rsidRPr="005C0DC5">
        <w:rPr>
          <w:sz w:val="24"/>
          <w:szCs w:val="24"/>
          <w:lang w:val="en-BW"/>
        </w:rPr>
        <w:t xml:space="preserve"> or a loading bar appearing—so the user knows their action was received.</w:t>
      </w:r>
    </w:p>
    <w:p w14:paraId="2846242B" w14:textId="77777777" w:rsidR="0005506A" w:rsidRDefault="0005506A" w:rsidP="00F70709">
      <w:pPr>
        <w:rPr>
          <w:sz w:val="28"/>
          <w:szCs w:val="28"/>
          <w:lang w:val="en-BW"/>
        </w:rPr>
      </w:pPr>
    </w:p>
    <w:p w14:paraId="3A07F310" w14:textId="7BBD4D29" w:rsidR="00F70709" w:rsidRDefault="00304CFD" w:rsidP="00F70709">
      <w:pPr>
        <w:rPr>
          <w:sz w:val="28"/>
          <w:szCs w:val="28"/>
          <w:lang w:val="en-BW"/>
        </w:rPr>
      </w:pPr>
      <w:r w:rsidRPr="00304CFD">
        <w:rPr>
          <w:sz w:val="28"/>
          <w:szCs w:val="28"/>
          <w:lang w:val="en-BW"/>
        </w:rPr>
        <w:t xml:space="preserve">Professional Categorisation of Laptops </w:t>
      </w:r>
      <w:proofErr w:type="gramStart"/>
      <w:r w:rsidRPr="00304CFD">
        <w:rPr>
          <w:sz w:val="28"/>
          <w:szCs w:val="28"/>
          <w:lang w:val="en-BW"/>
        </w:rPr>
        <w:t>And</w:t>
      </w:r>
      <w:proofErr w:type="gramEnd"/>
      <w:r w:rsidRPr="00304CFD">
        <w:rPr>
          <w:sz w:val="28"/>
          <w:szCs w:val="28"/>
          <w:lang w:val="en-BW"/>
        </w:rPr>
        <w:t xml:space="preserve"> Accessories Through</w:t>
      </w:r>
      <w:r w:rsidR="00F70709">
        <w:rPr>
          <w:sz w:val="28"/>
          <w:szCs w:val="28"/>
          <w:lang w:val="en-BW"/>
        </w:rPr>
        <w:t>:</w:t>
      </w:r>
    </w:p>
    <w:p w14:paraId="671491C4" w14:textId="3486FF96" w:rsidR="00304CFD" w:rsidRPr="00F70709" w:rsidRDefault="00304CFD" w:rsidP="00F70709">
      <w:pPr>
        <w:pStyle w:val="ListParagraph"/>
        <w:numPr>
          <w:ilvl w:val="0"/>
          <w:numId w:val="7"/>
        </w:numPr>
        <w:rPr>
          <w:sz w:val="28"/>
          <w:szCs w:val="28"/>
          <w:lang w:val="en-BW"/>
        </w:rPr>
      </w:pPr>
      <w:r w:rsidRPr="00F70709">
        <w:rPr>
          <w:b/>
          <w:bCs/>
          <w:sz w:val="24"/>
          <w:szCs w:val="24"/>
          <w:lang w:val="en-BW"/>
        </w:rPr>
        <w:t>Intuitive Product Filtering:</w:t>
      </w:r>
      <w:r w:rsidRPr="00F70709">
        <w:rPr>
          <w:sz w:val="24"/>
          <w:szCs w:val="24"/>
          <w:lang w:val="en-BW"/>
        </w:rPr>
        <w:t> Since tech buyers care about specific specs, place filters for </w:t>
      </w:r>
      <w:r w:rsidRPr="00F70709">
        <w:rPr>
          <w:b/>
          <w:bCs/>
          <w:sz w:val="24"/>
          <w:szCs w:val="24"/>
          <w:lang w:val="en-BW"/>
        </w:rPr>
        <w:t>CPU, RAM, and GPU</w:t>
      </w:r>
      <w:r w:rsidRPr="00F70709">
        <w:rPr>
          <w:sz w:val="24"/>
          <w:szCs w:val="24"/>
          <w:lang w:val="en-BW"/>
        </w:rPr>
        <w:t> in a prominent sidebar. Use </w:t>
      </w:r>
      <w:r w:rsidRPr="00F70709">
        <w:rPr>
          <w:b/>
          <w:bCs/>
          <w:sz w:val="24"/>
          <w:szCs w:val="24"/>
          <w:lang w:val="en-BW"/>
        </w:rPr>
        <w:t>"chips"</w:t>
      </w:r>
      <w:r w:rsidRPr="00F70709">
        <w:rPr>
          <w:sz w:val="24"/>
          <w:szCs w:val="24"/>
          <w:lang w:val="en-BW"/>
        </w:rPr>
        <w:t> (removable tags) at the top of the results to show which filters are currently active.</w:t>
      </w:r>
    </w:p>
    <w:p w14:paraId="20B546B9" w14:textId="1B8C07C3" w:rsidR="00304CFD" w:rsidRDefault="00304CFD" w:rsidP="00304CFD">
      <w:pPr>
        <w:numPr>
          <w:ilvl w:val="0"/>
          <w:numId w:val="4"/>
        </w:numPr>
        <w:rPr>
          <w:sz w:val="24"/>
          <w:szCs w:val="24"/>
          <w:lang w:val="en-BW"/>
        </w:rPr>
      </w:pPr>
      <w:r>
        <w:rPr>
          <w:b/>
          <w:bCs/>
          <w:sz w:val="24"/>
          <w:szCs w:val="24"/>
          <w:lang w:val="en-BW"/>
        </w:rPr>
        <w:t>Categorised Navigation:</w:t>
      </w:r>
      <w:r>
        <w:rPr>
          <w:sz w:val="24"/>
          <w:szCs w:val="24"/>
          <w:lang w:val="en-BW"/>
        </w:rPr>
        <w:t xml:space="preserve"> Grouping products logically </w:t>
      </w:r>
      <w:proofErr w:type="spellStart"/>
      <w:r>
        <w:rPr>
          <w:sz w:val="24"/>
          <w:szCs w:val="24"/>
          <w:lang w:val="en-BW"/>
        </w:rPr>
        <w:t>e.g</w:t>
      </w:r>
      <w:proofErr w:type="spellEnd"/>
      <w:r>
        <w:rPr>
          <w:sz w:val="24"/>
          <w:szCs w:val="24"/>
          <w:lang w:val="en-BW"/>
        </w:rPr>
        <w:t xml:space="preserve"> having “Gaming” </w:t>
      </w:r>
      <w:r w:rsidR="00F70709">
        <w:rPr>
          <w:sz w:val="24"/>
          <w:szCs w:val="24"/>
          <w:lang w:val="en-BW"/>
        </w:rPr>
        <w:t>category and a “Work” category each with its own sub-links for laptops and accessories.</w:t>
      </w:r>
    </w:p>
    <w:p w14:paraId="0F0924A6" w14:textId="77777777" w:rsidR="0005506A" w:rsidRDefault="0005506A" w:rsidP="00F70709">
      <w:pPr>
        <w:rPr>
          <w:sz w:val="32"/>
          <w:szCs w:val="32"/>
          <w:u w:val="single"/>
          <w:lang w:val="en-BW"/>
        </w:rPr>
      </w:pPr>
    </w:p>
    <w:p w14:paraId="703B5048" w14:textId="25E64C48" w:rsidR="00F70709" w:rsidRDefault="00F70709" w:rsidP="00F70709">
      <w:pPr>
        <w:rPr>
          <w:sz w:val="32"/>
          <w:szCs w:val="32"/>
          <w:u w:val="single"/>
          <w:lang w:val="en-BW"/>
        </w:rPr>
      </w:pPr>
      <w:r w:rsidRPr="00F70709">
        <w:rPr>
          <w:sz w:val="32"/>
          <w:szCs w:val="32"/>
          <w:u w:val="single"/>
          <w:lang w:val="en-BW"/>
        </w:rPr>
        <w:t xml:space="preserve">Target Audience </w:t>
      </w:r>
      <w:proofErr w:type="gramStart"/>
      <w:r w:rsidRPr="00F70709">
        <w:rPr>
          <w:sz w:val="32"/>
          <w:szCs w:val="32"/>
          <w:u w:val="single"/>
          <w:lang w:val="en-BW"/>
        </w:rPr>
        <w:t>( Demographics</w:t>
      </w:r>
      <w:proofErr w:type="gramEnd"/>
      <w:r w:rsidRPr="00F70709">
        <w:rPr>
          <w:sz w:val="32"/>
          <w:szCs w:val="32"/>
          <w:u w:val="single"/>
          <w:lang w:val="en-BW"/>
        </w:rPr>
        <w:t xml:space="preserve"> </w:t>
      </w:r>
      <w:proofErr w:type="gramStart"/>
      <w:r w:rsidRPr="00F70709">
        <w:rPr>
          <w:sz w:val="32"/>
          <w:szCs w:val="32"/>
          <w:u w:val="single"/>
          <w:lang w:val="en-BW"/>
        </w:rPr>
        <w:t>And</w:t>
      </w:r>
      <w:proofErr w:type="gramEnd"/>
      <w:r w:rsidRPr="00F70709">
        <w:rPr>
          <w:sz w:val="32"/>
          <w:szCs w:val="32"/>
          <w:u w:val="single"/>
          <w:lang w:val="en-BW"/>
        </w:rPr>
        <w:t xml:space="preserve"> Technical Aptitude)</w:t>
      </w:r>
    </w:p>
    <w:p w14:paraId="51E42178" w14:textId="77777777" w:rsidR="00DD1999" w:rsidRPr="00BE7C12" w:rsidRDefault="00F70709" w:rsidP="00F70709">
      <w:pPr>
        <w:rPr>
          <w:sz w:val="24"/>
          <w:szCs w:val="24"/>
          <w:lang w:val="en-BW"/>
        </w:rPr>
      </w:pPr>
      <w:r w:rsidRPr="00836341">
        <w:rPr>
          <w:sz w:val="28"/>
          <w:szCs w:val="28"/>
          <w:lang w:val="en-BW"/>
        </w:rPr>
        <w:t>Demographic</w:t>
      </w:r>
      <w:r w:rsidRPr="00BE7C12">
        <w:rPr>
          <w:sz w:val="24"/>
          <w:szCs w:val="24"/>
          <w:lang w:val="en-BW"/>
        </w:rPr>
        <w:t>: Mainly targeting personnel between the ages of 18-35</w:t>
      </w:r>
      <w:r w:rsidR="00DD1999" w:rsidRPr="00BE7C12">
        <w:rPr>
          <w:sz w:val="24"/>
          <w:szCs w:val="24"/>
          <w:lang w:val="en-BW"/>
        </w:rPr>
        <w:t xml:space="preserve"> currently residing within either the two major cities or the 5 towns found within the country </w:t>
      </w:r>
      <w:proofErr w:type="gramStart"/>
      <w:r w:rsidR="00DD1999" w:rsidRPr="00BE7C12">
        <w:rPr>
          <w:sz w:val="24"/>
          <w:szCs w:val="24"/>
          <w:lang w:val="en-BW"/>
        </w:rPr>
        <w:t>whom</w:t>
      </w:r>
      <w:proofErr w:type="gramEnd"/>
      <w:r w:rsidR="00DD1999" w:rsidRPr="00BE7C12">
        <w:rPr>
          <w:sz w:val="24"/>
          <w:szCs w:val="24"/>
          <w:lang w:val="en-BW"/>
        </w:rPr>
        <w:t xml:space="preserve"> </w:t>
      </w:r>
      <w:r w:rsidRPr="00BE7C12">
        <w:rPr>
          <w:sz w:val="24"/>
          <w:szCs w:val="24"/>
          <w:lang w:val="en-BW"/>
        </w:rPr>
        <w:t>have an intuitive or even a subtle interest in purchasing quality laptops</w:t>
      </w:r>
      <w:r w:rsidR="00DD1999" w:rsidRPr="00BE7C12">
        <w:rPr>
          <w:sz w:val="24"/>
          <w:szCs w:val="24"/>
          <w:lang w:val="en-BW"/>
        </w:rPr>
        <w:t>.</w:t>
      </w:r>
    </w:p>
    <w:p w14:paraId="05AAACD4" w14:textId="77777777" w:rsidR="00BE7C12" w:rsidRDefault="00DD1999" w:rsidP="00F70709">
      <w:pPr>
        <w:rPr>
          <w:sz w:val="24"/>
          <w:szCs w:val="24"/>
          <w:lang w:val="en-BW"/>
        </w:rPr>
      </w:pPr>
      <w:r w:rsidRPr="00836341">
        <w:rPr>
          <w:sz w:val="28"/>
          <w:szCs w:val="28"/>
          <w:lang w:val="en-BW"/>
        </w:rPr>
        <w:t>Technical Aptitude:</w:t>
      </w:r>
      <w:r w:rsidRPr="00BE7C12">
        <w:rPr>
          <w:sz w:val="24"/>
          <w:szCs w:val="24"/>
          <w:lang w:val="en-BW"/>
        </w:rPr>
        <w:t xml:space="preserve"> </w:t>
      </w:r>
      <w:r w:rsidR="00F70709" w:rsidRPr="00BE7C12">
        <w:rPr>
          <w:sz w:val="24"/>
          <w:szCs w:val="24"/>
          <w:lang w:val="en-BW"/>
        </w:rPr>
        <w:t xml:space="preserve"> </w:t>
      </w:r>
      <w:r w:rsidRPr="00BE7C12">
        <w:rPr>
          <w:sz w:val="24"/>
          <w:szCs w:val="24"/>
          <w:lang w:val="en-BW"/>
        </w:rPr>
        <w:t xml:space="preserve">A </w:t>
      </w:r>
      <w:r w:rsidR="00BE7C12" w:rsidRPr="00BE7C12">
        <w:rPr>
          <w:sz w:val="24"/>
          <w:szCs w:val="24"/>
          <w:lang w:val="en-BW"/>
        </w:rPr>
        <w:t xml:space="preserve">mid to high technical aptitude will be required as the visitor or consumer is expected to be highly specific into the </w:t>
      </w:r>
      <w:proofErr w:type="gramStart"/>
      <w:r w:rsidR="00BE7C12" w:rsidRPr="00BE7C12">
        <w:rPr>
          <w:sz w:val="24"/>
          <w:szCs w:val="24"/>
          <w:lang w:val="en-BW"/>
        </w:rPr>
        <w:t>frame work</w:t>
      </w:r>
      <w:proofErr w:type="gramEnd"/>
      <w:r w:rsidR="00BE7C12" w:rsidRPr="00BE7C12">
        <w:rPr>
          <w:sz w:val="24"/>
          <w:szCs w:val="24"/>
          <w:lang w:val="en-BW"/>
        </w:rPr>
        <w:t>, chip sets and specs of which laptop they wish to purchase</w:t>
      </w:r>
      <w:r w:rsidR="00BE7C12">
        <w:rPr>
          <w:sz w:val="24"/>
          <w:szCs w:val="24"/>
          <w:lang w:val="en-BW"/>
        </w:rPr>
        <w:t>.</w:t>
      </w:r>
    </w:p>
    <w:p w14:paraId="3238BF09" w14:textId="77777777" w:rsidR="005D74D1" w:rsidRDefault="005D74D1" w:rsidP="00F70709">
      <w:pPr>
        <w:rPr>
          <w:sz w:val="24"/>
          <w:szCs w:val="24"/>
          <w:lang w:val="en-BW"/>
        </w:rPr>
      </w:pPr>
    </w:p>
    <w:p w14:paraId="2BE93486" w14:textId="77777777" w:rsidR="00DA3A82" w:rsidRDefault="00DA3A82" w:rsidP="00F70709">
      <w:pPr>
        <w:rPr>
          <w:sz w:val="24"/>
          <w:szCs w:val="24"/>
          <w:lang w:val="en-BW"/>
        </w:rPr>
      </w:pPr>
    </w:p>
    <w:p w14:paraId="46CFD931" w14:textId="77777777" w:rsidR="00DA3A82" w:rsidRDefault="00DA3A82" w:rsidP="00F70709">
      <w:pPr>
        <w:rPr>
          <w:sz w:val="24"/>
          <w:szCs w:val="24"/>
          <w:lang w:val="en-BW"/>
        </w:rPr>
      </w:pPr>
    </w:p>
    <w:p w14:paraId="6549E630" w14:textId="77777777" w:rsidR="00DA3A82" w:rsidRDefault="00DA3A82" w:rsidP="00F70709">
      <w:pPr>
        <w:rPr>
          <w:sz w:val="24"/>
          <w:szCs w:val="24"/>
          <w:lang w:val="en-BW"/>
        </w:rPr>
      </w:pPr>
    </w:p>
    <w:p w14:paraId="1BA12149" w14:textId="77777777" w:rsidR="00DA3A82" w:rsidRDefault="00DA3A82" w:rsidP="00F70709">
      <w:pPr>
        <w:rPr>
          <w:sz w:val="24"/>
          <w:szCs w:val="24"/>
          <w:lang w:val="en-BW"/>
        </w:rPr>
      </w:pPr>
    </w:p>
    <w:p w14:paraId="3CEEF062" w14:textId="77777777" w:rsidR="00DA3A82" w:rsidRDefault="00DA3A82" w:rsidP="00F70709">
      <w:pPr>
        <w:rPr>
          <w:sz w:val="24"/>
          <w:szCs w:val="24"/>
          <w:lang w:val="en-BW"/>
        </w:rPr>
      </w:pPr>
    </w:p>
    <w:p w14:paraId="59E88E17" w14:textId="77777777" w:rsidR="00DA3A82" w:rsidRDefault="00DA3A82" w:rsidP="00F70709">
      <w:pPr>
        <w:rPr>
          <w:sz w:val="24"/>
          <w:szCs w:val="24"/>
          <w:lang w:val="en-BW"/>
        </w:rPr>
      </w:pPr>
    </w:p>
    <w:p w14:paraId="19729EC6" w14:textId="77777777" w:rsidR="00DA3A82" w:rsidRDefault="00DA3A82" w:rsidP="00F70709">
      <w:pPr>
        <w:rPr>
          <w:sz w:val="24"/>
          <w:szCs w:val="24"/>
          <w:lang w:val="en-BW"/>
        </w:rPr>
      </w:pPr>
    </w:p>
    <w:p w14:paraId="407E0A19" w14:textId="77777777" w:rsidR="00DA3A82" w:rsidRDefault="00DA3A82" w:rsidP="00F70709">
      <w:pPr>
        <w:rPr>
          <w:sz w:val="24"/>
          <w:szCs w:val="24"/>
          <w:lang w:val="en-BW"/>
        </w:rPr>
      </w:pPr>
    </w:p>
    <w:p w14:paraId="0D7E1D24" w14:textId="77777777" w:rsidR="00DA3A82" w:rsidRDefault="00DA3A82" w:rsidP="00F70709">
      <w:pPr>
        <w:rPr>
          <w:sz w:val="24"/>
          <w:szCs w:val="24"/>
          <w:lang w:val="en-BW"/>
        </w:rPr>
      </w:pPr>
    </w:p>
    <w:p w14:paraId="793F18E6" w14:textId="77777777" w:rsidR="00DA3A82" w:rsidRDefault="00DA3A82" w:rsidP="00F70709">
      <w:pPr>
        <w:rPr>
          <w:sz w:val="24"/>
          <w:szCs w:val="24"/>
          <w:lang w:val="en-BW"/>
        </w:rPr>
      </w:pPr>
    </w:p>
    <w:p w14:paraId="0237213B" w14:textId="77777777" w:rsidR="00DA3A82" w:rsidRDefault="00DA3A82" w:rsidP="00F70709">
      <w:pPr>
        <w:rPr>
          <w:sz w:val="24"/>
          <w:szCs w:val="24"/>
          <w:lang w:val="en-BW"/>
        </w:rPr>
      </w:pPr>
    </w:p>
    <w:p w14:paraId="00BC4F3B" w14:textId="57D1A5FC" w:rsidR="00DA3A82" w:rsidRPr="00946BF7" w:rsidRDefault="00946BF7" w:rsidP="00F70709">
      <w:pPr>
        <w:rPr>
          <w:sz w:val="32"/>
          <w:szCs w:val="32"/>
          <w:lang w:val="en-BW"/>
        </w:rPr>
      </w:pPr>
      <w:r w:rsidRPr="00946BF7">
        <w:rPr>
          <w:sz w:val="32"/>
          <w:szCs w:val="32"/>
        </w:rPr>
        <w:lastRenderedPageBreak/>
        <w:t>Information Design &amp; Taxonomy:</w:t>
      </w:r>
    </w:p>
    <w:p w14:paraId="5BFB48C5" w14:textId="243F843A" w:rsidR="005D74D1" w:rsidRDefault="005603AB" w:rsidP="00F70709">
      <w:pPr>
        <w:rPr>
          <w:sz w:val="24"/>
          <w:szCs w:val="24"/>
          <w:lang w:val="en-BW"/>
        </w:rPr>
      </w:pPr>
      <w:r>
        <w:rPr>
          <w:noProof/>
          <w:sz w:val="24"/>
          <w:szCs w:val="24"/>
          <w:lang w:val="en-BW"/>
        </w:rPr>
        <w:drawing>
          <wp:inline distT="0" distB="0" distL="0" distR="0" wp14:anchorId="586F13AA" wp14:editId="49823A78">
            <wp:extent cx="5238750" cy="3238600"/>
            <wp:effectExtent l="0" t="0" r="0" b="0"/>
            <wp:docPr id="98060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144" cy="3258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E8BD1D" w14:textId="77777777" w:rsidR="005D74D1" w:rsidRDefault="005D74D1" w:rsidP="00F70709">
      <w:pPr>
        <w:rPr>
          <w:sz w:val="24"/>
          <w:szCs w:val="24"/>
          <w:lang w:val="en-BW"/>
        </w:rPr>
      </w:pPr>
    </w:p>
    <w:p w14:paraId="4D8FD216" w14:textId="77777777" w:rsidR="005D74D1" w:rsidRDefault="005D74D1" w:rsidP="00F70709">
      <w:pPr>
        <w:rPr>
          <w:sz w:val="24"/>
          <w:szCs w:val="24"/>
          <w:lang w:val="en-BW"/>
        </w:rPr>
      </w:pPr>
    </w:p>
    <w:p w14:paraId="5FA18974" w14:textId="29415644" w:rsidR="00836341" w:rsidRDefault="00836341" w:rsidP="00F70709">
      <w:pPr>
        <w:rPr>
          <w:b/>
          <w:bCs/>
          <w:sz w:val="32"/>
          <w:szCs w:val="32"/>
        </w:rPr>
      </w:pPr>
      <w:r w:rsidRPr="00836341">
        <w:rPr>
          <w:b/>
          <w:bCs/>
          <w:sz w:val="32"/>
          <w:szCs w:val="32"/>
        </w:rPr>
        <w:t>Technical Brief</w:t>
      </w:r>
    </w:p>
    <w:p w14:paraId="211B221D" w14:textId="1EA68DD5" w:rsidR="00502787" w:rsidRPr="00502787" w:rsidRDefault="00396F6A" w:rsidP="00502787">
      <w:pPr>
        <w:rPr>
          <w:b/>
          <w:bCs/>
          <w:sz w:val="28"/>
          <w:szCs w:val="28"/>
          <w:lang w:val="en-BW"/>
        </w:rPr>
      </w:pPr>
      <w:r w:rsidRPr="00502787">
        <w:rPr>
          <w:b/>
          <w:bCs/>
          <w:sz w:val="28"/>
          <w:szCs w:val="28"/>
          <w:lang w:val="en-BW"/>
        </w:rPr>
        <w:t xml:space="preserve">The </w:t>
      </w:r>
      <w:r w:rsidR="00502787" w:rsidRPr="00502787">
        <w:rPr>
          <w:b/>
          <w:bCs/>
          <w:sz w:val="28"/>
          <w:szCs w:val="28"/>
          <w:lang w:val="en-BW"/>
        </w:rPr>
        <w:t xml:space="preserve">Planning </w:t>
      </w:r>
      <w:proofErr w:type="gramStart"/>
      <w:r w:rsidR="00502787" w:rsidRPr="00502787">
        <w:rPr>
          <w:b/>
          <w:bCs/>
          <w:sz w:val="28"/>
          <w:szCs w:val="28"/>
          <w:lang w:val="en-BW"/>
        </w:rPr>
        <w:t>And</w:t>
      </w:r>
      <w:proofErr w:type="gramEnd"/>
      <w:r w:rsidR="00502787" w:rsidRPr="00502787">
        <w:rPr>
          <w:b/>
          <w:bCs/>
          <w:sz w:val="28"/>
          <w:szCs w:val="28"/>
          <w:lang w:val="en-BW"/>
        </w:rPr>
        <w:t xml:space="preserve"> Design Stage</w:t>
      </w:r>
    </w:p>
    <w:p w14:paraId="7474DFC3" w14:textId="287426AE" w:rsidR="00502787" w:rsidRPr="00502787" w:rsidRDefault="00502787" w:rsidP="00502787">
      <w:pPr>
        <w:numPr>
          <w:ilvl w:val="0"/>
          <w:numId w:val="12"/>
        </w:numPr>
        <w:rPr>
          <w:b/>
          <w:bCs/>
          <w:sz w:val="24"/>
          <w:szCs w:val="24"/>
          <w:lang w:val="en-BW"/>
        </w:rPr>
      </w:pPr>
      <w:r w:rsidRPr="00502787">
        <w:rPr>
          <w:b/>
          <w:bCs/>
          <w:sz w:val="24"/>
          <w:szCs w:val="24"/>
          <w:lang w:val="en-BW"/>
        </w:rPr>
        <w:t>Lucid</w:t>
      </w:r>
      <w:r>
        <w:rPr>
          <w:b/>
          <w:bCs/>
          <w:sz w:val="24"/>
          <w:szCs w:val="24"/>
          <w:lang w:val="en-BW"/>
        </w:rPr>
        <w:t xml:space="preserve"> </w:t>
      </w:r>
      <w:r w:rsidRPr="00502787">
        <w:rPr>
          <w:b/>
          <w:bCs/>
          <w:sz w:val="24"/>
          <w:szCs w:val="24"/>
          <w:lang w:val="en-BW"/>
        </w:rPr>
        <w:t>chart: </w:t>
      </w:r>
      <w:r w:rsidRPr="00C05453">
        <w:rPr>
          <w:sz w:val="24"/>
          <w:szCs w:val="24"/>
          <w:lang w:val="en-BW"/>
        </w:rPr>
        <w:t xml:space="preserve">Can be used </w:t>
      </w:r>
      <w:r w:rsidRPr="00502787">
        <w:rPr>
          <w:sz w:val="24"/>
          <w:szCs w:val="24"/>
          <w:lang w:val="en-BW"/>
        </w:rPr>
        <w:t xml:space="preserve">for Wireframing and UI Design. This is where </w:t>
      </w:r>
      <w:proofErr w:type="gramStart"/>
      <w:r w:rsidRPr="00C05453">
        <w:rPr>
          <w:sz w:val="24"/>
          <w:szCs w:val="24"/>
          <w:lang w:val="en-BW"/>
        </w:rPr>
        <w:t xml:space="preserve">ill </w:t>
      </w:r>
      <w:r w:rsidRPr="00502787">
        <w:rPr>
          <w:sz w:val="24"/>
          <w:szCs w:val="24"/>
          <w:lang w:val="en-BW"/>
        </w:rPr>
        <w:t xml:space="preserve"> decide</w:t>
      </w:r>
      <w:proofErr w:type="gramEnd"/>
      <w:r w:rsidRPr="00502787">
        <w:rPr>
          <w:sz w:val="24"/>
          <w:szCs w:val="24"/>
          <w:lang w:val="en-BW"/>
        </w:rPr>
        <w:t xml:space="preserve"> where the buttons go and how the "Split Hero" section looks before you write a single line of code.</w:t>
      </w:r>
    </w:p>
    <w:p w14:paraId="42B936DF" w14:textId="5DDAB86F" w:rsidR="00502787" w:rsidRPr="00502787" w:rsidRDefault="00502787" w:rsidP="00502787">
      <w:pPr>
        <w:numPr>
          <w:ilvl w:val="0"/>
          <w:numId w:val="12"/>
        </w:numPr>
        <w:rPr>
          <w:b/>
          <w:bCs/>
          <w:sz w:val="24"/>
          <w:szCs w:val="24"/>
          <w:lang w:val="en-BW"/>
        </w:rPr>
      </w:pPr>
      <w:r w:rsidRPr="00502787">
        <w:rPr>
          <w:b/>
          <w:bCs/>
          <w:sz w:val="24"/>
          <w:szCs w:val="24"/>
          <w:lang w:val="en-BW"/>
        </w:rPr>
        <w:t>Canva: </w:t>
      </w:r>
      <w:r w:rsidRPr="00502787">
        <w:rPr>
          <w:sz w:val="24"/>
          <w:szCs w:val="24"/>
          <w:lang w:val="en-BW"/>
        </w:rPr>
        <w:t xml:space="preserve">Used for Asset Creation. </w:t>
      </w:r>
      <w:r w:rsidRPr="00C05453">
        <w:rPr>
          <w:sz w:val="24"/>
          <w:szCs w:val="24"/>
          <w:lang w:val="en-BW"/>
        </w:rPr>
        <w:t>I</w:t>
      </w:r>
      <w:r w:rsidRPr="00502787">
        <w:rPr>
          <w:sz w:val="24"/>
          <w:szCs w:val="24"/>
          <w:lang w:val="en-BW"/>
        </w:rPr>
        <w:t xml:space="preserve"> use these to crop your laptop images, remove backgrounds, and design your brand logo</w:t>
      </w:r>
    </w:p>
    <w:p w14:paraId="3D1C4C7F" w14:textId="1649C0D8" w:rsidR="00502787" w:rsidRPr="00502787" w:rsidRDefault="00502787" w:rsidP="00502787">
      <w:pPr>
        <w:rPr>
          <w:b/>
          <w:bCs/>
          <w:sz w:val="28"/>
          <w:szCs w:val="28"/>
          <w:lang w:val="en-BW"/>
        </w:rPr>
      </w:pPr>
      <w:r w:rsidRPr="00502787">
        <w:rPr>
          <w:b/>
          <w:bCs/>
          <w:sz w:val="28"/>
          <w:szCs w:val="28"/>
          <w:lang w:val="en-BW"/>
        </w:rPr>
        <w:t xml:space="preserve"> Frontend Development </w:t>
      </w:r>
    </w:p>
    <w:p w14:paraId="01AF6974" w14:textId="01962D8D" w:rsidR="00502787" w:rsidRPr="00502787" w:rsidRDefault="00502787" w:rsidP="00502787">
      <w:pPr>
        <w:numPr>
          <w:ilvl w:val="0"/>
          <w:numId w:val="13"/>
        </w:numPr>
        <w:rPr>
          <w:lang w:val="en-BW"/>
        </w:rPr>
      </w:pPr>
      <w:r w:rsidRPr="00502787">
        <w:rPr>
          <w:b/>
          <w:bCs/>
          <w:lang w:val="en-BW"/>
        </w:rPr>
        <w:t>VS Code:</w:t>
      </w:r>
      <w:r w:rsidRPr="00502787">
        <w:rPr>
          <w:lang w:val="en-BW"/>
        </w:rPr>
        <w:t> Your </w:t>
      </w:r>
      <w:r w:rsidRPr="00502787">
        <w:rPr>
          <w:b/>
          <w:bCs/>
          <w:lang w:val="en-BW"/>
        </w:rPr>
        <w:t>Integrated Development Environment (IDE)</w:t>
      </w:r>
      <w:r w:rsidRPr="00502787">
        <w:rPr>
          <w:lang w:val="en-BW"/>
        </w:rPr>
        <w:t xml:space="preserve">. This is the "workshop" where </w:t>
      </w:r>
      <w:proofErr w:type="spellStart"/>
      <w:r>
        <w:rPr>
          <w:lang w:val="en-BW"/>
        </w:rPr>
        <w:t>i</w:t>
      </w:r>
      <w:proofErr w:type="spellEnd"/>
      <w:r>
        <w:rPr>
          <w:lang w:val="en-BW"/>
        </w:rPr>
        <w:t xml:space="preserve"> will be </w:t>
      </w:r>
      <w:proofErr w:type="gramStart"/>
      <w:r>
        <w:rPr>
          <w:lang w:val="en-BW"/>
        </w:rPr>
        <w:t>actually typing</w:t>
      </w:r>
      <w:proofErr w:type="gramEnd"/>
      <w:r>
        <w:rPr>
          <w:lang w:val="en-BW"/>
        </w:rPr>
        <w:t xml:space="preserve"> </w:t>
      </w:r>
      <w:proofErr w:type="gramStart"/>
      <w:r>
        <w:rPr>
          <w:lang w:val="en-BW"/>
        </w:rPr>
        <w:t xml:space="preserve">my </w:t>
      </w:r>
      <w:r w:rsidRPr="00502787">
        <w:rPr>
          <w:lang w:val="en-BW"/>
        </w:rPr>
        <w:t xml:space="preserve"> HTML</w:t>
      </w:r>
      <w:proofErr w:type="gramEnd"/>
      <w:r w:rsidRPr="00502787">
        <w:rPr>
          <w:lang w:val="en-BW"/>
        </w:rPr>
        <w:t>, CSS, and JavaScript.</w:t>
      </w:r>
    </w:p>
    <w:p w14:paraId="416D2BEE" w14:textId="7420FA31" w:rsidR="00502787" w:rsidRPr="00502787" w:rsidRDefault="00502787" w:rsidP="00502787">
      <w:pPr>
        <w:numPr>
          <w:ilvl w:val="0"/>
          <w:numId w:val="13"/>
        </w:numPr>
        <w:rPr>
          <w:lang w:val="en-BW"/>
        </w:rPr>
      </w:pPr>
      <w:r w:rsidRPr="00502787">
        <w:rPr>
          <w:b/>
          <w:bCs/>
          <w:lang w:val="en-BW"/>
        </w:rPr>
        <w:t>Next.js &amp; Tailwind CSS:</w:t>
      </w:r>
      <w:r w:rsidRPr="00502787">
        <w:rPr>
          <w:lang w:val="en-BW"/>
        </w:rPr>
        <w:t> These are your </w:t>
      </w:r>
      <w:r w:rsidRPr="00502787">
        <w:rPr>
          <w:b/>
          <w:bCs/>
          <w:lang w:val="en-BW"/>
        </w:rPr>
        <w:t>Frameworks</w:t>
      </w:r>
      <w:r w:rsidRPr="00502787">
        <w:rPr>
          <w:lang w:val="en-BW"/>
        </w:rPr>
        <w:t xml:space="preserve">. </w:t>
      </w:r>
      <w:r>
        <w:rPr>
          <w:lang w:val="en-BW"/>
        </w:rPr>
        <w:t>I</w:t>
      </w:r>
      <w:r w:rsidRPr="00502787">
        <w:rPr>
          <w:lang w:val="en-BW"/>
        </w:rPr>
        <w:t xml:space="preserve"> use them inside VS Code to build the responsive layout, navigation bars, and product cards </w:t>
      </w:r>
      <w:proofErr w:type="spellStart"/>
      <w:r>
        <w:rPr>
          <w:lang w:val="en-BW"/>
        </w:rPr>
        <w:t>i</w:t>
      </w:r>
      <w:proofErr w:type="spellEnd"/>
      <w:r w:rsidRPr="00502787">
        <w:rPr>
          <w:lang w:val="en-BW"/>
        </w:rPr>
        <w:t xml:space="preserve"> planned in Lucid</w:t>
      </w:r>
      <w:r>
        <w:rPr>
          <w:lang w:val="en-BW"/>
        </w:rPr>
        <w:t xml:space="preserve"> </w:t>
      </w:r>
      <w:r w:rsidRPr="00502787">
        <w:rPr>
          <w:lang w:val="en-BW"/>
        </w:rPr>
        <w:t>chart.</w:t>
      </w:r>
    </w:p>
    <w:p w14:paraId="143B2A6C" w14:textId="0165D55F" w:rsidR="00502787" w:rsidRPr="00502787" w:rsidRDefault="00502787" w:rsidP="00502787">
      <w:pPr>
        <w:numPr>
          <w:ilvl w:val="0"/>
          <w:numId w:val="13"/>
        </w:numPr>
        <w:rPr>
          <w:lang w:val="en-BW"/>
        </w:rPr>
      </w:pPr>
      <w:r w:rsidRPr="00502787">
        <w:rPr>
          <w:b/>
          <w:bCs/>
          <w:lang w:val="en-BW"/>
        </w:rPr>
        <w:t>Framer Motion:</w:t>
      </w:r>
      <w:r w:rsidRPr="00502787">
        <w:rPr>
          <w:lang w:val="en-BW"/>
        </w:rPr>
        <w:t> Used for </w:t>
      </w:r>
      <w:r w:rsidRPr="00502787">
        <w:rPr>
          <w:b/>
          <w:bCs/>
          <w:lang w:val="en-BW"/>
        </w:rPr>
        <w:t>Interactions</w:t>
      </w:r>
      <w:r w:rsidRPr="00502787">
        <w:rPr>
          <w:lang w:val="en-BW"/>
        </w:rPr>
        <w:t xml:space="preserve">. </w:t>
      </w:r>
      <w:r>
        <w:rPr>
          <w:lang w:val="en-BW"/>
        </w:rPr>
        <w:t>I</w:t>
      </w:r>
      <w:r w:rsidRPr="00502787">
        <w:rPr>
          <w:lang w:val="en-BW"/>
        </w:rPr>
        <w:t xml:space="preserve"> apply this tool to make </w:t>
      </w:r>
      <w:r>
        <w:rPr>
          <w:lang w:val="en-BW"/>
        </w:rPr>
        <w:t>my</w:t>
      </w:r>
      <w:r w:rsidRPr="00502787">
        <w:rPr>
          <w:lang w:val="en-BW"/>
        </w:rPr>
        <w:t xml:space="preserve"> product cards "pop" or fade in as the user scrolls down the page.</w:t>
      </w:r>
    </w:p>
    <w:p w14:paraId="5D530CEC" w14:textId="77777777" w:rsidR="00C05453" w:rsidRDefault="00502787" w:rsidP="00502787">
      <w:pPr>
        <w:rPr>
          <w:b/>
          <w:bCs/>
          <w:lang w:val="en-BW"/>
        </w:rPr>
      </w:pPr>
      <w:r w:rsidRPr="00502787">
        <w:rPr>
          <w:b/>
          <w:bCs/>
          <w:lang w:val="en-BW"/>
        </w:rPr>
        <w:t xml:space="preserve"> </w:t>
      </w:r>
    </w:p>
    <w:p w14:paraId="4D1D1D1A" w14:textId="77777777" w:rsidR="00946BF7" w:rsidRDefault="00946BF7" w:rsidP="00502787">
      <w:pPr>
        <w:rPr>
          <w:b/>
          <w:bCs/>
          <w:sz w:val="28"/>
          <w:szCs w:val="28"/>
          <w:lang w:val="en-BW"/>
        </w:rPr>
      </w:pPr>
    </w:p>
    <w:p w14:paraId="1C558CF7" w14:textId="77777777" w:rsidR="00946BF7" w:rsidRDefault="00946BF7" w:rsidP="00502787">
      <w:pPr>
        <w:rPr>
          <w:b/>
          <w:bCs/>
          <w:sz w:val="28"/>
          <w:szCs w:val="28"/>
          <w:lang w:val="en-BW"/>
        </w:rPr>
      </w:pPr>
    </w:p>
    <w:p w14:paraId="3CD73D5D" w14:textId="70F25937" w:rsidR="00502787" w:rsidRPr="00502787" w:rsidRDefault="00502787" w:rsidP="00502787">
      <w:pPr>
        <w:rPr>
          <w:b/>
          <w:bCs/>
          <w:sz w:val="28"/>
          <w:szCs w:val="28"/>
          <w:lang w:val="en-BW"/>
        </w:rPr>
      </w:pPr>
      <w:r w:rsidRPr="00502787">
        <w:rPr>
          <w:b/>
          <w:bCs/>
          <w:sz w:val="28"/>
          <w:szCs w:val="28"/>
          <w:lang w:val="en-BW"/>
        </w:rPr>
        <w:lastRenderedPageBreak/>
        <w:t xml:space="preserve">Backend &amp; Data Management </w:t>
      </w:r>
    </w:p>
    <w:p w14:paraId="2859E13E" w14:textId="0BBFABE0" w:rsidR="00502787" w:rsidRPr="00502787" w:rsidRDefault="00502787" w:rsidP="00502787">
      <w:pPr>
        <w:numPr>
          <w:ilvl w:val="0"/>
          <w:numId w:val="14"/>
        </w:numPr>
        <w:rPr>
          <w:lang w:val="en-BW"/>
        </w:rPr>
      </w:pPr>
      <w:r w:rsidRPr="00502787">
        <w:rPr>
          <w:b/>
          <w:bCs/>
          <w:lang w:val="en-BW"/>
        </w:rPr>
        <w:t>Supa</w:t>
      </w:r>
      <w:r w:rsidR="00C05453">
        <w:rPr>
          <w:b/>
          <w:bCs/>
          <w:lang w:val="en-BW"/>
        </w:rPr>
        <w:t xml:space="preserve"> </w:t>
      </w:r>
      <w:r w:rsidRPr="00502787">
        <w:rPr>
          <w:b/>
          <w:bCs/>
          <w:lang w:val="en-BW"/>
        </w:rPr>
        <w:t>base</w:t>
      </w:r>
      <w:r w:rsidR="00C05453">
        <w:rPr>
          <w:b/>
          <w:bCs/>
          <w:lang w:val="en-BW"/>
        </w:rPr>
        <w:t xml:space="preserve"> or </w:t>
      </w:r>
      <w:r w:rsidRPr="00502787">
        <w:rPr>
          <w:b/>
          <w:bCs/>
          <w:lang w:val="en-BW"/>
        </w:rPr>
        <w:t>Fake</w:t>
      </w:r>
      <w:r w:rsidR="00C05453">
        <w:rPr>
          <w:b/>
          <w:bCs/>
          <w:lang w:val="en-BW"/>
        </w:rPr>
        <w:t xml:space="preserve"> </w:t>
      </w:r>
      <w:proofErr w:type="spellStart"/>
      <w:r w:rsidRPr="00502787">
        <w:rPr>
          <w:b/>
          <w:bCs/>
          <w:lang w:val="en-BW"/>
        </w:rPr>
        <w:t>StoreAPI</w:t>
      </w:r>
      <w:proofErr w:type="spellEnd"/>
      <w:r w:rsidRPr="00502787">
        <w:rPr>
          <w:b/>
          <w:bCs/>
          <w:lang w:val="en-BW"/>
        </w:rPr>
        <w:t>:</w:t>
      </w:r>
      <w:r w:rsidRPr="00502787">
        <w:rPr>
          <w:lang w:val="en-BW"/>
        </w:rPr>
        <w:t> Used for </w:t>
      </w:r>
      <w:r w:rsidRPr="00502787">
        <w:rPr>
          <w:b/>
          <w:bCs/>
          <w:lang w:val="en-BW"/>
        </w:rPr>
        <w:t>Data Storage</w:t>
      </w:r>
      <w:r w:rsidRPr="00502787">
        <w:rPr>
          <w:lang w:val="en-BW"/>
        </w:rPr>
        <w:t>. This is where the technical specs (RAM, CPU, Price) for your gaming and work laptops are stored so they can be "called" onto the webpage dynamically.</w:t>
      </w:r>
    </w:p>
    <w:p w14:paraId="1B22D3CE" w14:textId="78E22E14" w:rsidR="00502787" w:rsidRPr="00502787" w:rsidRDefault="00502787" w:rsidP="00502787">
      <w:pPr>
        <w:numPr>
          <w:ilvl w:val="0"/>
          <w:numId w:val="14"/>
        </w:numPr>
        <w:rPr>
          <w:lang w:val="en-BW"/>
        </w:rPr>
      </w:pPr>
      <w:r w:rsidRPr="00502787">
        <w:rPr>
          <w:b/>
          <w:bCs/>
          <w:lang w:val="en-BW"/>
        </w:rPr>
        <w:t>Snip</w:t>
      </w:r>
      <w:r w:rsidR="00C05453">
        <w:rPr>
          <w:b/>
          <w:bCs/>
          <w:lang w:val="en-BW"/>
        </w:rPr>
        <w:t xml:space="preserve"> </w:t>
      </w:r>
      <w:proofErr w:type="gramStart"/>
      <w:r w:rsidRPr="00502787">
        <w:rPr>
          <w:b/>
          <w:bCs/>
          <w:lang w:val="en-BW"/>
        </w:rPr>
        <w:t>cart :</w:t>
      </w:r>
      <w:proofErr w:type="gramEnd"/>
      <w:r w:rsidRPr="00502787">
        <w:rPr>
          <w:lang w:val="en-BW"/>
        </w:rPr>
        <w:t> Used for </w:t>
      </w:r>
      <w:r w:rsidRPr="00502787">
        <w:rPr>
          <w:b/>
          <w:bCs/>
          <w:lang w:val="en-BW"/>
        </w:rPr>
        <w:t>E-commerce Logic</w:t>
      </w:r>
      <w:r w:rsidRPr="00502787">
        <w:rPr>
          <w:lang w:val="en-BW"/>
        </w:rPr>
        <w:t>. You integrate this to handle the "Add to Cart" functionality and the checkout math.</w:t>
      </w:r>
    </w:p>
    <w:p w14:paraId="222435DE" w14:textId="30D79D5A" w:rsidR="00502787" w:rsidRPr="00502787" w:rsidRDefault="00502787" w:rsidP="00502787">
      <w:pPr>
        <w:rPr>
          <w:b/>
          <w:bCs/>
          <w:sz w:val="28"/>
          <w:szCs w:val="28"/>
          <w:lang w:val="en-BW"/>
        </w:rPr>
      </w:pPr>
      <w:r w:rsidRPr="00502787">
        <w:rPr>
          <w:b/>
          <w:bCs/>
          <w:sz w:val="28"/>
          <w:szCs w:val="28"/>
          <w:lang w:val="en-BW"/>
        </w:rPr>
        <w:t xml:space="preserve"> Deployment &amp; Hosting </w:t>
      </w:r>
    </w:p>
    <w:p w14:paraId="623349AE" w14:textId="77777777" w:rsidR="00502787" w:rsidRPr="00502787" w:rsidRDefault="00502787" w:rsidP="00502787">
      <w:pPr>
        <w:numPr>
          <w:ilvl w:val="0"/>
          <w:numId w:val="15"/>
        </w:numPr>
        <w:rPr>
          <w:lang w:val="en-BW"/>
        </w:rPr>
      </w:pPr>
      <w:r w:rsidRPr="00502787">
        <w:rPr>
          <w:b/>
          <w:bCs/>
          <w:lang w:val="en-BW"/>
        </w:rPr>
        <w:t>GitHub:</w:t>
      </w:r>
      <w:r w:rsidRPr="00502787">
        <w:rPr>
          <w:lang w:val="en-BW"/>
        </w:rPr>
        <w:t> Used for </w:t>
      </w:r>
      <w:r w:rsidRPr="00502787">
        <w:rPr>
          <w:b/>
          <w:bCs/>
          <w:lang w:val="en-BW"/>
        </w:rPr>
        <w:t>Version Control</w:t>
      </w:r>
      <w:r w:rsidRPr="00502787">
        <w:rPr>
          <w:lang w:val="en-BW"/>
        </w:rPr>
        <w:t>. You upload your code here to keep a backup and show your professor your "commit history" (how much work you did over time).</w:t>
      </w:r>
    </w:p>
    <w:p w14:paraId="16BD245F" w14:textId="762C3CBA" w:rsidR="0069277C" w:rsidRPr="00C2206E" w:rsidRDefault="0069277C" w:rsidP="00304CFD"/>
    <w:sectPr w:rsidR="0069277C" w:rsidRPr="00C22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8F0"/>
    <w:multiLevelType w:val="multilevel"/>
    <w:tmpl w:val="5C0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EF3"/>
    <w:multiLevelType w:val="hybridMultilevel"/>
    <w:tmpl w:val="0358A7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B4800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D0851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44026"/>
    <w:multiLevelType w:val="hybridMultilevel"/>
    <w:tmpl w:val="7812BF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30A12"/>
    <w:multiLevelType w:val="multilevel"/>
    <w:tmpl w:val="304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A7340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07114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64D76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C1337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C7EBE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4079F"/>
    <w:multiLevelType w:val="multilevel"/>
    <w:tmpl w:val="38F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8030D"/>
    <w:multiLevelType w:val="multilevel"/>
    <w:tmpl w:val="38F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907C2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F6B61"/>
    <w:multiLevelType w:val="multilevel"/>
    <w:tmpl w:val="C4E8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88987">
    <w:abstractNumId w:val="4"/>
  </w:num>
  <w:num w:numId="2" w16cid:durableId="430244186">
    <w:abstractNumId w:val="5"/>
  </w:num>
  <w:num w:numId="3" w16cid:durableId="1988245890">
    <w:abstractNumId w:val="0"/>
  </w:num>
  <w:num w:numId="4" w16cid:durableId="1272739632">
    <w:abstractNumId w:val="7"/>
  </w:num>
  <w:num w:numId="5" w16cid:durableId="2144351194">
    <w:abstractNumId w:val="11"/>
  </w:num>
  <w:num w:numId="6" w16cid:durableId="1465808329">
    <w:abstractNumId w:val="12"/>
  </w:num>
  <w:num w:numId="7" w16cid:durableId="144978310">
    <w:abstractNumId w:val="1"/>
  </w:num>
  <w:num w:numId="8" w16cid:durableId="1428774490">
    <w:abstractNumId w:val="9"/>
  </w:num>
  <w:num w:numId="9" w16cid:durableId="909539262">
    <w:abstractNumId w:val="14"/>
  </w:num>
  <w:num w:numId="10" w16cid:durableId="1620725744">
    <w:abstractNumId w:val="2"/>
  </w:num>
  <w:num w:numId="11" w16cid:durableId="1480461248">
    <w:abstractNumId w:val="13"/>
  </w:num>
  <w:num w:numId="12" w16cid:durableId="810944434">
    <w:abstractNumId w:val="6"/>
  </w:num>
  <w:num w:numId="13" w16cid:durableId="1891334729">
    <w:abstractNumId w:val="8"/>
  </w:num>
  <w:num w:numId="14" w16cid:durableId="851181719">
    <w:abstractNumId w:val="3"/>
  </w:num>
  <w:num w:numId="15" w16cid:durableId="6442416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77C"/>
    <w:rsid w:val="0005506A"/>
    <w:rsid w:val="00141AF5"/>
    <w:rsid w:val="00152C57"/>
    <w:rsid w:val="00304CFD"/>
    <w:rsid w:val="00396F6A"/>
    <w:rsid w:val="00502787"/>
    <w:rsid w:val="005603AB"/>
    <w:rsid w:val="005C0DC5"/>
    <w:rsid w:val="005D74D1"/>
    <w:rsid w:val="0067561F"/>
    <w:rsid w:val="0069277C"/>
    <w:rsid w:val="0073795B"/>
    <w:rsid w:val="00784441"/>
    <w:rsid w:val="007A6C66"/>
    <w:rsid w:val="00836341"/>
    <w:rsid w:val="00946BF7"/>
    <w:rsid w:val="00AA14DD"/>
    <w:rsid w:val="00AA61D0"/>
    <w:rsid w:val="00BD72B1"/>
    <w:rsid w:val="00BE7C12"/>
    <w:rsid w:val="00C05453"/>
    <w:rsid w:val="00C20EE8"/>
    <w:rsid w:val="00C2206E"/>
    <w:rsid w:val="00DA3A82"/>
    <w:rsid w:val="00DD1999"/>
    <w:rsid w:val="00EF5131"/>
    <w:rsid w:val="00F7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F382"/>
  <w15:chartTrackingRefBased/>
  <w15:docId w15:val="{21DDE7B3-E668-4875-A7B1-1C0DBC996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77C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7A6C66"/>
  </w:style>
  <w:style w:type="paragraph" w:customStyle="1" w:styleId="df3vjf">
    <w:name w:val="df3vjf"/>
    <w:basedOn w:val="Normal"/>
    <w:rsid w:val="007A6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BW" w:eastAsia="en-BW"/>
      <w14:ligatures w14:val="none"/>
    </w:rPr>
  </w:style>
  <w:style w:type="character" w:customStyle="1" w:styleId="t286pc">
    <w:name w:val="t286pc"/>
    <w:basedOn w:val="DefaultParagraphFont"/>
    <w:rsid w:val="007A6C66"/>
  </w:style>
  <w:style w:type="character" w:styleId="Strong">
    <w:name w:val="Strong"/>
    <w:basedOn w:val="DefaultParagraphFont"/>
    <w:uiPriority w:val="22"/>
    <w:qFormat/>
    <w:rsid w:val="007A6C6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6C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17F0341BAEA4EB465524CFB358F15" ma:contentTypeVersion="4" ma:contentTypeDescription="Create a new document." ma:contentTypeScope="" ma:versionID="61edf19e7b8373014e7c006be57a3d60">
  <xsd:schema xmlns:xsd="http://www.w3.org/2001/XMLSchema" xmlns:xs="http://www.w3.org/2001/XMLSchema" xmlns:p="http://schemas.microsoft.com/office/2006/metadata/properties" xmlns:ns3="90ac60a0-b99f-4b78-84c9-5afba49a1867" targetNamespace="http://schemas.microsoft.com/office/2006/metadata/properties" ma:root="true" ma:fieldsID="34e9a4b371aa3a64db50c41220a7f2e3" ns3:_="">
    <xsd:import namespace="90ac60a0-b99f-4b78-84c9-5afba49a18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c60a0-b99f-4b78-84c9-5afba49a18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842A0B-91DB-4853-9B48-BF16EB2FC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c60a0-b99f-4b78-84c9-5afba49a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1BF0C2-B889-4F66-9EDB-7DB02D31D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5F5484-CC4C-4070-8200-CD3FB71E1D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Rankata</dc:creator>
  <cp:keywords/>
  <dc:description/>
  <cp:lastModifiedBy>Lesley Rankata</cp:lastModifiedBy>
  <cp:revision>2</cp:revision>
  <cp:lastPrinted>2026-03-20T19:58:00Z</cp:lastPrinted>
  <dcterms:created xsi:type="dcterms:W3CDTF">2026-03-20T20:22:00Z</dcterms:created>
  <dcterms:modified xsi:type="dcterms:W3CDTF">2026-03-20T20:22:00Z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0x0101006E417F0341BAEA4EB465524CFB358F15</vt:lpwstr>
  </property>
</Properties>
</file>