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3010" w14:textId="6A747D82" w:rsidR="00B66194" w:rsidRDefault="00B66194" w:rsidP="00B66194">
      <w:r w:rsidRPr="00B66194">
        <w:rPr>
          <w:rFonts w:ascii="Consolas" w:hAnsi="Consolas"/>
          <w:noProof/>
        </w:rPr>
        <w:drawing>
          <wp:anchor distT="0" distB="0" distL="114300" distR="114300" simplePos="0" relativeHeight="251658240" behindDoc="0" locked="0" layoutInCell="1" allowOverlap="1" wp14:anchorId="0F745BAA" wp14:editId="67C62C1B">
            <wp:simplePos x="0" y="0"/>
            <wp:positionH relativeFrom="margin">
              <wp:posOffset>1537335</wp:posOffset>
            </wp:positionH>
            <wp:positionV relativeFrom="margin">
              <wp:posOffset>-274320</wp:posOffset>
            </wp:positionV>
            <wp:extent cx="2656205" cy="2019300"/>
            <wp:effectExtent l="0" t="0" r="0" b="0"/>
            <wp:wrapSquare wrapText="bothSides"/>
            <wp:docPr id="18209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3425" name="Picture 18209834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6205" cy="2019300"/>
                    </a:xfrm>
                    <a:prstGeom prst="rect">
                      <a:avLst/>
                    </a:prstGeom>
                  </pic:spPr>
                </pic:pic>
              </a:graphicData>
            </a:graphic>
            <wp14:sizeRelH relativeFrom="margin">
              <wp14:pctWidth>0</wp14:pctWidth>
            </wp14:sizeRelH>
            <wp14:sizeRelV relativeFrom="margin">
              <wp14:pctHeight>0</wp14:pctHeight>
            </wp14:sizeRelV>
          </wp:anchor>
        </w:drawing>
      </w:r>
    </w:p>
    <w:p w14:paraId="2FB88E93" w14:textId="77777777" w:rsidR="00B66194" w:rsidRDefault="00B66194" w:rsidP="00B66194"/>
    <w:p w14:paraId="4D054CCB" w14:textId="77777777" w:rsidR="00B66194" w:rsidRDefault="00B66194" w:rsidP="00B66194"/>
    <w:p w14:paraId="7BF3ADF2" w14:textId="77777777" w:rsidR="00B66194" w:rsidRDefault="00B66194" w:rsidP="00B66194"/>
    <w:p w14:paraId="17E43C08" w14:textId="77777777" w:rsidR="00B66194" w:rsidRDefault="00B66194" w:rsidP="00B66194"/>
    <w:p w14:paraId="05F64956" w14:textId="77777777" w:rsidR="00B66194" w:rsidRDefault="00B66194" w:rsidP="00B66194"/>
    <w:p w14:paraId="6614444B" w14:textId="77777777" w:rsidR="00B66194" w:rsidRDefault="00B66194" w:rsidP="00B66194">
      <w:pPr>
        <w:pStyle w:val="Title"/>
        <w:rPr>
          <w:rFonts w:ascii="Consolas" w:hAnsi="Consolas"/>
        </w:rPr>
      </w:pPr>
    </w:p>
    <w:p w14:paraId="73C6C07A" w14:textId="6F35D8BE" w:rsidR="00B66194" w:rsidRDefault="004B2BAA" w:rsidP="00B66194">
      <w:pPr>
        <w:pStyle w:val="Title"/>
        <w:jc w:val="center"/>
        <w:rPr>
          <w:rFonts w:ascii="Consolas" w:hAnsi="Consolas"/>
        </w:rPr>
      </w:pPr>
      <w:r>
        <w:rPr>
          <w:rFonts w:ascii="Consolas" w:hAnsi="Consolas"/>
        </w:rPr>
        <w:t>Glitched Tile</w:t>
      </w:r>
      <w:r w:rsidR="00066F34">
        <w:rPr>
          <w:rFonts w:ascii="Consolas" w:hAnsi="Consolas"/>
        </w:rPr>
        <w:t>s</w:t>
      </w:r>
      <w:r>
        <w:rPr>
          <w:rFonts w:ascii="Consolas" w:hAnsi="Consolas"/>
        </w:rPr>
        <w:t xml:space="preserve"> Disposal</w:t>
      </w:r>
    </w:p>
    <w:p w14:paraId="0EE6EF02" w14:textId="0C6C1BAC" w:rsidR="00B66194" w:rsidRDefault="00AB25CE" w:rsidP="00B66194">
      <w:pPr>
        <w:jc w:val="both"/>
        <w:rPr>
          <w:rFonts w:ascii="Consolas" w:hAnsi="Consolas"/>
          <w:sz w:val="22"/>
          <w:szCs w:val="22"/>
        </w:rPr>
      </w:pPr>
      <w:r>
        <w:rPr>
          <w:rFonts w:ascii="Consolas" w:hAnsi="Consolas"/>
          <w:sz w:val="22"/>
          <w:szCs w:val="22"/>
        </w:rPr>
        <w:tab/>
        <w:t>On 12</w:t>
      </w:r>
      <w:r w:rsidRPr="00AB25CE">
        <w:rPr>
          <w:rFonts w:ascii="Consolas" w:hAnsi="Consolas"/>
          <w:sz w:val="22"/>
          <w:szCs w:val="22"/>
          <w:vertAlign w:val="superscript"/>
        </w:rPr>
        <w:t>th</w:t>
      </w:r>
      <w:r>
        <w:rPr>
          <w:rFonts w:ascii="Consolas" w:hAnsi="Consolas"/>
          <w:sz w:val="22"/>
          <w:szCs w:val="22"/>
        </w:rPr>
        <w:t xml:space="preserve"> of January 2026 Lordos Axos,</w:t>
      </w:r>
      <w:r w:rsidR="008A2D05">
        <w:rPr>
          <w:rFonts w:ascii="Consolas" w:hAnsi="Consolas"/>
          <w:sz w:val="22"/>
          <w:szCs w:val="22"/>
        </w:rPr>
        <w:t xml:space="preserve"> placing a roof on a ballroom in-between his office and the meeting </w:t>
      </w:r>
      <w:r w:rsidR="00265499">
        <w:rPr>
          <w:rFonts w:ascii="Consolas" w:hAnsi="Consolas"/>
          <w:sz w:val="22"/>
          <w:szCs w:val="22"/>
        </w:rPr>
        <w:t xml:space="preserve">room; had a short </w:t>
      </w:r>
      <w:r w:rsidR="00404D80">
        <w:rPr>
          <w:rFonts w:ascii="Consolas" w:hAnsi="Consolas"/>
          <w:sz w:val="22"/>
          <w:szCs w:val="22"/>
        </w:rPr>
        <w:t xml:space="preserve">chunk reload and </w:t>
      </w:r>
      <w:r w:rsidR="00F07B14">
        <w:rPr>
          <w:rFonts w:ascii="Consolas" w:hAnsi="Consolas"/>
          <w:sz w:val="22"/>
          <w:szCs w:val="22"/>
        </w:rPr>
        <w:t xml:space="preserve">noticed some blocks had been unplaced. However shortly after more disappeared. This went on for </w:t>
      </w:r>
      <w:r w:rsidR="006A6740">
        <w:rPr>
          <w:rFonts w:ascii="Consolas" w:hAnsi="Consolas"/>
          <w:sz w:val="22"/>
          <w:szCs w:val="22"/>
        </w:rPr>
        <w:t>around 20 minutes before he realized he had to try and remove all the glitched blocks and try again.</w:t>
      </w:r>
      <w:r w:rsidR="001B5D43">
        <w:rPr>
          <w:rFonts w:ascii="Consolas" w:hAnsi="Consolas"/>
          <w:sz w:val="22"/>
          <w:szCs w:val="22"/>
        </w:rPr>
        <w:t xml:space="preserve"> </w:t>
      </w:r>
      <w:r w:rsidR="00101BB9">
        <w:rPr>
          <w:rFonts w:ascii="Consolas" w:hAnsi="Consolas"/>
          <w:sz w:val="22"/>
          <w:szCs w:val="22"/>
        </w:rPr>
        <w:t>However,</w:t>
      </w:r>
      <w:r w:rsidR="001B5D43">
        <w:rPr>
          <w:rFonts w:ascii="Consolas" w:hAnsi="Consolas"/>
          <w:sz w:val="22"/>
          <w:szCs w:val="22"/>
        </w:rPr>
        <w:t xml:space="preserve"> they just replaced themselves with more glitched versions, eventually some were obtained and sent to a player named _Roaaoiia1213</w:t>
      </w:r>
      <w:r w:rsidR="00101BB9">
        <w:rPr>
          <w:rFonts w:ascii="Consolas" w:hAnsi="Consolas"/>
          <w:sz w:val="22"/>
          <w:szCs w:val="22"/>
        </w:rPr>
        <w:t>.</w:t>
      </w:r>
    </w:p>
    <w:p w14:paraId="63877BD2" w14:textId="1EFD83AD" w:rsidR="00101BB9" w:rsidRDefault="00101BB9" w:rsidP="00B66194">
      <w:pPr>
        <w:jc w:val="both"/>
        <w:rPr>
          <w:rFonts w:ascii="Consolas" w:hAnsi="Consolas"/>
          <w:sz w:val="22"/>
          <w:szCs w:val="22"/>
        </w:rPr>
      </w:pPr>
      <w:r>
        <w:rPr>
          <w:rFonts w:ascii="Consolas" w:hAnsi="Consolas"/>
          <w:sz w:val="22"/>
          <w:szCs w:val="22"/>
        </w:rPr>
        <w:tab/>
        <w:t xml:space="preserve">This player complained about </w:t>
      </w:r>
      <w:r w:rsidR="000E0069">
        <w:rPr>
          <w:rFonts w:ascii="Consolas" w:hAnsi="Consolas"/>
          <w:sz w:val="22"/>
          <w:szCs w:val="22"/>
        </w:rPr>
        <w:t xml:space="preserve">being used as a “trashcan” </w:t>
      </w:r>
      <w:r w:rsidR="00E52FB8">
        <w:rPr>
          <w:rFonts w:ascii="Consolas" w:hAnsi="Consolas"/>
          <w:sz w:val="22"/>
          <w:szCs w:val="22"/>
        </w:rPr>
        <w:t xml:space="preserve">and despite being told to destroy them, she did not. They were not destroyed </w:t>
      </w:r>
      <w:r w:rsidR="000137F4">
        <w:rPr>
          <w:rFonts w:ascii="Consolas" w:hAnsi="Consolas"/>
          <w:sz w:val="22"/>
          <w:szCs w:val="22"/>
        </w:rPr>
        <w:t xml:space="preserve">and instead used to make a staircase. The Lord went to them and </w:t>
      </w:r>
      <w:r w:rsidR="00EE64EE">
        <w:rPr>
          <w:rFonts w:ascii="Consolas" w:hAnsi="Consolas"/>
          <w:sz w:val="22"/>
          <w:szCs w:val="22"/>
        </w:rPr>
        <w:t>removed the staircase and tried not to pick up the blocks,</w:t>
      </w:r>
      <w:r w:rsidR="002D6810">
        <w:rPr>
          <w:rFonts w:ascii="Consolas" w:hAnsi="Consolas"/>
          <w:sz w:val="22"/>
          <w:szCs w:val="22"/>
        </w:rPr>
        <w:t xml:space="preserve"> </w:t>
      </w:r>
      <w:r w:rsidR="00797CD0">
        <w:rPr>
          <w:rFonts w:ascii="Consolas" w:hAnsi="Consolas"/>
          <w:sz w:val="22"/>
          <w:szCs w:val="22"/>
        </w:rPr>
        <w:t xml:space="preserve">they were covered up with cobblestone </w:t>
      </w:r>
      <w:r w:rsidR="00AB63A0">
        <w:rPr>
          <w:rFonts w:ascii="Consolas" w:hAnsi="Consolas"/>
          <w:sz w:val="22"/>
          <w:szCs w:val="22"/>
        </w:rPr>
        <w:t xml:space="preserve">and _Roaaoiia1213 gave them to him. He panicked and threw them in a hole and covered them up again. The Lord then </w:t>
      </w:r>
      <w:r w:rsidR="00B40FC7">
        <w:rPr>
          <w:rFonts w:ascii="Consolas" w:hAnsi="Consolas"/>
          <w:sz w:val="22"/>
          <w:szCs w:val="22"/>
        </w:rPr>
        <w:t xml:space="preserve">created a lavacast </w:t>
      </w:r>
      <w:r w:rsidR="002D2423">
        <w:rPr>
          <w:rFonts w:ascii="Consolas" w:hAnsi="Consolas"/>
          <w:sz w:val="22"/>
          <w:szCs w:val="22"/>
        </w:rPr>
        <w:t xml:space="preserve">atop the cover and repeated this until </w:t>
      </w:r>
      <w:r w:rsidR="00E5758B">
        <w:rPr>
          <w:rFonts w:ascii="Consolas" w:hAnsi="Consolas"/>
          <w:sz w:val="22"/>
          <w:szCs w:val="22"/>
        </w:rPr>
        <w:t>it was deemed safe and a warning was sent to the public to keep well away from it.</w:t>
      </w:r>
    </w:p>
    <w:p w14:paraId="73029606" w14:textId="07E4F0DD" w:rsidR="00E5758B" w:rsidRDefault="00E5758B" w:rsidP="00B66194">
      <w:pPr>
        <w:jc w:val="both"/>
        <w:rPr>
          <w:rFonts w:ascii="Consolas" w:hAnsi="Consolas"/>
          <w:sz w:val="22"/>
          <w:szCs w:val="22"/>
        </w:rPr>
      </w:pPr>
      <w:r>
        <w:rPr>
          <w:rFonts w:ascii="Consolas" w:hAnsi="Consolas"/>
          <w:sz w:val="22"/>
          <w:szCs w:val="22"/>
        </w:rPr>
        <w:tab/>
      </w:r>
      <w:r w:rsidR="0018519E">
        <w:rPr>
          <w:rFonts w:ascii="Consolas" w:hAnsi="Consolas"/>
          <w:sz w:val="22"/>
          <w:szCs w:val="22"/>
        </w:rPr>
        <w:t>However,</w:t>
      </w:r>
      <w:r>
        <w:rPr>
          <w:rFonts w:ascii="Consolas" w:hAnsi="Consolas"/>
          <w:sz w:val="22"/>
          <w:szCs w:val="22"/>
        </w:rPr>
        <w:t xml:space="preserve"> it was realized that the source of the prob</w:t>
      </w:r>
      <w:r w:rsidR="0085285D">
        <w:rPr>
          <w:rFonts w:ascii="Consolas" w:hAnsi="Consolas"/>
          <w:sz w:val="22"/>
          <w:szCs w:val="22"/>
        </w:rPr>
        <w:t>lem could have been the shop the Deepslate Tiles were bought from</w:t>
      </w:r>
      <w:r w:rsidR="007F0AC4">
        <w:rPr>
          <w:rFonts w:ascii="Consolas" w:hAnsi="Consolas"/>
          <w:sz w:val="22"/>
          <w:szCs w:val="22"/>
        </w:rPr>
        <w:t>.</w:t>
      </w:r>
      <w:r w:rsidR="0085285D">
        <w:rPr>
          <w:rFonts w:ascii="Consolas" w:hAnsi="Consolas"/>
          <w:sz w:val="22"/>
          <w:szCs w:val="22"/>
        </w:rPr>
        <w:t xml:space="preserve"> </w:t>
      </w:r>
      <w:r w:rsidR="004D20B9">
        <w:rPr>
          <w:rFonts w:ascii="Consolas" w:hAnsi="Consolas"/>
          <w:sz w:val="22"/>
          <w:szCs w:val="22"/>
        </w:rPr>
        <w:t>So,</w:t>
      </w:r>
      <w:r w:rsidR="0085285D">
        <w:rPr>
          <w:rFonts w:ascii="Consolas" w:hAnsi="Consolas"/>
          <w:sz w:val="22"/>
          <w:szCs w:val="22"/>
        </w:rPr>
        <w:t xml:space="preserve"> the Lord bought the rest of the stock</w:t>
      </w:r>
      <w:r w:rsidR="001F41D6">
        <w:rPr>
          <w:rFonts w:ascii="Consolas" w:hAnsi="Consolas"/>
          <w:sz w:val="22"/>
          <w:szCs w:val="22"/>
        </w:rPr>
        <w:t xml:space="preserve">, however he lost the </w:t>
      </w:r>
      <w:r w:rsidR="00B82006">
        <w:rPr>
          <w:rFonts w:ascii="Consolas" w:hAnsi="Consolas"/>
          <w:sz w:val="22"/>
          <w:szCs w:val="22"/>
        </w:rPr>
        <w:t>coordinates,</w:t>
      </w:r>
      <w:r w:rsidR="001F41D6">
        <w:rPr>
          <w:rFonts w:ascii="Consolas" w:hAnsi="Consolas"/>
          <w:sz w:val="22"/>
          <w:szCs w:val="22"/>
        </w:rPr>
        <w:t xml:space="preserve"> so he was forced to </w:t>
      </w:r>
      <w:r w:rsidR="00B82006">
        <w:rPr>
          <w:rFonts w:ascii="Consolas" w:hAnsi="Consolas"/>
          <w:sz w:val="22"/>
          <w:szCs w:val="22"/>
        </w:rPr>
        <w:t>have them contained at Brokenwood.</w:t>
      </w:r>
    </w:p>
    <w:p w14:paraId="2B54877B" w14:textId="730FF5CF" w:rsidR="00B82006" w:rsidRDefault="00B82006" w:rsidP="00B66194">
      <w:pPr>
        <w:jc w:val="both"/>
        <w:rPr>
          <w:rFonts w:ascii="Consolas" w:hAnsi="Consolas"/>
          <w:sz w:val="22"/>
          <w:szCs w:val="22"/>
        </w:rPr>
      </w:pPr>
      <w:r>
        <w:rPr>
          <w:rFonts w:ascii="Consolas" w:hAnsi="Consolas"/>
          <w:sz w:val="22"/>
          <w:szCs w:val="22"/>
        </w:rPr>
        <w:tab/>
      </w:r>
      <w:r w:rsidR="007139B0">
        <w:rPr>
          <w:rFonts w:ascii="Consolas" w:hAnsi="Consolas"/>
          <w:sz w:val="22"/>
          <w:szCs w:val="22"/>
        </w:rPr>
        <w:t xml:space="preserve">The tiles were buried under the Lord’s watchtower at Brokenwood in a hidden chamber </w:t>
      </w:r>
      <w:r w:rsidR="00C0755A">
        <w:rPr>
          <w:rFonts w:ascii="Consolas" w:hAnsi="Consolas"/>
          <w:sz w:val="22"/>
          <w:szCs w:val="22"/>
        </w:rPr>
        <w:t xml:space="preserve">and </w:t>
      </w:r>
      <w:r w:rsidR="007139B0">
        <w:rPr>
          <w:rFonts w:ascii="Consolas" w:hAnsi="Consolas"/>
          <w:sz w:val="22"/>
          <w:szCs w:val="22"/>
        </w:rPr>
        <w:t>lavacasted.</w:t>
      </w:r>
      <w:r w:rsidR="00C0755A">
        <w:rPr>
          <w:rFonts w:ascii="Consolas" w:hAnsi="Consolas"/>
          <w:sz w:val="22"/>
          <w:szCs w:val="22"/>
        </w:rPr>
        <w:t xml:space="preserve"> The problem later persisted with torches, and they were also buried with the rest of the hazardous material. The problem is only present in Axford for some reason and hopefully it will be resolved in future.</w:t>
      </w:r>
    </w:p>
    <w:p w14:paraId="6E4CAA7A" w14:textId="6E34F701" w:rsidR="0028396D" w:rsidRPr="00B66194" w:rsidRDefault="0028396D" w:rsidP="00B66194">
      <w:pPr>
        <w:jc w:val="both"/>
        <w:rPr>
          <w:rFonts w:ascii="Consolas" w:hAnsi="Consolas"/>
          <w:sz w:val="22"/>
          <w:szCs w:val="22"/>
        </w:rPr>
      </w:pPr>
      <w:r>
        <w:rPr>
          <w:rFonts w:ascii="Consolas" w:hAnsi="Consolas"/>
          <w:sz w:val="22"/>
          <w:szCs w:val="22"/>
        </w:rPr>
        <w:t>By Lordos Axos 12</w:t>
      </w:r>
      <w:r w:rsidRPr="0028396D">
        <w:rPr>
          <w:rFonts w:ascii="Consolas" w:hAnsi="Consolas"/>
          <w:sz w:val="22"/>
          <w:szCs w:val="22"/>
          <w:vertAlign w:val="superscript"/>
        </w:rPr>
        <w:t>th</w:t>
      </w:r>
      <w:r>
        <w:rPr>
          <w:rFonts w:ascii="Consolas" w:hAnsi="Consolas"/>
          <w:sz w:val="22"/>
          <w:szCs w:val="22"/>
        </w:rPr>
        <w:t xml:space="preserve"> of January 2026</w:t>
      </w:r>
    </w:p>
    <w:sectPr w:rsidR="0028396D" w:rsidRPr="00B66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94"/>
    <w:rsid w:val="000137F4"/>
    <w:rsid w:val="00066F34"/>
    <w:rsid w:val="000E0069"/>
    <w:rsid w:val="00101BB9"/>
    <w:rsid w:val="0018519E"/>
    <w:rsid w:val="001B5D43"/>
    <w:rsid w:val="001F41D6"/>
    <w:rsid w:val="00265499"/>
    <w:rsid w:val="0028396D"/>
    <w:rsid w:val="002D2423"/>
    <w:rsid w:val="002D6810"/>
    <w:rsid w:val="00301279"/>
    <w:rsid w:val="00370924"/>
    <w:rsid w:val="00404D80"/>
    <w:rsid w:val="004B2BAA"/>
    <w:rsid w:val="004D20B9"/>
    <w:rsid w:val="006A6740"/>
    <w:rsid w:val="007139B0"/>
    <w:rsid w:val="00797CD0"/>
    <w:rsid w:val="007F0AC4"/>
    <w:rsid w:val="007F7130"/>
    <w:rsid w:val="0085285D"/>
    <w:rsid w:val="008A2D05"/>
    <w:rsid w:val="00A55847"/>
    <w:rsid w:val="00AB25CE"/>
    <w:rsid w:val="00AB63A0"/>
    <w:rsid w:val="00AD31F7"/>
    <w:rsid w:val="00B40FC7"/>
    <w:rsid w:val="00B66194"/>
    <w:rsid w:val="00B82006"/>
    <w:rsid w:val="00C0755A"/>
    <w:rsid w:val="00C705D1"/>
    <w:rsid w:val="00DD4588"/>
    <w:rsid w:val="00DE7910"/>
    <w:rsid w:val="00E52FB8"/>
    <w:rsid w:val="00E5758B"/>
    <w:rsid w:val="00EE64EE"/>
    <w:rsid w:val="00EE70EB"/>
    <w:rsid w:val="00F07B14"/>
    <w:rsid w:val="00FE5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1B91"/>
  <w15:chartTrackingRefBased/>
  <w15:docId w15:val="{106CB3E4-5A4B-47A5-A610-B681838F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94"/>
    <w:rPr>
      <w:rFonts w:eastAsiaTheme="majorEastAsia" w:cstheme="majorBidi"/>
      <w:color w:val="272727" w:themeColor="text1" w:themeTint="D8"/>
    </w:rPr>
  </w:style>
  <w:style w:type="paragraph" w:styleId="Title">
    <w:name w:val="Title"/>
    <w:basedOn w:val="Normal"/>
    <w:next w:val="Normal"/>
    <w:link w:val="TitleChar"/>
    <w:uiPriority w:val="10"/>
    <w:qFormat/>
    <w:rsid w:val="00B6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94"/>
    <w:pPr>
      <w:spacing w:before="160"/>
      <w:jc w:val="center"/>
    </w:pPr>
    <w:rPr>
      <w:i/>
      <w:iCs/>
      <w:color w:val="404040" w:themeColor="text1" w:themeTint="BF"/>
    </w:rPr>
  </w:style>
  <w:style w:type="character" w:customStyle="1" w:styleId="QuoteChar">
    <w:name w:val="Quote Char"/>
    <w:basedOn w:val="DefaultParagraphFont"/>
    <w:link w:val="Quote"/>
    <w:uiPriority w:val="29"/>
    <w:rsid w:val="00B66194"/>
    <w:rPr>
      <w:i/>
      <w:iCs/>
      <w:color w:val="404040" w:themeColor="text1" w:themeTint="BF"/>
    </w:rPr>
  </w:style>
  <w:style w:type="paragraph" w:styleId="ListParagraph">
    <w:name w:val="List Paragraph"/>
    <w:basedOn w:val="Normal"/>
    <w:uiPriority w:val="34"/>
    <w:qFormat/>
    <w:rsid w:val="00B66194"/>
    <w:pPr>
      <w:ind w:left="720"/>
      <w:contextualSpacing/>
    </w:pPr>
  </w:style>
  <w:style w:type="character" w:styleId="IntenseEmphasis">
    <w:name w:val="Intense Emphasis"/>
    <w:basedOn w:val="DefaultParagraphFont"/>
    <w:uiPriority w:val="21"/>
    <w:qFormat/>
    <w:rsid w:val="00B66194"/>
    <w:rPr>
      <w:i/>
      <w:iCs/>
      <w:color w:val="0F4761" w:themeColor="accent1" w:themeShade="BF"/>
    </w:rPr>
  </w:style>
  <w:style w:type="paragraph" w:styleId="IntenseQuote">
    <w:name w:val="Intense Quote"/>
    <w:basedOn w:val="Normal"/>
    <w:next w:val="Normal"/>
    <w:link w:val="IntenseQuoteChar"/>
    <w:uiPriority w:val="30"/>
    <w:qFormat/>
    <w:rsid w:val="00B6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94"/>
    <w:rPr>
      <w:i/>
      <w:iCs/>
      <w:color w:val="0F4761" w:themeColor="accent1" w:themeShade="BF"/>
    </w:rPr>
  </w:style>
  <w:style w:type="character" w:styleId="IntenseReference">
    <w:name w:val="Intense Reference"/>
    <w:basedOn w:val="DefaultParagraphFont"/>
    <w:uiPriority w:val="32"/>
    <w:qFormat/>
    <w:rsid w:val="00B66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C5BBFAB4DA2641A8210126797AE1A7" ma:contentTypeVersion="14" ma:contentTypeDescription="Create a new document." ma:contentTypeScope="" ma:versionID="212c758b77688cc40361824e39c983e5">
  <xsd:schema xmlns:xsd="http://www.w3.org/2001/XMLSchema" xmlns:xs="http://www.w3.org/2001/XMLSchema" xmlns:p="http://schemas.microsoft.com/office/2006/metadata/properties" xmlns:ns3="9ab4186c-7c27-499d-85db-3c3ea9ecead5" xmlns:ns4="11f49521-e09f-4b6c-a4bf-d8c141afebaa" targetNamespace="http://schemas.microsoft.com/office/2006/metadata/properties" ma:root="true" ma:fieldsID="397f80ba54629cf55c1979aee5f164da" ns3:_="" ns4:_="">
    <xsd:import namespace="9ab4186c-7c27-499d-85db-3c3ea9ecead5"/>
    <xsd:import namespace="11f49521-e09f-4b6c-a4bf-d8c141afeb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4186c-7c27-499d-85db-3c3ea9ecea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49521-e09f-4b6c-a4bf-d8c141afeb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b4186c-7c27-499d-85db-3c3ea9ecead5" xsi:nil="true"/>
  </documentManagement>
</p:properties>
</file>

<file path=customXml/itemProps1.xml><?xml version="1.0" encoding="utf-8"?>
<ds:datastoreItem xmlns:ds="http://schemas.openxmlformats.org/officeDocument/2006/customXml" ds:itemID="{1135BEC6-F487-46E6-9824-A8B394A67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4186c-7c27-499d-85db-3c3ea9ecead5"/>
    <ds:schemaRef ds:uri="11f49521-e09f-4b6c-a4bf-d8c141afe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02AA5-B6FC-4131-8C4E-16E86A5BF90A}">
  <ds:schemaRefs>
    <ds:schemaRef ds:uri="http://schemas.microsoft.com/sharepoint/v3/contenttype/forms"/>
  </ds:schemaRefs>
</ds:datastoreItem>
</file>

<file path=customXml/itemProps3.xml><?xml version="1.0" encoding="utf-8"?>
<ds:datastoreItem xmlns:ds="http://schemas.openxmlformats.org/officeDocument/2006/customXml" ds:itemID="{28B7561A-1C93-4FCB-8922-A85255922BA1}">
  <ds:schemaRefs>
    <ds:schemaRef ds:uri="http://schemas.microsoft.com/office/2006/metadata/properties"/>
    <ds:schemaRef ds:uri="http://schemas.microsoft.com/office/infopath/2007/PartnerControls"/>
    <ds:schemaRef ds:uri="9ab4186c-7c27-499d-85db-3c3ea9ecead5"/>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Berry</dc:creator>
  <cp:keywords/>
  <dc:description/>
  <cp:lastModifiedBy>Joe Berry</cp:lastModifiedBy>
  <cp:revision>36</cp:revision>
  <dcterms:created xsi:type="dcterms:W3CDTF">2026-01-06T09:57:00Z</dcterms:created>
  <dcterms:modified xsi:type="dcterms:W3CDTF">2026-01-13T11:06:00Z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0x0101008AC5BBFAB4DA2641A8210126797AE1A7</vt:lpwstr>
  </property>
</Properties>
</file>