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Times New Roman" w:hAnsi="Times New Roman" w:cs="Times New Roman"/>
          <w:b/>
          <w:kern w:val="0"/>
          <w:sz w:val="28"/>
          <w:szCs w:val="28"/>
        </w:rPr>
      </w:pPr>
      <w:r>
        <w:rPr>
          <w:rFonts w:ascii="Times New Roman" w:hAnsi="Times New Roman" w:cs="Times New Roman"/>
          <w:b/>
          <w:kern w:val="0"/>
          <w:sz w:val="28"/>
          <w:szCs w:val="28"/>
        </w:rPr>
        <w:t>Assignment #0</w:t>
      </w:r>
      <w:r>
        <w:rPr>
          <w:rFonts w:hint="eastAsia" w:ascii="Times New Roman" w:hAnsi="Times New Roman" w:cs="Times New Roman"/>
          <w:b/>
          <w:kern w:val="0"/>
          <w:sz w:val="28"/>
          <w:szCs w:val="28"/>
        </w:rPr>
        <w:t>1</w:t>
      </w:r>
    </w:p>
    <w:p>
      <w:pPr>
        <w:pStyle w:val="10"/>
        <w:numPr>
          <w:ilvl w:val="0"/>
          <w:numId w:val="1"/>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In this problem, we compare non-persistent HTTP with persistent HTTP. Suppose the page that your browser wants to</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download is 300K bits long, and contains 5 embedded images, each of which is 200K bits in length. The page and the five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images are all stored on the same server, which has a 300ms RTT from your browser. We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will abstract the network path between your browser and the web server as a 100Mbps "link".</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You can assume that the time it takes to transmit a GET message into the "link" is zero, but you</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 xml:space="preserve">should account for the time it takes to transmit the base </w:t>
      </w:r>
      <w:r>
        <w:rPr>
          <w:rFonts w:hint="eastAsia" w:ascii="Times New Roman" w:hAnsi="Times New Roman" w:cs="Times New Roman"/>
          <w:kern w:val="0"/>
          <w:sz w:val="24"/>
          <w:szCs w:val="24"/>
        </w:rPr>
        <w:t>page</w:t>
      </w:r>
      <w:r>
        <w:rPr>
          <w:rFonts w:ascii="Times New Roman" w:hAnsi="Times New Roman" w:cs="Times New Roman"/>
          <w:kern w:val="0"/>
          <w:sz w:val="24"/>
          <w:szCs w:val="24"/>
        </w:rPr>
        <w:t xml:space="preserve"> and the embedded objects into the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"link". In your</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answer below, make sure to take into account the time needed to setup up TCP connections (1</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RTT). Note: Please give the calculation process in detail.</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w:t>
      </w:r>
      <w:r>
        <w:rPr>
          <w:rFonts w:hint="eastAsia" w:ascii="Times New Roman" w:hAnsi="Times New Roman" w:cs="Times New Roman"/>
          <w:kern w:val="0"/>
          <w:sz w:val="24"/>
          <w:szCs w:val="24"/>
        </w:rPr>
        <w:t>Don</w:t>
      </w:r>
      <w:r>
        <w:rPr>
          <w:rFonts w:ascii="Times New Roman" w:hAnsi="Times New Roman" w:cs="Times New Roman"/>
          <w:kern w:val="0"/>
          <w:sz w:val="24"/>
          <w:szCs w:val="24"/>
        </w:rPr>
        <w:t>’t consider the time needed to close TCP connections</w:t>
      </w:r>
      <w:r>
        <w:rPr>
          <w:rFonts w:hint="eastAsia" w:ascii="Times New Roman" w:hAnsi="Times New Roman" w:cs="Times New Roman"/>
          <w:kern w:val="0"/>
          <w:sz w:val="24"/>
          <w:szCs w:val="24"/>
        </w:rPr>
        <w:t>)</w:t>
      </w: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Assum</w:t>
      </w:r>
      <w:r>
        <w:rPr>
          <w:rFonts w:hint="eastAsia" w:ascii="Times New Roman" w:hAnsi="Times New Roman" w:cs="Times New Roman"/>
          <w:kern w:val="0"/>
          <w:sz w:val="24"/>
          <w:szCs w:val="24"/>
        </w:rPr>
        <w:t>e</w:t>
      </w:r>
      <w:r>
        <w:rPr>
          <w:rFonts w:ascii="Times New Roman" w:hAnsi="Times New Roman" w:cs="Times New Roman"/>
          <w:kern w:val="0"/>
          <w:sz w:val="24"/>
          <w:szCs w:val="24"/>
        </w:rPr>
        <w:t xml:space="preserve"> non-persistent HTTP (and assuming no parallel connections are open between the browser and server). How long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i.e., from the time when the user requests the URL to the time when the page and its embedded objects are displayed? </w:t>
      </w: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Now assume persistent HTTP. What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assuming no </w:t>
      </w:r>
      <w:r>
        <w:rPr>
          <w:rFonts w:hint="eastAsia" w:ascii="Times New Roman" w:hAnsi="Times New Roman" w:cs="Times New Roman"/>
          <w:kern w:val="0"/>
          <w:sz w:val="24"/>
          <w:szCs w:val="24"/>
        </w:rPr>
        <w:t>pipeline</w:t>
      </w:r>
      <w:r>
        <w:rPr>
          <w:rFonts w:ascii="Times New Roman" w:hAnsi="Times New Roman" w:cs="Times New Roman"/>
          <w:kern w:val="0"/>
          <w:sz w:val="24"/>
          <w:szCs w:val="24"/>
        </w:rPr>
        <w:t>?</w:t>
      </w: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Now assume persistent HTTP, but assume that the browser can </w:t>
      </w:r>
      <w:r>
        <w:rPr>
          <w:rFonts w:hint="eastAsia" w:ascii="Times New Roman" w:hAnsi="Times New Roman" w:cs="Times New Roman"/>
          <w:kern w:val="0"/>
          <w:sz w:val="24"/>
          <w:szCs w:val="24"/>
        </w:rPr>
        <w:t>use pipeline</w:t>
      </w:r>
      <w:r>
        <w:rPr>
          <w:rFonts w:ascii="Times New Roman" w:hAnsi="Times New Roman" w:cs="Times New Roman"/>
          <w:kern w:val="0"/>
          <w:sz w:val="24"/>
          <w:szCs w:val="24"/>
        </w:rPr>
        <w:t xml:space="preserve">. What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w:t>
      </w:r>
    </w:p>
    <w:p>
      <w:pPr>
        <w:autoSpaceDE w:val="0"/>
        <w:autoSpaceDN w:val="0"/>
        <w:adjustRightInd w:val="0"/>
        <w:rPr>
          <w:rFonts w:hint="eastAsia"/>
          <w:kern w:val="0"/>
          <w:sz w:val="24"/>
          <w:szCs w:val="24"/>
          <w:lang w:val="en-US" w:eastAsia="zh-CN"/>
        </w:rPr>
      </w:pPr>
      <w:r>
        <w:rPr>
          <w:rFonts w:hint="eastAsia"/>
          <w:kern w:val="0"/>
          <w:sz w:val="24"/>
          <w:szCs w:val="24"/>
          <w:lang w:val="en-US" w:eastAsia="zh-CN"/>
        </w:rPr>
        <w:t>Answer:</w:t>
      </w:r>
    </w:p>
    <w:p>
      <w:pPr>
        <w:numPr>
          <w:ilvl w:val="0"/>
          <w:numId w:val="3"/>
        </w:numPr>
        <w:autoSpaceDE w:val="0"/>
        <w:autoSpaceDN w:val="0"/>
        <w:adjustRightInd w:val="0"/>
        <w:rPr>
          <w:rFonts w:hint="eastAsia"/>
          <w:kern w:val="0"/>
          <w:sz w:val="24"/>
          <w:szCs w:val="24"/>
          <w:lang w:val="en-US" w:eastAsia="zh-CN"/>
        </w:rPr>
      </w:pPr>
      <w:r>
        <w:rPr>
          <w:rFonts w:hint="eastAsia"/>
          <w:kern w:val="0"/>
          <w:sz w:val="24"/>
          <w:szCs w:val="24"/>
          <w:lang w:val="en-US" w:eastAsia="zh-CN"/>
        </w:rPr>
        <w:t>.To transmit a page and 5 embedded images,the web server and browser need to build 6 times connection.The total response time of each connection consists of 2 RTT(</w:t>
      </w:r>
      <w:r>
        <w:rPr>
          <w:rFonts w:hint="eastAsia"/>
          <w:kern w:val="0"/>
          <w:sz w:val="24"/>
          <w:szCs w:val="24"/>
          <w:lang w:val="en-US" w:eastAsia="zh-CN"/>
        </w:rPr>
        <w:sym w:font="Wingdings" w:char="F081"/>
      </w:r>
      <w:r>
        <w:rPr>
          <w:rFonts w:hint="eastAsia"/>
          <w:kern w:val="0"/>
          <w:sz w:val="24"/>
          <w:szCs w:val="24"/>
          <w:lang w:val="en-US" w:eastAsia="zh-CN"/>
        </w:rPr>
        <w:t xml:space="preserve">the first two parts of three_times_handshake </w:t>
      </w:r>
      <w:r>
        <w:rPr>
          <w:rFonts w:hint="eastAsia"/>
          <w:kern w:val="0"/>
          <w:sz w:val="24"/>
          <w:szCs w:val="24"/>
          <w:lang w:val="en-US" w:eastAsia="zh-CN"/>
        </w:rPr>
        <w:sym w:font="Wingdings" w:char="F082"/>
      </w:r>
      <w:r>
        <w:rPr>
          <w:rFonts w:hint="eastAsia"/>
          <w:kern w:val="0"/>
          <w:sz w:val="24"/>
          <w:szCs w:val="24"/>
          <w:lang w:val="en-US" w:eastAsia="zh-CN"/>
        </w:rPr>
        <w:t>the third handshake with a HTTP request and the web server</w:t>
      </w:r>
      <w:r>
        <w:rPr>
          <w:rFonts w:hint="default"/>
          <w:kern w:val="0"/>
          <w:sz w:val="24"/>
          <w:szCs w:val="24"/>
          <w:lang w:val="en-US" w:eastAsia="zh-CN"/>
        </w:rPr>
        <w:t>’</w:t>
      </w:r>
      <w:r>
        <w:rPr>
          <w:rFonts w:hint="eastAsia"/>
          <w:kern w:val="0"/>
          <w:sz w:val="24"/>
          <w:szCs w:val="24"/>
          <w:lang w:val="en-US" w:eastAsia="zh-CN"/>
        </w:rPr>
        <w:t>s response ) and the time at which the server transfers the file.</w:t>
      </w:r>
    </w:p>
    <w:p>
      <w:pPr>
        <w:numPr>
          <w:ilvl w:val="0"/>
          <w:numId w:val="0"/>
        </w:numPr>
        <w:autoSpaceDE w:val="0"/>
        <w:autoSpaceDN w:val="0"/>
        <w:adjustRightInd w:val="0"/>
        <w:rPr>
          <w:rFonts w:hint="eastAsia"/>
          <w:kern w:val="0"/>
          <w:sz w:val="24"/>
          <w:szCs w:val="24"/>
          <w:lang w:val="en-US" w:eastAsia="zh-CN"/>
        </w:rPr>
      </w:pPr>
      <w:r>
        <w:rPr>
          <w:rFonts w:hint="eastAsia"/>
          <w:kern w:val="0"/>
          <w:sz w:val="24"/>
          <w:szCs w:val="24"/>
          <w:lang w:val="en-US" w:eastAsia="zh-CN"/>
        </w:rPr>
        <w:t xml:space="preserve">Time: </w:t>
      </w:r>
      <w:r>
        <w:drawing>
          <wp:inline distT="0" distB="0" distL="114300" distR="114300">
            <wp:extent cx="2486025" cy="390525"/>
            <wp:effectExtent l="0" t="0" r="9525" b="889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4"/>
                    <a:stretch>
                      <a:fillRect/>
                    </a:stretch>
                  </pic:blipFill>
                  <pic:spPr>
                    <a:xfrm>
                      <a:off x="0" y="0"/>
                      <a:ext cx="2486025" cy="390525"/>
                    </a:xfrm>
                    <a:prstGeom prst="rect">
                      <a:avLst/>
                    </a:prstGeom>
                    <a:noFill/>
                    <a:ln w="9525">
                      <a:noFill/>
                    </a:ln>
                  </pic:spPr>
                </pic:pic>
              </a:graphicData>
            </a:graphic>
          </wp:inline>
        </w:drawing>
      </w:r>
    </w:p>
    <w:p>
      <w:pPr>
        <w:numPr>
          <w:ilvl w:val="0"/>
          <w:numId w:val="0"/>
        </w:numPr>
        <w:autoSpaceDE w:val="0"/>
        <w:autoSpaceDN w:val="0"/>
        <w:adjustRightInd w:val="0"/>
      </w:pPr>
      <w:r>
        <w:rPr>
          <w:rFonts w:hint="eastAsia"/>
          <w:kern w:val="0"/>
          <w:sz w:val="24"/>
          <w:szCs w:val="24"/>
          <w:lang w:val="en-US" w:eastAsia="zh-CN"/>
        </w:rPr>
        <w:t xml:space="preserve"> </w:t>
      </w:r>
      <w:r>
        <w:rPr>
          <w:rFonts w:hint="eastAsia"/>
          <w:b/>
          <w:bCs/>
          <w:kern w:val="0"/>
          <w:sz w:val="24"/>
          <w:szCs w:val="24"/>
          <w:lang w:val="en-US" w:eastAsia="zh-CN"/>
        </w:rPr>
        <w:t xml:space="preserve"> So the</w:t>
      </w:r>
      <w:r>
        <w:rPr>
          <w:rFonts w:hint="eastAsia"/>
          <w:kern w:val="0"/>
          <w:sz w:val="24"/>
          <w:szCs w:val="24"/>
          <w:lang w:val="en-US" w:eastAsia="zh-CN"/>
        </w:rPr>
        <w:t xml:space="preserve"> </w:t>
      </w:r>
      <w:r>
        <w:rPr>
          <w:rFonts w:ascii="Times New Roman" w:hAnsi="Times New Roman" w:cs="Times New Roman"/>
          <w:b/>
          <w:kern w:val="0"/>
          <w:sz w:val="24"/>
          <w:szCs w:val="24"/>
        </w:rPr>
        <w:t>response time</w:t>
      </w:r>
      <w:r>
        <w:rPr>
          <w:rFonts w:ascii="Times New Roman" w:hAnsi="Times New Roman" w:cs="Times New Roman"/>
          <w:kern w:val="0"/>
          <w:sz w:val="24"/>
          <w:szCs w:val="24"/>
        </w:rPr>
        <w:t>,</w:t>
      </w:r>
      <w:r>
        <w:rPr>
          <w:rFonts w:hint="eastAsia" w:ascii="Times New Roman" w:hAnsi="Times New Roman" w:cs="Times New Roman"/>
          <w:kern w:val="0"/>
          <w:sz w:val="24"/>
          <w:szCs w:val="24"/>
          <w:lang w:val="en-US" w:eastAsia="zh-CN"/>
        </w:rPr>
        <w:t>:</w:t>
      </w:r>
      <w:r>
        <w:rPr>
          <w:rFonts w:hint="eastAsia"/>
          <w:kern w:val="0"/>
          <w:sz w:val="24"/>
          <w:szCs w:val="24"/>
          <w:lang w:val="en-US" w:eastAsia="zh-CN"/>
        </w:rPr>
        <w:t xml:space="preserve">  </w:t>
      </w:r>
      <w:r>
        <w:drawing>
          <wp:inline distT="0" distB="0" distL="114300" distR="114300">
            <wp:extent cx="2524125" cy="409575"/>
            <wp:effectExtent l="0" t="0" r="9525" b="889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
                    <a:stretch>
                      <a:fillRect/>
                    </a:stretch>
                  </pic:blipFill>
                  <pic:spPr>
                    <a:xfrm>
                      <a:off x="0" y="0"/>
                      <a:ext cx="2524125" cy="409575"/>
                    </a:xfrm>
                    <a:prstGeom prst="rect">
                      <a:avLst/>
                    </a:prstGeom>
                    <a:noFill/>
                    <a:ln w="9525">
                      <a:noFill/>
                    </a:ln>
                  </pic:spPr>
                </pic:pic>
              </a:graphicData>
            </a:graphic>
          </wp:inline>
        </w:drawing>
      </w:r>
      <w:r>
        <w:rPr>
          <w:rFonts w:hint="eastAsia"/>
          <w:kern w:val="0"/>
          <w:sz w:val="24"/>
          <w:szCs w:val="24"/>
          <w:lang w:val="en-US" w:eastAsia="zh-CN"/>
        </w:rPr>
        <w:t xml:space="preserve"> </w:t>
      </w:r>
    </w:p>
    <w:p>
      <w:pPr>
        <w:numPr>
          <w:ilvl w:val="0"/>
          <w:numId w:val="0"/>
        </w:numPr>
        <w:autoSpaceDE w:val="0"/>
        <w:autoSpaceDN w:val="0"/>
        <w:adjustRightInd w:val="0"/>
        <w:rPr>
          <w:rFonts w:hint="eastAsia"/>
          <w:lang w:val="en-US" w:eastAsia="zh-CN"/>
        </w:rPr>
      </w:pPr>
    </w:p>
    <w:p>
      <w:pPr>
        <w:numPr>
          <w:ilvl w:val="0"/>
          <w:numId w:val="3"/>
        </w:numPr>
        <w:autoSpaceDE w:val="0"/>
        <w:autoSpaceDN w:val="0"/>
        <w:adjustRightInd w:val="0"/>
        <w:rPr>
          <w:rFonts w:hint="eastAsia"/>
          <w:kern w:val="0"/>
          <w:sz w:val="24"/>
          <w:szCs w:val="24"/>
          <w:lang w:val="en-US" w:eastAsia="zh-CN"/>
        </w:rPr>
      </w:pPr>
      <w:r>
        <w:rPr>
          <w:rFonts w:hint="eastAsia"/>
          <w:kern w:val="0"/>
          <w:sz w:val="24"/>
          <w:szCs w:val="24"/>
          <w:lang w:val="en-US" w:eastAsia="zh-CN"/>
        </w:rPr>
        <w:t>When no pipeline: the web server and</w:t>
      </w:r>
      <w:r>
        <w:rPr>
          <w:rFonts w:hint="eastAsia"/>
          <w:kern w:val="0"/>
          <w:position w:val="-28"/>
          <w:sz w:val="24"/>
          <w:szCs w:val="24"/>
          <w:lang w:val="en-US" w:eastAsia="zh-CN"/>
        </w:rPr>
        <w:t xml:space="preserve"> </w:t>
      </w:r>
      <w:r>
        <w:rPr>
          <w:rFonts w:hint="eastAsia"/>
          <w:kern w:val="0"/>
          <w:sz w:val="24"/>
          <w:szCs w:val="24"/>
          <w:lang w:val="en-US" w:eastAsia="zh-CN"/>
        </w:rPr>
        <w:t>the browser build one time TCP persistent connection.The total time include one TCP connection(1 RTT) and 6 request/response time(6 RTT) and file transfer time.</w:t>
      </w:r>
    </w:p>
    <w:p>
      <w:pPr>
        <w:widowControl w:val="0"/>
        <w:numPr>
          <w:ilvl w:val="0"/>
          <w:numId w:val="0"/>
        </w:numPr>
        <w:autoSpaceDE w:val="0"/>
        <w:autoSpaceDN w:val="0"/>
        <w:adjustRightInd w:val="0"/>
        <w:jc w:val="both"/>
      </w:pPr>
      <w:r>
        <w:rPr>
          <w:rFonts w:hint="eastAsia"/>
          <w:kern w:val="0"/>
          <w:sz w:val="24"/>
          <w:szCs w:val="24"/>
          <w:lang w:val="en-US" w:eastAsia="zh-CN"/>
        </w:rPr>
        <w:t>Time:</w:t>
      </w:r>
      <w:r>
        <w:drawing>
          <wp:inline distT="0" distB="0" distL="114300" distR="114300">
            <wp:extent cx="2028825" cy="390525"/>
            <wp:effectExtent l="0" t="0" r="9525" b="889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6"/>
                    <a:stretch>
                      <a:fillRect/>
                    </a:stretch>
                  </pic:blipFill>
                  <pic:spPr>
                    <a:xfrm>
                      <a:off x="0" y="0"/>
                      <a:ext cx="2028825" cy="390525"/>
                    </a:xfrm>
                    <a:prstGeom prst="rect">
                      <a:avLst/>
                    </a:prstGeom>
                    <a:noFill/>
                    <a:ln w="9525">
                      <a:noFill/>
                    </a:ln>
                  </pic:spPr>
                </pic:pic>
              </a:graphicData>
            </a:graphic>
          </wp:inline>
        </w:drawing>
      </w:r>
    </w:p>
    <w:p>
      <w:pPr>
        <w:widowControl w:val="0"/>
        <w:numPr>
          <w:ilvl w:val="0"/>
          <w:numId w:val="0"/>
        </w:numPr>
        <w:autoSpaceDE w:val="0"/>
        <w:autoSpaceDN w:val="0"/>
        <w:adjustRightInd w:val="0"/>
        <w:jc w:val="both"/>
        <w:rPr>
          <w:rFonts w:hint="eastAsia" w:eastAsiaTheme="minorEastAsia"/>
          <w:lang w:val="en-US" w:eastAsia="zh-CN"/>
        </w:rPr>
      </w:pPr>
      <w:r>
        <w:rPr>
          <w:rFonts w:hint="eastAsia"/>
          <w:lang w:val="en-US" w:eastAsia="zh-CN"/>
        </w:rPr>
        <w:t>So the response time：</w:t>
      </w:r>
      <w:r>
        <w:drawing>
          <wp:inline distT="0" distB="0" distL="114300" distR="114300">
            <wp:extent cx="2352675" cy="409575"/>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352675" cy="409575"/>
                    </a:xfrm>
                    <a:prstGeom prst="rect">
                      <a:avLst/>
                    </a:prstGeom>
                    <a:noFill/>
                    <a:ln w="9525">
                      <a:noFill/>
                    </a:ln>
                  </pic:spPr>
                </pic:pic>
              </a:graphicData>
            </a:graphic>
          </wp:inline>
        </w:drawing>
      </w:r>
    </w:p>
    <w:p>
      <w:pPr>
        <w:numPr>
          <w:ilvl w:val="0"/>
          <w:numId w:val="3"/>
        </w:numPr>
        <w:autoSpaceDE w:val="0"/>
        <w:autoSpaceDN w:val="0"/>
        <w:adjustRightInd w:val="0"/>
        <w:rPr>
          <w:rFonts w:hint="eastAsia"/>
          <w:kern w:val="0"/>
          <w:sz w:val="24"/>
          <w:szCs w:val="24"/>
          <w:lang w:val="en-US" w:eastAsia="zh-CN"/>
        </w:rPr>
      </w:pPr>
      <w:r>
        <w:rPr>
          <w:rFonts w:hint="eastAsia"/>
          <w:kern w:val="0"/>
          <w:sz w:val="24"/>
          <w:szCs w:val="24"/>
          <w:lang w:val="en-US" w:eastAsia="zh-CN"/>
        </w:rPr>
        <w:t xml:space="preserve"> Use pipeline:</w:t>
      </w:r>
    </w:p>
    <w:p>
      <w:pPr>
        <w:numPr>
          <w:ilvl w:val="0"/>
          <w:numId w:val="0"/>
        </w:numPr>
        <w:autoSpaceDE w:val="0"/>
        <w:autoSpaceDN w:val="0"/>
        <w:adjustRightInd w:val="0"/>
        <w:rPr>
          <w:rFonts w:hint="eastAsia"/>
          <w:kern w:val="0"/>
          <w:sz w:val="24"/>
          <w:szCs w:val="24"/>
          <w:lang w:val="en-US" w:eastAsia="zh-CN"/>
        </w:rPr>
      </w:pPr>
      <w:r>
        <w:rPr>
          <w:rFonts w:hint="eastAsia"/>
          <w:kern w:val="0"/>
          <w:sz w:val="24"/>
          <w:szCs w:val="24"/>
          <w:lang w:val="en-US" w:eastAsia="zh-CN"/>
        </w:rPr>
        <w:t>First ,the browser and the web server need to build a TCP persistent connection.</w:t>
      </w:r>
    </w:p>
    <w:p>
      <w:pPr>
        <w:numPr>
          <w:ilvl w:val="0"/>
          <w:numId w:val="0"/>
        </w:numPr>
        <w:autoSpaceDE w:val="0"/>
        <w:autoSpaceDN w:val="0"/>
        <w:adjustRightInd w:val="0"/>
        <w:rPr>
          <w:rFonts w:hint="eastAsia"/>
          <w:kern w:val="0"/>
          <w:sz w:val="24"/>
          <w:szCs w:val="24"/>
          <w:lang w:val="en-US" w:eastAsia="zh-CN"/>
        </w:rPr>
      </w:pPr>
      <w:r>
        <w:rPr>
          <w:rFonts w:hint="eastAsia"/>
          <w:kern w:val="0"/>
          <w:sz w:val="24"/>
          <w:szCs w:val="24"/>
          <w:lang w:val="en-US" w:eastAsia="zh-CN"/>
        </w:rPr>
        <w:t>the first two handshakes between the client and server occupy an RTT.</w:t>
      </w:r>
    </w:p>
    <w:p>
      <w:pPr>
        <w:numPr>
          <w:ilvl w:val="0"/>
          <w:numId w:val="0"/>
        </w:numPr>
        <w:autoSpaceDE w:val="0"/>
        <w:autoSpaceDN w:val="0"/>
        <w:adjustRightInd w:val="0"/>
        <w:rPr>
          <w:rFonts w:hint="eastAsia"/>
          <w:kern w:val="0"/>
          <w:sz w:val="24"/>
          <w:szCs w:val="24"/>
          <w:lang w:val="en-US" w:eastAsia="zh-CN"/>
        </w:rPr>
      </w:pPr>
      <w:r>
        <w:rPr>
          <w:rFonts w:hint="eastAsia"/>
          <w:kern w:val="0"/>
          <w:sz w:val="24"/>
          <w:szCs w:val="24"/>
          <w:lang w:val="en-US" w:eastAsia="zh-CN"/>
        </w:rPr>
        <w:t>Second, the client and server build the third handshake and send the request to the server at the same time.Client receive the response .This occupy an RTT +request transfer time.</w:t>
      </w:r>
    </w:p>
    <w:p>
      <w:pPr>
        <w:numPr>
          <w:ilvl w:val="0"/>
          <w:numId w:val="0"/>
        </w:numPr>
        <w:autoSpaceDE w:val="0"/>
        <w:autoSpaceDN w:val="0"/>
        <w:adjustRightInd w:val="0"/>
        <w:rPr>
          <w:rFonts w:hint="eastAsia"/>
          <w:kern w:val="0"/>
          <w:sz w:val="24"/>
          <w:szCs w:val="24"/>
          <w:lang w:val="en-US" w:eastAsia="zh-CN"/>
        </w:rPr>
      </w:pPr>
      <w:r>
        <w:rPr>
          <w:rFonts w:hint="eastAsia"/>
          <w:kern w:val="0"/>
          <w:sz w:val="24"/>
          <w:szCs w:val="24"/>
          <w:lang w:val="en-US" w:eastAsia="zh-CN"/>
        </w:rPr>
        <w:t>Third ,the client find 5 embedded images and send all request at one time and receive response from the server.This occupy an RTT+5 images transfer time.</w:t>
      </w:r>
    </w:p>
    <w:p>
      <w:pPr>
        <w:numPr>
          <w:ilvl w:val="0"/>
          <w:numId w:val="0"/>
        </w:numPr>
        <w:autoSpaceDE w:val="0"/>
        <w:autoSpaceDN w:val="0"/>
        <w:adjustRightInd w:val="0"/>
      </w:pPr>
      <w:r>
        <w:rPr>
          <w:rFonts w:hint="eastAsia"/>
          <w:kern w:val="0"/>
          <w:sz w:val="24"/>
          <w:szCs w:val="24"/>
          <w:lang w:val="en-US" w:eastAsia="zh-CN"/>
        </w:rPr>
        <w:t>Time:</w:t>
      </w:r>
      <w:r>
        <w:drawing>
          <wp:inline distT="0" distB="0" distL="114300" distR="114300">
            <wp:extent cx="2571115" cy="390525"/>
            <wp:effectExtent l="0" t="0" r="635" b="889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pic:cNvPicPr>
                  </pic:nvPicPr>
                  <pic:blipFill>
                    <a:blip r:embed="rId8"/>
                    <a:stretch>
                      <a:fillRect/>
                    </a:stretch>
                  </pic:blipFill>
                  <pic:spPr>
                    <a:xfrm>
                      <a:off x="0" y="0"/>
                      <a:ext cx="2571115" cy="390525"/>
                    </a:xfrm>
                    <a:prstGeom prst="rect">
                      <a:avLst/>
                    </a:prstGeom>
                    <a:noFill/>
                    <a:ln w="9525">
                      <a:noFill/>
                    </a:ln>
                  </pic:spPr>
                </pic:pic>
              </a:graphicData>
            </a:graphic>
          </wp:inline>
        </w:drawing>
      </w:r>
    </w:p>
    <w:p>
      <w:pPr>
        <w:numPr>
          <w:ilvl w:val="0"/>
          <w:numId w:val="0"/>
        </w:numPr>
        <w:autoSpaceDE w:val="0"/>
        <w:autoSpaceDN w:val="0"/>
        <w:adjustRightInd w:val="0"/>
        <w:rPr>
          <w:rFonts w:hint="eastAsia" w:eastAsiaTheme="minorEastAsia"/>
          <w:lang w:val="en-US" w:eastAsia="zh-CN"/>
        </w:rPr>
      </w:pPr>
      <w:r>
        <w:rPr>
          <w:rFonts w:hint="eastAsia"/>
          <w:b/>
          <w:bCs/>
          <w:sz w:val="28"/>
          <w:szCs w:val="28"/>
          <w:lang w:val="en-US" w:eastAsia="zh-CN"/>
        </w:rPr>
        <w:t>The response time:</w:t>
      </w:r>
      <w:r>
        <w:drawing>
          <wp:inline distT="0" distB="0" distL="114300" distR="114300">
            <wp:extent cx="2257425" cy="409575"/>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257425" cy="409575"/>
                    </a:xfrm>
                    <a:prstGeom prst="rect">
                      <a:avLst/>
                    </a:prstGeom>
                    <a:noFill/>
                    <a:ln w="9525">
                      <a:noFill/>
                    </a:ln>
                  </pic:spPr>
                </pic:pic>
              </a:graphicData>
            </a:graphic>
          </wp:inline>
        </w:drawing>
      </w:r>
    </w:p>
    <w:p>
      <w:pPr>
        <w:pStyle w:val="10"/>
        <w:numPr>
          <w:ilvl w:val="0"/>
          <w:numId w:val="1"/>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Suppose two hos</w:t>
      </w:r>
      <w:r>
        <w:rPr>
          <w:rFonts w:ascii="Times New Roman" w:hAnsi="Times New Roman" w:cs="Times New Roman"/>
          <w:kern w:val="0"/>
          <w:position w:val="-24"/>
          <w:sz w:val="24"/>
          <w:szCs w:val="24"/>
        </w:rPr>
        <w:t>t</w:t>
      </w:r>
      <w:r>
        <w:rPr>
          <w:rFonts w:ascii="Times New Roman" w:hAnsi="Times New Roman" w:cs="Times New Roman"/>
          <w:kern w:val="0"/>
          <w:sz w:val="24"/>
          <w:szCs w:val="24"/>
        </w:rPr>
        <w:t>s have a long-</w:t>
      </w:r>
      <w:r>
        <w:rPr>
          <w:rFonts w:ascii="Times New Roman" w:hAnsi="Times New Roman" w:cs="Times New Roman"/>
          <w:kern w:val="0"/>
          <w:position w:val="-24"/>
          <w:sz w:val="24"/>
          <w:szCs w:val="24"/>
        </w:rPr>
        <w:t>l</w:t>
      </w:r>
      <w:r>
        <w:rPr>
          <w:rFonts w:ascii="Times New Roman" w:hAnsi="Times New Roman" w:cs="Times New Roman"/>
          <w:kern w:val="0"/>
          <w:sz w:val="24"/>
          <w:szCs w:val="24"/>
        </w:rPr>
        <w:t>ived T</w:t>
      </w:r>
      <w:r>
        <w:rPr>
          <w:rFonts w:ascii="Times New Roman" w:hAnsi="Times New Roman" w:cs="Times New Roman"/>
          <w:kern w:val="0"/>
          <w:position w:val="-28"/>
          <w:sz w:val="24"/>
          <w:szCs w:val="24"/>
        </w:rPr>
        <w:t>C</w:t>
      </w:r>
      <w:r>
        <w:rPr>
          <w:rFonts w:ascii="Times New Roman" w:hAnsi="Times New Roman" w:cs="Times New Roman"/>
          <w:kern w:val="0"/>
          <w:sz w:val="24"/>
          <w:szCs w:val="24"/>
        </w:rPr>
        <w:t>P</w:t>
      </w:r>
      <w:r>
        <w:rPr>
          <w:rFonts w:ascii="Times New Roman" w:hAnsi="Times New Roman" w:cs="Times New Roman"/>
          <w:kern w:val="0"/>
          <w:position w:val="-28"/>
          <w:sz w:val="24"/>
          <w:szCs w:val="24"/>
        </w:rPr>
        <w:t xml:space="preserve"> </w:t>
      </w:r>
      <w:r>
        <w:rPr>
          <w:rFonts w:ascii="Times New Roman" w:hAnsi="Times New Roman" w:cs="Times New Roman"/>
          <w:kern w:val="0"/>
          <w:sz w:val="24"/>
          <w:szCs w:val="24"/>
        </w:rPr>
        <w:t xml:space="preserve">session over a path with a 100ms round-trip time (RTT). Then, a link fails, causing the traffic to flow over a longer path with a 500ms RTT. </w:t>
      </w:r>
    </w:p>
    <w:p>
      <w:pPr>
        <w:jc w:val="center"/>
        <w:rPr>
          <w:sz w:val="28"/>
          <w:szCs w:val="28"/>
        </w:rPr>
      </w:pPr>
      <w:r>
        <w:rPr>
          <w:sz w:val="28"/>
          <w:szCs w:val="28"/>
        </w:rPr>
        <w:pict>
          <v:group id="_x0000_s1026" o:spid="_x0000_s1026" o:spt="203" style="height:71.7pt;width:378.7pt;" coordorigin="2454,-1160" coordsize="7322,1395" editas="canvas">
            <o:lock v:ext="edit"/>
            <v:shape id="_x0000_s1027" o:spid="_x0000_s1027" o:spt="75" type="#_x0000_t75" style="position:absolute;left:2454;top:-1160;height:1395;width:7322;" filled="f" o:preferrelative="f" stroked="f" coordsize="21600,21600">
              <v:path/>
              <v:fill on="f" focussize="0,0"/>
              <v:stroke on="f" joinstyle="miter"/>
              <v:imagedata o:title=""/>
              <o:lock v:ext="edit" text="t" aspectratio="t"/>
            </v:shape>
            <v:shape id="_x0000_s1028" o:spid="_x0000_s1028" o:spt="75" type="#_x0000_t75" style="position:absolute;left:4058;top:-349;height:404;width:542;v-text-anchor:middle;" fillcolor="#BBE0E3" filled="f" o:preferrelative="t" stroked="f" coordsize="21600,21600">
              <v:path/>
              <v:fill on="f" focussize="0,0"/>
              <v:stroke on="f" joinstyle="miter"/>
              <v:imagedata r:id="rId10" gain="23593f" blacklevel="1966f" o:title=""/>
              <o:lock v:ext="edit" aspectratio="f"/>
            </v:shape>
            <v:shape id="_x0000_s1029" o:spid="_x0000_s1029" o:spt="75" type="#_x0000_t75" style="position:absolute;left:7935;top:-349;height:404;width:542;v-text-anchor:middle;" fillcolor="#BBE0E3" filled="f" o:preferrelative="t" stroked="f" coordsize="21600,21600">
              <v:path/>
              <v:fill on="f" focussize="0,0"/>
              <v:stroke on="f" joinstyle="miter"/>
              <v:imagedata r:id="rId10" gain="23593f" blacklevel="1966f" o:title=""/>
              <o:lock v:ext="edit" aspectratio="f"/>
            </v:shape>
            <v:shape id="_x0000_s1030" o:spid="_x0000_s1030" o:spt="75" type="#_x0000_t75" style="position:absolute;left:2454;top:-510;height:724;width:1102;" filled="f" o:preferrelative="t" stroked="f" coordsize="21600,21600">
              <v:path/>
              <v:fill on="f" focussize="0,0"/>
              <v:stroke on="f" joinstyle="miter"/>
              <v:imagedata r:id="rId11" o:title="Computer5"/>
              <o:lock v:ext="edit" aspectratio="t"/>
            </v:shape>
            <v:shape id="_x0000_s1031" o:spid="_x0000_s1031" o:spt="75" type="#_x0000_t75" style="position:absolute;left:8674;top:-510;height:726;width:1102;" filled="f" o:preferrelative="t" stroked="f" coordsize="21600,21600">
              <v:path/>
              <v:fill on="f" focussize="0,0"/>
              <v:stroke on="f" joinstyle="miter"/>
              <v:imagedata r:id="rId12" o:title="Computer5"/>
              <o:lock v:ext="edit" aspectratio="t"/>
            </v:shape>
            <v:shape id="_x0000_s1032" o:spid="_x0000_s1032" o:spt="75" type="#_x0000_t75" style="position:absolute;left:5904;top:-974;height:404;width:543;v-text-anchor:middle;" fillcolor="#BBE0E3" filled="f" o:preferrelative="t" stroked="f" coordsize="21600,21600">
              <v:path/>
              <v:fill on="f" focussize="0,0"/>
              <v:stroke on="f" joinstyle="miter"/>
              <v:imagedata r:id="rId10" gain="23593f" blacklevel="1966f" o:title=""/>
              <o:lock v:ext="edit" aspectratio="f"/>
            </v:shape>
            <v:line id="_x0000_s1033" o:spid="_x0000_s1033" o:spt="20" style="position:absolute;left:3135;top:-138;height:0;width:923;" coordsize="21600,21600">
              <v:path arrowok="t"/>
              <v:fill focussize="0,0"/>
              <v:stroke/>
              <v:imagedata o:title=""/>
              <o:lock v:ext="edit"/>
            </v:line>
            <v:line id="_x0000_s1034" o:spid="_x0000_s1034" o:spt="20" style="position:absolute;left:4520;top:-138;height:0;width:3415;" coordsize="21600,21600">
              <v:path arrowok="t"/>
              <v:fill focussize="0,0"/>
              <v:stroke/>
              <v:imagedata o:title=""/>
              <o:lock v:ext="edit"/>
            </v:line>
            <v:line id="_x0000_s1035" o:spid="_x0000_s1035" o:spt="20" style="position:absolute;left:8397;top:-138;height:0;width:646;" coordsize="21600,21600">
              <v:path arrowok="t"/>
              <v:fill focussize="0,0"/>
              <v:stroke/>
              <v:imagedata o:title=""/>
              <o:lock v:ext="edit"/>
            </v:line>
            <v:line id="_x0000_s1036" o:spid="_x0000_s1036" o:spt="20" style="position:absolute;left:4427;top:-788;flip:y;height:557;width:1477;" coordsize="21600,21600">
              <v:path arrowok="t"/>
              <v:fill focussize="0,0"/>
              <v:stroke/>
              <v:imagedata o:title=""/>
              <o:lock v:ext="edit"/>
            </v:line>
            <v:line id="_x0000_s1037" o:spid="_x0000_s1037" o:spt="20" style="position:absolute;left:6366;top:-788;height:557;width:1661;" coordsize="21600,21600">
              <v:path arrowok="t"/>
              <v:fill focussize="0,0"/>
              <v:stroke/>
              <v:imagedata o:title=""/>
              <o:lock v:ext="edit"/>
            </v:line>
            <v:line id="_x0000_s1038" o:spid="_x0000_s1038" o:spt="20" style="position:absolute;left:6089;top:-324;flip:x;height:372;width:369;" coordsize="21600,21600">
              <v:path arrowok="t"/>
              <v:fill focussize="0,0"/>
              <v:stroke/>
              <v:imagedata o:title=""/>
              <o:lock v:ext="edit"/>
            </v:line>
            <v:line id="_x0000_s1039" o:spid="_x0000_s1039" o:spt="20" style="position:absolute;left:6181;top:-417;height:465;width:277;" coordsize="21600,21600">
              <v:path arrowok="t"/>
              <v:fill focussize="0,0"/>
              <v:stroke/>
              <v:imagedata o:title=""/>
              <o:lock v:ext="edit"/>
            </v:line>
            <v:shape id="_x0000_s1040" o:spid="_x0000_s1040" style="position:absolute;left:3689;top:233;height:2;width:4892;" fillcolor="#BBE0E3" filled="f" coordsize="2544,1" path="m0,0c1060,0,2120,0,2544,0e">
              <v:path arrowok="t"/>
              <v:fill on="f" focussize="0,0"/>
              <v:stroke weight="3pt" endarrow="open" endarrowwidth="wide" endarrowlength="long"/>
              <v:imagedata o:title=""/>
              <o:lock v:ext="edit"/>
            </v:shape>
            <v:shape id="_x0000_s1041" o:spid="_x0000_s1041" style="position:absolute;left:3412;top:-1160;height:743;width:5446;" fillcolor="#BBE0E3" filled="f" coordsize="2832,384" path="m0,336c128,360,256,384,432,336c608,288,864,96,1056,48c1248,0,1416,16,1584,48c1752,80,1896,192,2064,240c2232,288,2464,312,2592,336c2720,360,2776,372,2832,384e">
              <v:path arrowok="t"/>
              <v:fill on="f" focussize="0,0"/>
              <v:stroke weight="3pt" endarrow="open" endarrowwidth="wide" endarrowlength="long"/>
              <v:imagedata o:title=""/>
              <o:lock v:ext="edit"/>
            </v:shape>
            <w10:wrap type="none"/>
            <w10:anchorlock/>
          </v:group>
        </w:pict>
      </w:r>
    </w:p>
    <w:p>
      <w:pPr>
        <w:pStyle w:val="10"/>
        <w:numPr>
          <w:ilvl w:val="0"/>
          <w:numId w:val="4"/>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Suppose the router on the left recognizes the failure immediately and starts forwarding data packets over the new path, without losing any packets. (Assume also that the router on the right recognizes the failure immediately and starts directing ACKs over the new path, without losing any ACK packets.) Why might the TCP sender retransmit some of the data packets anyway?</w:t>
      </w:r>
    </w:p>
    <w:p>
      <w:pPr>
        <w:pStyle w:val="10"/>
        <w:numPr>
          <w:ilvl w:val="0"/>
          <w:numId w:val="4"/>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Suppose instead that the routers do not switch to the new paths all that quickly, and the data packets (and ACK packets) in flight are all lost. What new congestion window size does the TCP sender use? Why?</w:t>
      </w:r>
    </w:p>
    <w:p>
      <w:pPr>
        <w:autoSpaceDE w:val="0"/>
        <w:autoSpaceDN w:val="0"/>
        <w:adjustRightInd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Answer:</w:t>
      </w:r>
    </w:p>
    <w:p>
      <w:pPr>
        <w:numPr>
          <w:ilvl w:val="0"/>
          <w:numId w:val="5"/>
        </w:numPr>
        <w:autoSpaceDE w:val="0"/>
        <w:autoSpaceDN w:val="0"/>
        <w:adjustRightInd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TCP makes its RTO based on Esltimated RTT</w:t>
      </w:r>
      <w:r>
        <w:rPr>
          <w:rFonts w:hint="eastAsia" w:ascii="Arial" w:hAnsi="Arial" w:cs="Arial"/>
          <w:sz w:val="28"/>
          <w:szCs w:val="28"/>
          <w:lang w:val="en-US" w:eastAsia="zh-CN"/>
        </w:rPr>
        <w:t>,</w:t>
      </w:r>
      <w:r>
        <w:rPr>
          <w:rFonts w:hint="eastAsia" w:ascii="Arial" w:hAnsi="Arial" w:cs="Arial"/>
          <w:b w:val="0"/>
          <w:bCs w:val="0"/>
          <w:sz w:val="28"/>
          <w:szCs w:val="28"/>
          <w:lang w:val="en-US" w:eastAsia="zh-CN"/>
        </w:rPr>
        <w:t>RTT</w:t>
      </w:r>
      <w:r>
        <w:rPr>
          <w:rFonts w:hint="default" w:ascii="Arial" w:hAnsi="Arial" w:cs="Arial"/>
          <w:b w:val="0"/>
          <w:bCs w:val="0"/>
          <w:sz w:val="28"/>
          <w:szCs w:val="28"/>
          <w:lang w:val="en-US" w:eastAsia="zh-CN"/>
        </w:rPr>
        <w:t>≈</w:t>
      </w:r>
      <w:r>
        <w:rPr>
          <w:rFonts w:hint="eastAsia" w:ascii="Arial" w:hAnsi="Arial" w:cs="Arial"/>
          <w:b w:val="0"/>
          <w:bCs w:val="0"/>
          <w:sz w:val="28"/>
          <w:szCs w:val="28"/>
          <w:lang w:val="en-US" w:eastAsia="zh-CN"/>
        </w:rPr>
        <w:t>100ms,</w:t>
      </w:r>
      <w:r>
        <w:rPr>
          <w:rFonts w:hint="eastAsia" w:ascii="Times New Roman" w:hAnsi="Times New Roman" w:cs="Times New Roman"/>
          <w:sz w:val="28"/>
          <w:szCs w:val="28"/>
          <w:lang w:val="en-US" w:eastAsia="zh-CN"/>
        </w:rPr>
        <w:t>RTO dou</w:t>
      </w:r>
      <w:bookmarkStart w:id="0" w:name="_GoBack"/>
      <w:bookmarkEnd w:id="0"/>
      <w:r>
        <w:rPr>
          <w:rFonts w:hint="eastAsia" w:ascii="Times New Roman" w:hAnsi="Times New Roman" w:cs="Times New Roman"/>
          <w:sz w:val="28"/>
          <w:szCs w:val="28"/>
          <w:lang w:val="en-US" w:eastAsia="zh-CN"/>
        </w:rPr>
        <w:t>ble</w:t>
      </w:r>
      <w:r>
        <w:rPr>
          <w:rFonts w:hint="default" w:ascii="Arial" w:hAnsi="Arial" w:cs="Arial"/>
          <w:sz w:val="28"/>
          <w:szCs w:val="28"/>
          <w:lang w:val="en-US" w:eastAsia="zh-CN"/>
        </w:rPr>
        <w:t>≈</w:t>
      </w:r>
      <w:r>
        <w:rPr>
          <w:rFonts w:hint="eastAsia" w:ascii="Times New Roman" w:hAnsi="Times New Roman" w:cs="Times New Roman"/>
          <w:sz w:val="28"/>
          <w:szCs w:val="28"/>
          <w:lang w:val="en-US" w:eastAsia="zh-CN"/>
        </w:rPr>
        <w:t>200ms.Although the two routers have recognized the failure ,make the correct judgment and changed the path.The sender didn</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t change the timeout value,and this transfer spends a long time-500ms which has far exceeded the retransmission timeout 200ms.So when reach timeout,the sender didn</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t receive the ACK from the receiver.It makes the sender retransmit some packets anyway.</w:t>
      </w:r>
    </w:p>
    <w:p>
      <w:pPr>
        <w:numPr>
          <w:ilvl w:val="0"/>
          <w:numId w:val="5"/>
        </w:numPr>
        <w:autoSpaceDE w:val="0"/>
        <w:autoSpaceDN w:val="0"/>
        <w:adjustRightInd w:val="0"/>
        <w:rPr>
          <w:rFonts w:hint="eastAsia" w:ascii="Times New Roman" w:hAnsi="Times New Roman" w:cs="Times New Roman"/>
          <w:sz w:val="28"/>
          <w:szCs w:val="28"/>
          <w:lang w:val="en-US" w:eastAsia="zh-CN"/>
        </w:rPr>
      </w:pPr>
    </w:p>
    <w:p>
      <w:pPr>
        <w:autoSpaceDE w:val="0"/>
        <w:autoSpaceDN w:val="0"/>
        <w:adjustRightInd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New congestion window size:  cwnd=1.</w:t>
      </w:r>
    </w:p>
    <w:p>
      <w:pPr>
        <w:autoSpaceDE w:val="0"/>
        <w:autoSpaceDN w:val="0"/>
        <w:adjustRightInd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cwnd is changed by how the packet losses were detected.When the receiver receive 3 redundancy ACK ConWin will be half.The data packets and the ACK was lost and the timeout was not be changed when the links fail.So when reach the timeout,the sender determined the network congested and makes the cwnd=1 begin Slow Start by TCP Congestion Control.</w:t>
      </w:r>
    </w:p>
    <w:p>
      <w:pPr>
        <w:autoSpaceDE w:val="0"/>
        <w:autoSpaceDN w:val="0"/>
        <w:adjustRightInd w:val="0"/>
        <w:rPr>
          <w:rFonts w:hint="eastAsia" w:ascii="Times New Roman" w:hAnsi="Times New Roman" w:cs="Times New Roman"/>
          <w:sz w:val="28"/>
          <w:szCs w:val="28"/>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07EFF"/>
    <w:multiLevelType w:val="multilevel"/>
    <w:tmpl w:val="0F207E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1E2877"/>
    <w:multiLevelType w:val="multilevel"/>
    <w:tmpl w:val="4E1E28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401854"/>
    <w:multiLevelType w:val="singleLevel"/>
    <w:tmpl w:val="58401854"/>
    <w:lvl w:ilvl="0" w:tentative="0">
      <w:start w:val="1"/>
      <w:numFmt w:val="decimal"/>
      <w:suff w:val="nothing"/>
      <w:lvlText w:val="(%1)"/>
      <w:lvlJc w:val="left"/>
    </w:lvl>
  </w:abstractNum>
  <w:abstractNum w:abstractNumId="3">
    <w:nsid w:val="58402AF3"/>
    <w:multiLevelType w:val="singleLevel"/>
    <w:tmpl w:val="58402AF3"/>
    <w:lvl w:ilvl="0" w:tentative="0">
      <w:start w:val="1"/>
      <w:numFmt w:val="decimal"/>
      <w:suff w:val="nothing"/>
      <w:lvlText w:val="(%1)"/>
      <w:lvlJc w:val="left"/>
    </w:lvl>
  </w:abstractNum>
  <w:abstractNum w:abstractNumId="4">
    <w:nsid w:val="64A263DE"/>
    <w:multiLevelType w:val="multilevel"/>
    <w:tmpl w:val="64A263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6E3C"/>
    <w:rsid w:val="000131EF"/>
    <w:rsid w:val="00024874"/>
    <w:rsid w:val="000A3859"/>
    <w:rsid w:val="000E5786"/>
    <w:rsid w:val="000E7227"/>
    <w:rsid w:val="00181517"/>
    <w:rsid w:val="001A211A"/>
    <w:rsid w:val="00326788"/>
    <w:rsid w:val="00340F4D"/>
    <w:rsid w:val="003E5B10"/>
    <w:rsid w:val="003F6E3C"/>
    <w:rsid w:val="00454E84"/>
    <w:rsid w:val="004C632C"/>
    <w:rsid w:val="00553832"/>
    <w:rsid w:val="00556A12"/>
    <w:rsid w:val="006E3DBF"/>
    <w:rsid w:val="00876562"/>
    <w:rsid w:val="00893A17"/>
    <w:rsid w:val="008C3B16"/>
    <w:rsid w:val="008F3A63"/>
    <w:rsid w:val="00937F86"/>
    <w:rsid w:val="00AB0840"/>
    <w:rsid w:val="00AE7995"/>
    <w:rsid w:val="00AF1CF6"/>
    <w:rsid w:val="00AF2EF9"/>
    <w:rsid w:val="00B04B00"/>
    <w:rsid w:val="00B660AB"/>
    <w:rsid w:val="00BA0332"/>
    <w:rsid w:val="00C564AE"/>
    <w:rsid w:val="00CD0BED"/>
    <w:rsid w:val="00D62D1E"/>
    <w:rsid w:val="00DA1E25"/>
    <w:rsid w:val="00DE723A"/>
    <w:rsid w:val="00EC5DB6"/>
    <w:rsid w:val="00EC6EED"/>
    <w:rsid w:val="00ED34F3"/>
    <w:rsid w:val="00F4106C"/>
    <w:rsid w:val="373715C8"/>
    <w:rsid w:val="395201C3"/>
    <w:rsid w:val="39B67C79"/>
    <w:rsid w:val="45AC2E52"/>
    <w:rsid w:val="5E841FB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uiPriority w:val="99"/>
    <w:rPr>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NK</Company>
  <Pages>1</Pages>
  <Words>309</Words>
  <Characters>1764</Characters>
  <Lines>14</Lines>
  <Paragraphs>4</Paragraphs>
  <ScaleCrop>false</ScaleCrop>
  <LinksUpToDate>false</LinksUpToDate>
  <CharactersWithSpaces>2069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2015-11-15T13:08:00Z</dcterms:created>
  <dc:creator>XJD</dc:creator>
  <cp:lastModifiedBy>lenovo</cp:lastModifiedBy>
  <dcterms:modified xsi:type="dcterms:W3CDTF">2016-12-03T12:20:39Z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