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1135" w14:textId="172D5807" w:rsidR="002236D0" w:rsidRDefault="00FC2E15" w:rsidP="008E50B4">
      <w:pPr>
        <w:spacing w:line="360" w:lineRule="auto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用混合量热法测定冰的溶解热</w:t>
      </w:r>
    </w:p>
    <w:p w14:paraId="4BB7FD11" w14:textId="5D2175F9" w:rsidR="00FC2E15" w:rsidRPr="00FC2E15" w:rsidRDefault="00FC2E15" w:rsidP="008E50B4">
      <w:pPr>
        <w:spacing w:line="360" w:lineRule="auto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姓名：付立伟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学号：2</w:t>
      </w:r>
      <w:r>
        <w:rPr>
          <w:sz w:val="24"/>
          <w:szCs w:val="28"/>
        </w:rPr>
        <w:t xml:space="preserve">212504  </w:t>
      </w:r>
      <w:r>
        <w:rPr>
          <w:rFonts w:hint="eastAsia"/>
          <w:sz w:val="24"/>
          <w:szCs w:val="28"/>
        </w:rPr>
        <w:t>组别：H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上课时间：2</w:t>
      </w:r>
      <w:r>
        <w:rPr>
          <w:sz w:val="24"/>
          <w:szCs w:val="28"/>
        </w:rPr>
        <w:t>023</w:t>
      </w:r>
      <w:r>
        <w:rPr>
          <w:rFonts w:hint="eastAsia"/>
          <w:sz w:val="24"/>
          <w:szCs w:val="28"/>
        </w:rPr>
        <w:t>年4月</w:t>
      </w:r>
      <w:r w:rsidR="0045623A">
        <w:rPr>
          <w:rFonts w:hint="eastAsia"/>
          <w:sz w:val="24"/>
          <w:szCs w:val="28"/>
        </w:rPr>
        <w:t>2</w:t>
      </w:r>
      <w:r w:rsidR="0045623A">
        <w:rPr>
          <w:sz w:val="24"/>
          <w:szCs w:val="28"/>
        </w:rPr>
        <w:t>8</w:t>
      </w:r>
      <w:r w:rsidR="0045623A">
        <w:rPr>
          <w:rFonts w:hint="eastAsia"/>
          <w:sz w:val="24"/>
          <w:szCs w:val="28"/>
        </w:rPr>
        <w:t>日</w:t>
      </w:r>
    </w:p>
    <w:p w14:paraId="5112677A" w14:textId="128A34E1" w:rsidR="00FC2E15" w:rsidRDefault="00FC2E15" w:rsidP="008E50B4">
      <w:pPr>
        <w:spacing w:line="36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一、</w:t>
      </w:r>
      <w:r w:rsidR="0045623A">
        <w:rPr>
          <w:rFonts w:hint="eastAsia"/>
          <w:sz w:val="24"/>
          <w:szCs w:val="28"/>
        </w:rPr>
        <w:t>实验目的</w:t>
      </w:r>
    </w:p>
    <w:p w14:paraId="4219B563" w14:textId="276EB252" w:rsidR="0045623A" w:rsidRDefault="0045623A" w:rsidP="008E50B4">
      <w:pPr>
        <w:spacing w:line="360" w:lineRule="auto"/>
        <w:jc w:val="left"/>
      </w:pPr>
      <w:r>
        <w:rPr>
          <w:rFonts w:hint="eastAsia"/>
        </w:rPr>
        <w:t>1、正确使用量热器，熟练使用温度计。</w:t>
      </w:r>
    </w:p>
    <w:p w14:paraId="2BF4A95A" w14:textId="4147BD3B" w:rsidR="0045623A" w:rsidRDefault="0045623A" w:rsidP="008E50B4">
      <w:pPr>
        <w:spacing w:line="360" w:lineRule="auto"/>
        <w:jc w:val="left"/>
      </w:pPr>
      <w:r>
        <w:rPr>
          <w:rFonts w:hint="eastAsia"/>
        </w:rPr>
        <w:t>2、用混合量热法测定冰的溶解热</w:t>
      </w:r>
    </w:p>
    <w:p w14:paraId="65268095" w14:textId="5B871DB7" w:rsidR="0045623A" w:rsidRDefault="0045623A" w:rsidP="008E50B4">
      <w:pPr>
        <w:spacing w:line="360" w:lineRule="auto"/>
        <w:jc w:val="left"/>
      </w:pPr>
      <w:r>
        <w:rPr>
          <w:rFonts w:hint="eastAsia"/>
        </w:rPr>
        <w:t>3、进行实验安排和参量选取</w:t>
      </w:r>
    </w:p>
    <w:p w14:paraId="37B95F21" w14:textId="36CD0E78" w:rsidR="0045623A" w:rsidRDefault="0045623A" w:rsidP="008E50B4">
      <w:pPr>
        <w:spacing w:line="360" w:lineRule="auto"/>
        <w:jc w:val="left"/>
      </w:pPr>
      <w:r>
        <w:rPr>
          <w:rFonts w:hint="eastAsia"/>
        </w:rPr>
        <w:t>4、学会一种粗略修正散热的方法——抵偿法。</w:t>
      </w:r>
    </w:p>
    <w:p w14:paraId="61C6DB37" w14:textId="05D574A9" w:rsidR="0045623A" w:rsidRDefault="0045623A" w:rsidP="008E50B4">
      <w:pPr>
        <w:spacing w:line="36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二、实验器材</w:t>
      </w:r>
    </w:p>
    <w:p w14:paraId="5A199698" w14:textId="77777777" w:rsidR="007457AB" w:rsidRDefault="0045623A" w:rsidP="008E50B4">
      <w:pPr>
        <w:spacing w:line="360" w:lineRule="auto"/>
        <w:jc w:val="left"/>
      </w:pPr>
      <w:r>
        <w:rPr>
          <w:rFonts w:hint="eastAsia"/>
        </w:rPr>
        <w:t>量热器、数字温度计、电子天平、秒表、干拭布、保温桶、玻璃烧杯、冰及热水等。</w:t>
      </w:r>
    </w:p>
    <w:p w14:paraId="3A94749C" w14:textId="671F5D14" w:rsidR="007457AB" w:rsidRDefault="007457AB" w:rsidP="008E50B4">
      <w:pPr>
        <w:spacing w:line="36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三、实验原理</w:t>
      </w:r>
    </w:p>
    <w:p w14:paraId="4E657F8E" w14:textId="1278A48D" w:rsidR="007457AB" w:rsidRDefault="007457AB" w:rsidP="008E50B4">
      <w:pPr>
        <w:spacing w:line="360" w:lineRule="auto"/>
        <w:jc w:val="left"/>
      </w:pPr>
      <w:r>
        <w:rPr>
          <w:rFonts w:hint="eastAsia"/>
        </w:rPr>
        <w:t>（1）概念</w:t>
      </w:r>
    </w:p>
    <w:p w14:paraId="6B2EFBC1" w14:textId="4D34BB93" w:rsidR="007457AB" w:rsidRDefault="007457AB" w:rsidP="008E50B4">
      <w:pPr>
        <w:spacing w:line="360" w:lineRule="auto"/>
        <w:jc w:val="left"/>
      </w:pPr>
      <w:r>
        <w:tab/>
        <w:t>1</w:t>
      </w:r>
      <w:r>
        <w:rPr>
          <w:rFonts w:hint="eastAsia"/>
        </w:rPr>
        <w:t>、溶解：物质从固相转变为液相的相变过程</w:t>
      </w:r>
    </w:p>
    <w:p w14:paraId="35D449BD" w14:textId="44DBBF84" w:rsidR="007457AB" w:rsidRDefault="007457AB" w:rsidP="008E50B4">
      <w:pPr>
        <w:spacing w:line="360" w:lineRule="auto"/>
        <w:jc w:val="left"/>
      </w:pPr>
      <w:r>
        <w:tab/>
        <w:t>2</w:t>
      </w:r>
      <w:r>
        <w:rPr>
          <w:rFonts w:hint="eastAsia"/>
        </w:rPr>
        <w:t>、溶解热：在一定的压强下，单位质量物质从固相转变为同温度的液相的过程中所吸收的热量</w:t>
      </w:r>
    </w:p>
    <w:p w14:paraId="1A7ABCCD" w14:textId="2F7BAE98" w:rsidR="007457AB" w:rsidRDefault="007457AB" w:rsidP="008E50B4">
      <w:pPr>
        <w:spacing w:line="360" w:lineRule="auto"/>
        <w:jc w:val="left"/>
      </w:pPr>
      <w:r>
        <w:tab/>
        <w:t>3</w:t>
      </w:r>
      <w:r>
        <w:rPr>
          <w:rFonts w:hint="eastAsia"/>
        </w:rPr>
        <w:t>、熔点：一定压强下晶体开始溶解时的温度</w:t>
      </w:r>
    </w:p>
    <w:p w14:paraId="29C03466" w14:textId="77B56612" w:rsidR="007457AB" w:rsidRDefault="007457AB" w:rsidP="008E50B4">
      <w:pPr>
        <w:spacing w:line="360" w:lineRule="auto"/>
        <w:jc w:val="left"/>
      </w:pPr>
      <w:r>
        <w:rPr>
          <w:rFonts w:hint="eastAsia"/>
        </w:rPr>
        <w:t>（2）混合量热法</w:t>
      </w:r>
    </w:p>
    <w:p w14:paraId="481DE988" w14:textId="3E2D3D48" w:rsidR="007457AB" w:rsidRDefault="007457AB" w:rsidP="008E50B4">
      <w:pPr>
        <w:spacing w:line="360" w:lineRule="auto"/>
        <w:jc w:val="left"/>
      </w:pPr>
      <w:r>
        <w:tab/>
      </w:r>
      <w:r>
        <w:rPr>
          <w:rFonts w:hint="eastAsia"/>
        </w:rPr>
        <w:t>质量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、温度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</m:oMath>
      <w:r>
        <w:rPr>
          <w:rFonts w:hint="eastAsia"/>
        </w:rPr>
        <w:t>的冰块与质量</w:t>
      </w:r>
      <w:r>
        <w:t>m</w:t>
      </w:r>
      <w:r>
        <w:rPr>
          <w:rFonts w:hint="eastAsia"/>
        </w:rPr>
        <w:t>、温度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的水相混合，冰全部熔化成水后，测得平衡温度为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.假定量热器内筒与搅拌器的质量分别为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，其比热容分别为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；数字式温度计之测温传感器自身热容甚小，可忽略不计；水和冰的比热容分别为c和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（在-</w:t>
      </w:r>
      <w:r>
        <w:t>40</w:t>
      </w:r>
      <w:r>
        <w:rPr>
          <w:rFonts w:hint="eastAsia"/>
        </w:rPr>
        <w:t>℃</w:t>
      </w:r>
      <w:r>
        <w:t>~0</w:t>
      </w:r>
      <w:r>
        <w:rPr>
          <w:rFonts w:hint="eastAsia"/>
        </w:rPr>
        <w:t>℃的范围内，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=1.8kj∙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）；冰的熔点为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.则由热平衡方程可得</w:t>
      </w:r>
    </w:p>
    <w:p w14:paraId="2CBD6483" w14:textId="392C63D9" w:rsidR="007457AB" w:rsidRPr="00C27E76" w:rsidRDefault="00000000" w:rsidP="008E50B4">
      <w:pPr>
        <w:spacing w:line="36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,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L+c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=(cm+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9268E1" w14:textId="00454BA5" w:rsidR="00C27E76" w:rsidRDefault="00C27E76" w:rsidP="008E50B4">
      <w:pPr>
        <w:spacing w:line="360" w:lineRule="auto"/>
        <w:jc w:val="left"/>
      </w:pPr>
      <w:r>
        <w:tab/>
      </w:r>
      <w:r>
        <w:rPr>
          <w:rFonts w:hint="eastAsia"/>
        </w:rPr>
        <w:t>本实验条件下，冰的熔点可认为是0℃，也可选取冰块温度为0℃，于是，冰的熔化热可由下式求出：</w:t>
      </w:r>
    </w:p>
    <w:p w14:paraId="57DE6B3C" w14:textId="6EC937B3" w:rsidR="00C27E76" w:rsidRPr="00C27E76" w:rsidRDefault="00C27E76" w:rsidP="008E50B4">
      <w:pPr>
        <w:spacing w:line="360" w:lineRule="auto"/>
        <w:jc w:val="left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cm+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41D631D" w14:textId="054D4599" w:rsidR="00C27E76" w:rsidRDefault="00C27E76" w:rsidP="008E50B4">
      <w:pPr>
        <w:spacing w:line="360" w:lineRule="auto"/>
        <w:jc w:val="left"/>
      </w:pPr>
      <w:r>
        <w:rPr>
          <w:rFonts w:hint="eastAsia"/>
        </w:rPr>
        <w:t>（3）散热修正</w:t>
      </w:r>
    </w:p>
    <w:p w14:paraId="72407295" w14:textId="09D1DF2F" w:rsidR="00C27E76" w:rsidRDefault="00C27E76" w:rsidP="008E50B4">
      <w:pPr>
        <w:spacing w:line="360" w:lineRule="auto"/>
        <w:ind w:firstLine="420"/>
        <w:jc w:val="left"/>
      </w:pPr>
      <w:r>
        <w:rPr>
          <w:rFonts w:hint="eastAsia"/>
        </w:rPr>
        <w:lastRenderedPageBreak/>
        <w:t>本实验采取抵偿法进行修正，其依据为牛顿冷却定律：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=-k(θ-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，其中dq表示dt时间内系统与外界交换的热量，比例系数k为散热常量。其物理意义为：单位温差下，单位时间的热量损失。</w:t>
      </w:r>
      <w:r w:rsidR="00341FC2">
        <w:rPr>
          <w:rFonts w:hint="eastAsia"/>
        </w:rPr>
        <w:t>负号的意义表示当系统温度高于环境温度时散失热量，即当</w:t>
      </w:r>
      <m:oMath>
        <m:r>
          <w:rPr>
            <w:rFonts w:ascii="Cambria Math" w:hAnsi="Cambria Math"/>
          </w:rPr>
          <m:t>θ&gt;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41FC2">
        <w:rPr>
          <w:rFonts w:hint="eastAsia"/>
        </w:rPr>
        <w:t>时，dq</w:t>
      </w:r>
      <w:r w:rsidR="00341FC2">
        <w:t>/dt&lt;0</w:t>
      </w:r>
      <w:r w:rsidR="00341FC2">
        <w:rPr>
          <w:rFonts w:hint="eastAsia"/>
        </w:rPr>
        <w:t>，系统向外界放出热量；反之，dq</w:t>
      </w:r>
      <w:r w:rsidR="00341FC2">
        <w:t>/dt&gt;0</w:t>
      </w:r>
      <w:r w:rsidR="00341FC2">
        <w:rPr>
          <w:rFonts w:hint="eastAsia"/>
        </w:rPr>
        <w:t>，系统从外界吸收热量。在实验过程中，如果恰当地将系统的初温和末温分别选在室温的两侧，即：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1FC2">
        <w:rPr>
          <w:rFonts w:hint="eastAsia"/>
        </w:rPr>
        <w:t>，并且使整个实验过程中系统与外界的热量传递前后彼此抵消，则可达到散热修正的目的。</w:t>
      </w:r>
    </w:p>
    <w:p w14:paraId="5A28D2B0" w14:textId="6DEC56A5" w:rsidR="00341FC2" w:rsidRDefault="00341FC2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四、实验内容</w:t>
      </w:r>
    </w:p>
    <w:p w14:paraId="01C47F68" w14:textId="33C31790" w:rsidR="00341FC2" w:rsidRDefault="00341FC2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1、打开数字温度计、电子天平，记录环境初温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  <w:iCs/>
          <w:sz w:val="24"/>
          <w:szCs w:val="28"/>
        </w:rPr>
        <w:t>；</w:t>
      </w:r>
    </w:p>
    <w:p w14:paraId="0AB778FC" w14:textId="62C4D3B7" w:rsidR="00341FC2" w:rsidRDefault="00341FC2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2、测量内筒质量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  <w:iCs/>
          <w:sz w:val="24"/>
          <w:szCs w:val="28"/>
        </w:rPr>
        <w:t>，搅拌器质量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iCs/>
          <w:sz w:val="24"/>
          <w:szCs w:val="28"/>
        </w:rPr>
        <w:t>；</w:t>
      </w:r>
    </w:p>
    <w:p w14:paraId="3C8E7707" w14:textId="5E7BFFF2" w:rsidR="00341FC2" w:rsidRDefault="00341FC2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3、配置温水，将温水倒入内筒至其二分之一到三分之二，测定内筒搅拌器及水的质量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iCs/>
          <w:sz w:val="24"/>
          <w:szCs w:val="28"/>
        </w:rPr>
        <w:t>；</w:t>
      </w:r>
    </w:p>
    <w:p w14:paraId="43187056" w14:textId="01782113" w:rsidR="00341FC2" w:rsidRDefault="00341FC2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4、把内筒放入量热器，插好温度计，每隔1min记录一次数据，第6min（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  <w:iCs/>
          <w:sz w:val="24"/>
          <w:szCs w:val="28"/>
        </w:rPr>
        <w:t>）放入冰块，并不断低频大幅度搅拌至结束；</w:t>
      </w:r>
    </w:p>
    <w:p w14:paraId="328935D1" w14:textId="4D80AB54" w:rsidR="00341FC2" w:rsidRDefault="00341FC2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iCs/>
          <w:sz w:val="24"/>
          <w:szCs w:val="28"/>
        </w:rPr>
        <w:tab/>
      </w:r>
      <w:r>
        <w:rPr>
          <w:rFonts w:hint="eastAsia"/>
          <w:iCs/>
          <w:sz w:val="24"/>
          <w:szCs w:val="28"/>
        </w:rPr>
        <w:t>放入冰块后每2</w:t>
      </w:r>
      <w:r>
        <w:rPr>
          <w:iCs/>
          <w:sz w:val="24"/>
          <w:szCs w:val="28"/>
        </w:rPr>
        <w:t>0</w:t>
      </w:r>
      <w:r>
        <w:rPr>
          <w:rFonts w:hint="eastAsia"/>
          <w:iCs/>
          <w:sz w:val="24"/>
          <w:szCs w:val="28"/>
        </w:rPr>
        <w:t>s记录一次温度值，直到温度达到最小（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iCs/>
          <w:sz w:val="24"/>
          <w:szCs w:val="28"/>
        </w:rPr>
        <w:t>）后略有上升</w:t>
      </w:r>
      <w:r w:rsidR="003411F6">
        <w:rPr>
          <w:rFonts w:hint="eastAsia"/>
          <w:iCs/>
          <w:sz w:val="24"/>
          <w:szCs w:val="28"/>
        </w:rPr>
        <w:t>；</w:t>
      </w:r>
    </w:p>
    <w:p w14:paraId="25B39973" w14:textId="11F57CDB" w:rsidR="003411F6" w:rsidRDefault="003411F6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5、取出内筒，称重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+M</m:t>
        </m:r>
      </m:oMath>
      <w:r>
        <w:rPr>
          <w:rFonts w:hint="eastAsia"/>
          <w:iCs/>
          <w:sz w:val="24"/>
          <w:szCs w:val="28"/>
        </w:rPr>
        <w:t>；</w:t>
      </w:r>
    </w:p>
    <w:p w14:paraId="189CA10E" w14:textId="66D1BB8E" w:rsidR="003411F6" w:rsidRDefault="003411F6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6、测量环境末温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e</m:t>
            </m:r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iCs/>
          <w:sz w:val="24"/>
          <w:szCs w:val="28"/>
        </w:rPr>
        <w:t>；</w:t>
      </w:r>
    </w:p>
    <w:p w14:paraId="62F123EB" w14:textId="2C1B603D" w:rsidR="008E50B4" w:rsidRDefault="008E50B4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五、实验数据</w:t>
      </w:r>
    </w:p>
    <w:p w14:paraId="2C64C413" w14:textId="36E1BFD0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放入冰块前的水温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C428F" w:rsidRPr="00AC428F" w14:paraId="449270CF" w14:textId="77777777" w:rsidTr="00AC428F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0A78" w14:textId="77777777" w:rsidR="00AC428F" w:rsidRPr="00AC428F" w:rsidRDefault="00AC428F" w:rsidP="00AC42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时间(min)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7C86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2635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6BE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564C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8232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C428F" w:rsidRPr="00AC428F" w14:paraId="38DAF5BB" w14:textId="77777777" w:rsidTr="00AC428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9B54" w14:textId="77777777" w:rsidR="00AC428F" w:rsidRPr="00AC428F" w:rsidRDefault="00AC428F" w:rsidP="00AC42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水温(℃)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F19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31.0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13CB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380C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2B62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0E5E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30.3 </w:t>
            </w:r>
          </w:p>
        </w:tc>
      </w:tr>
    </w:tbl>
    <w:p w14:paraId="442B73D3" w14:textId="77777777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</w:p>
    <w:p w14:paraId="1C4B473F" w14:textId="77777777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</w:p>
    <w:p w14:paraId="6B7E14E1" w14:textId="45DDA30B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lastRenderedPageBreak/>
        <w:t>放入冰块后的水温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AC428F" w:rsidRPr="00AC428F" w14:paraId="0AF42B2B" w14:textId="77777777" w:rsidTr="00AC428F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3DE1" w14:textId="77777777" w:rsidR="00AC428F" w:rsidRPr="00AC428F" w:rsidRDefault="00AC428F" w:rsidP="00AC42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时间(min)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BE2C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8B3B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29D4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8A39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8F3C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EB87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8842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53AD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C587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8FED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66AB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735A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3D9B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</w:tr>
      <w:tr w:rsidR="00AC428F" w:rsidRPr="00AC428F" w14:paraId="11066293" w14:textId="77777777" w:rsidTr="00AC428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CB84" w14:textId="77777777" w:rsidR="00AC428F" w:rsidRPr="00AC428F" w:rsidRDefault="00AC428F" w:rsidP="00AC42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水温(℃)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57F4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30.3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ECAD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26.6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9C29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24.4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BFB7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21.6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9BC2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19.2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37DE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18.6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2A0B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17.6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E580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16.6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42EE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16.3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7FBA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BF31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15.3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6C40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15.1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CEF6" w14:textId="77777777" w:rsidR="00AC428F" w:rsidRPr="00AC428F" w:rsidRDefault="00AC428F" w:rsidP="00AC428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C428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15.3</w:t>
            </w:r>
          </w:p>
        </w:tc>
      </w:tr>
    </w:tbl>
    <w:p w14:paraId="31FA06A5" w14:textId="77777777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</w:p>
    <w:p w14:paraId="534330B3" w14:textId="425EF817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可做出图像</w:t>
      </w:r>
    </w:p>
    <w:p w14:paraId="1DFED7AF" w14:textId="65654203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  <w:r w:rsidRPr="00AC428F">
        <w:rPr>
          <w:iCs/>
          <w:noProof/>
          <w:sz w:val="24"/>
          <w:szCs w:val="28"/>
        </w:rPr>
        <w:drawing>
          <wp:inline distT="0" distB="0" distL="0" distR="0" wp14:anchorId="45A54E34" wp14:editId="53825E64">
            <wp:extent cx="4853940" cy="3637711"/>
            <wp:effectExtent l="0" t="0" r="3810" b="1270"/>
            <wp:docPr id="198350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50" cy="364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5791" w14:textId="77777777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由图可知，S</w:t>
      </w:r>
      <w:r>
        <w:rPr>
          <w:iCs/>
          <w:sz w:val="24"/>
          <w:szCs w:val="28"/>
        </w:rPr>
        <w:t>1</w:t>
      </w:r>
      <w:r>
        <w:rPr>
          <w:rFonts w:hint="eastAsia"/>
          <w:iCs/>
          <w:sz w:val="24"/>
          <w:szCs w:val="28"/>
        </w:rPr>
        <w:t>≈</w:t>
      </w:r>
      <w:r>
        <w:rPr>
          <w:iCs/>
          <w:sz w:val="24"/>
          <w:szCs w:val="28"/>
        </w:rPr>
        <w:t>S2</w:t>
      </w:r>
      <w:r>
        <w:rPr>
          <w:rFonts w:hint="eastAsia"/>
          <w:iCs/>
          <w:sz w:val="24"/>
          <w:szCs w:val="28"/>
        </w:rPr>
        <w:t>；此时</w:t>
      </w:r>
    </w:p>
    <w:p w14:paraId="08797203" w14:textId="0D7F5524" w:rsidR="00AC428F" w:rsidRPr="00AC428F" w:rsidRDefault="00000000" w:rsidP="008E50B4">
      <w:pPr>
        <w:spacing w:line="360" w:lineRule="auto"/>
        <w:jc w:val="left"/>
        <w:rPr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 w:val="24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e1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e2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20.7+21.0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=20.85</m:t>
          </m:r>
          <m:r>
            <w:rPr>
              <w:rFonts w:ascii="Cambria Math" w:hAnsi="Cambria Math" w:hint="eastAsia"/>
              <w:sz w:val="24"/>
              <w:szCs w:val="28"/>
            </w:rPr>
            <m:t>℃</m:t>
          </m:r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1257"/>
        <w:gridCol w:w="872"/>
        <w:gridCol w:w="1411"/>
        <w:gridCol w:w="901"/>
        <w:gridCol w:w="2240"/>
        <w:gridCol w:w="901"/>
      </w:tblGrid>
      <w:tr w:rsidR="00AC428F" w14:paraId="567F62EA" w14:textId="77777777" w:rsidTr="00AC428F">
        <w:trPr>
          <w:jc w:val="center"/>
        </w:trPr>
        <w:tc>
          <w:tcPr>
            <w:tcW w:w="1252" w:type="dxa"/>
          </w:tcPr>
          <w:p w14:paraId="34B9F97C" w14:textId="7A42F50D" w:rsidR="00AC428F" w:rsidRDefault="00AC428F" w:rsidP="008E50B4">
            <w:pPr>
              <w:spacing w:line="360" w:lineRule="auto"/>
              <w:jc w:val="left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物理量(</w:t>
            </w:r>
            <w:r>
              <w:rPr>
                <w:iCs/>
                <w:sz w:val="24"/>
                <w:szCs w:val="28"/>
              </w:rPr>
              <w:t>g)</w:t>
            </w:r>
          </w:p>
        </w:tc>
        <w:tc>
          <w:tcPr>
            <w:tcW w:w="1257" w:type="dxa"/>
          </w:tcPr>
          <w:p w14:paraId="5DA4C982" w14:textId="58A29564" w:rsidR="00AC428F" w:rsidRDefault="00000000" w:rsidP="008E50B4">
            <w:pPr>
              <w:spacing w:line="360" w:lineRule="auto"/>
              <w:jc w:val="left"/>
              <w:rPr>
                <w:iCs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14:paraId="15D37AAA" w14:textId="4D13E5F2" w:rsidR="00AC428F" w:rsidRDefault="00000000" w:rsidP="008E50B4">
            <w:pPr>
              <w:spacing w:line="360" w:lineRule="auto"/>
              <w:jc w:val="left"/>
              <w:rPr>
                <w:iCs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6D157797" w14:textId="748B33A1" w:rsidR="00AC428F" w:rsidRDefault="00AC428F" w:rsidP="008E50B4">
            <w:pPr>
              <w:spacing w:line="360" w:lineRule="auto"/>
              <w:jc w:val="left"/>
              <w:rPr>
                <w:iCs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(m+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6B99BFA8" w14:textId="75CA3A3D" w:rsidR="00AC428F" w:rsidRDefault="00AC428F" w:rsidP="008E50B4">
            <w:pPr>
              <w:spacing w:line="360" w:lineRule="auto"/>
              <w:jc w:val="left"/>
              <w:rPr>
                <w:iCs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oMath>
            </m:oMathPara>
          </w:p>
        </w:tc>
        <w:tc>
          <w:tcPr>
            <w:tcW w:w="2240" w:type="dxa"/>
          </w:tcPr>
          <w:p w14:paraId="045A8E24" w14:textId="0BC59D3B" w:rsidR="00AC428F" w:rsidRDefault="00AC428F" w:rsidP="008E50B4">
            <w:pPr>
              <w:spacing w:line="360" w:lineRule="auto"/>
              <w:jc w:val="left"/>
              <w:rPr>
                <w:iCs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m+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10BA32B" w14:textId="175F3146" w:rsidR="00AC428F" w:rsidRDefault="00000000" w:rsidP="008E50B4">
            <w:pPr>
              <w:spacing w:line="360" w:lineRule="auto"/>
              <w:jc w:val="left"/>
              <w:rPr>
                <w:iCs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AC428F" w14:paraId="7E8F77BF" w14:textId="77777777" w:rsidTr="00AC428F">
        <w:trPr>
          <w:jc w:val="center"/>
        </w:trPr>
        <w:tc>
          <w:tcPr>
            <w:tcW w:w="1252" w:type="dxa"/>
          </w:tcPr>
          <w:p w14:paraId="700290FC" w14:textId="4151FFBB" w:rsidR="00AC428F" w:rsidRDefault="00AC428F" w:rsidP="00EB374D">
            <w:pPr>
              <w:spacing w:line="360" w:lineRule="auto"/>
              <w:jc w:val="center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测得值</w:t>
            </w:r>
          </w:p>
        </w:tc>
        <w:tc>
          <w:tcPr>
            <w:tcW w:w="1257" w:type="dxa"/>
          </w:tcPr>
          <w:p w14:paraId="2D80F58E" w14:textId="737F4FE8" w:rsidR="00AC428F" w:rsidRDefault="00AC428F" w:rsidP="00EB374D">
            <w:pPr>
              <w:spacing w:line="360" w:lineRule="auto"/>
              <w:jc w:val="center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1</w:t>
            </w:r>
            <w:r>
              <w:rPr>
                <w:iCs/>
                <w:sz w:val="24"/>
                <w:szCs w:val="28"/>
              </w:rPr>
              <w:t>10.44</w:t>
            </w:r>
          </w:p>
        </w:tc>
        <w:tc>
          <w:tcPr>
            <w:tcW w:w="872" w:type="dxa"/>
          </w:tcPr>
          <w:p w14:paraId="4759128A" w14:textId="3FCC3637" w:rsidR="00AC428F" w:rsidRDefault="00AC428F" w:rsidP="00EB374D">
            <w:pPr>
              <w:spacing w:line="360" w:lineRule="auto"/>
              <w:jc w:val="center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1</w:t>
            </w:r>
            <w:r>
              <w:rPr>
                <w:iCs/>
                <w:sz w:val="24"/>
                <w:szCs w:val="28"/>
              </w:rPr>
              <w:t>2.14</w:t>
            </w:r>
          </w:p>
        </w:tc>
        <w:tc>
          <w:tcPr>
            <w:tcW w:w="1411" w:type="dxa"/>
          </w:tcPr>
          <w:p w14:paraId="3F291CB0" w14:textId="65F33E9C" w:rsidR="00AC428F" w:rsidRDefault="00AC428F" w:rsidP="00EB374D">
            <w:pPr>
              <w:spacing w:line="360" w:lineRule="auto"/>
              <w:jc w:val="center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2</w:t>
            </w:r>
            <w:r>
              <w:rPr>
                <w:iCs/>
                <w:sz w:val="24"/>
                <w:szCs w:val="28"/>
              </w:rPr>
              <w:t>98.76</w:t>
            </w:r>
          </w:p>
        </w:tc>
        <w:tc>
          <w:tcPr>
            <w:tcW w:w="901" w:type="dxa"/>
          </w:tcPr>
          <w:p w14:paraId="273E5CA3" w14:textId="5EAD60D8" w:rsidR="00AC428F" w:rsidRDefault="00AC428F" w:rsidP="00EB374D">
            <w:pPr>
              <w:spacing w:line="360" w:lineRule="auto"/>
              <w:jc w:val="center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1</w:t>
            </w:r>
            <w:r>
              <w:rPr>
                <w:iCs/>
                <w:sz w:val="24"/>
                <w:szCs w:val="28"/>
              </w:rPr>
              <w:t>88.32</w:t>
            </w:r>
          </w:p>
        </w:tc>
        <w:tc>
          <w:tcPr>
            <w:tcW w:w="2240" w:type="dxa"/>
          </w:tcPr>
          <w:p w14:paraId="1E74A4BF" w14:textId="18BAC6DB" w:rsidR="00AC428F" w:rsidRDefault="00AC428F" w:rsidP="00EB374D">
            <w:pPr>
              <w:spacing w:line="360" w:lineRule="auto"/>
              <w:jc w:val="center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3</w:t>
            </w:r>
            <w:r>
              <w:rPr>
                <w:iCs/>
                <w:sz w:val="24"/>
                <w:szCs w:val="28"/>
              </w:rPr>
              <w:t>45.21</w:t>
            </w:r>
          </w:p>
        </w:tc>
        <w:tc>
          <w:tcPr>
            <w:tcW w:w="901" w:type="dxa"/>
          </w:tcPr>
          <w:p w14:paraId="7BE0EA75" w14:textId="1B77F0DC" w:rsidR="00AC428F" w:rsidRDefault="00AC428F" w:rsidP="00EB374D">
            <w:pPr>
              <w:spacing w:line="360" w:lineRule="auto"/>
              <w:jc w:val="center"/>
              <w:rPr>
                <w:iCs/>
                <w:sz w:val="24"/>
                <w:szCs w:val="28"/>
              </w:rPr>
            </w:pPr>
            <w:r>
              <w:rPr>
                <w:rFonts w:hint="eastAsia"/>
                <w:iCs/>
                <w:sz w:val="24"/>
                <w:szCs w:val="28"/>
              </w:rPr>
              <w:t>3</w:t>
            </w:r>
            <w:r>
              <w:rPr>
                <w:iCs/>
                <w:sz w:val="24"/>
                <w:szCs w:val="28"/>
              </w:rPr>
              <w:t>4.31</w:t>
            </w:r>
          </w:p>
        </w:tc>
      </w:tr>
    </w:tbl>
    <w:p w14:paraId="28443423" w14:textId="45ADC3E9" w:rsidR="00AC428F" w:rsidRDefault="00AC428F" w:rsidP="008E50B4">
      <w:pPr>
        <w:spacing w:line="360" w:lineRule="auto"/>
        <w:jc w:val="left"/>
        <w:rPr>
          <w:iCs/>
          <w:sz w:val="24"/>
          <w:szCs w:val="28"/>
        </w:rPr>
      </w:pPr>
    </w:p>
    <w:p w14:paraId="0E866F41" w14:textId="69D2B9E8" w:rsidR="00EB374D" w:rsidRDefault="00EB374D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由此可计算得：</w:t>
      </w:r>
    </w:p>
    <w:p w14:paraId="71BFA993" w14:textId="5673BF7E" w:rsidR="00EB374D" w:rsidRPr="00C27E76" w:rsidRDefault="00EB374D" w:rsidP="00EB374D">
      <w:pPr>
        <w:spacing w:line="360" w:lineRule="auto"/>
        <w:jc w:val="left"/>
      </w:pPr>
      <m:oMathPara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cm+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=3.645×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J∙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FC68C09" w14:textId="388FA22E" w:rsidR="00EB374D" w:rsidRDefault="00EB374D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其定</w:t>
      </w:r>
      <w:r w:rsidR="00102955">
        <w:rPr>
          <w:rFonts w:hint="eastAsia"/>
          <w:iCs/>
          <w:sz w:val="24"/>
          <w:szCs w:val="28"/>
        </w:rPr>
        <w:t>值</w:t>
      </w:r>
      <w:r>
        <w:rPr>
          <w:rFonts w:hint="eastAsia"/>
          <w:iCs/>
          <w:sz w:val="24"/>
          <w:szCs w:val="28"/>
        </w:rPr>
        <w:t>误差为：</w:t>
      </w:r>
    </w:p>
    <w:p w14:paraId="04CE32FD" w14:textId="2E2F9286" w:rsidR="00EB374D" w:rsidRPr="00102955" w:rsidRDefault="00EB374D" w:rsidP="008E50B4">
      <w:pPr>
        <w:spacing w:line="360" w:lineRule="auto"/>
        <w:jc w:val="left"/>
        <w:rPr>
          <w:iCs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=9.1%</m:t>
          </m:r>
        </m:oMath>
      </m:oMathPara>
    </w:p>
    <w:p w14:paraId="3742CEBE" w14:textId="29E8CF56" w:rsidR="00102955" w:rsidRDefault="00102955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六、思考题</w:t>
      </w:r>
    </w:p>
    <w:p w14:paraId="7AB6F99B" w14:textId="53B54F2B" w:rsidR="00102955" w:rsidRDefault="00102955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.</w:t>
      </w:r>
      <w:r>
        <w:rPr>
          <w:rFonts w:hint="eastAsia"/>
          <w:iCs/>
          <w:sz w:val="24"/>
          <w:szCs w:val="28"/>
        </w:rPr>
        <w:t>假如冰内有①气泡②小水泡③杂质，他们分别对实验结果有无影响？为什么</w:t>
      </w:r>
    </w:p>
    <w:p w14:paraId="547AC055" w14:textId="10EFCD74" w:rsidR="00102955" w:rsidRDefault="00102955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①冰中有气泡时，需吸收更多的热使整个冰体系温度升高，使得测得的冰的溶解热偏大，结果偏小。</w:t>
      </w:r>
    </w:p>
    <w:p w14:paraId="4FE71A5B" w14:textId="5AA99DAD" w:rsidR="00102955" w:rsidRDefault="00102955" w:rsidP="00102955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②冰中有小水泡，使其温度不能视为0，测的结果偏小。</w:t>
      </w:r>
    </w:p>
    <w:p w14:paraId="07CE2EED" w14:textId="3812DB14" w:rsidR="00102955" w:rsidRDefault="00102955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③冰中有杂质，使冰质量的测量值偏大，测的结果偏小。</w:t>
      </w:r>
    </w:p>
    <w:p w14:paraId="3A9530B1" w14:textId="4DC7C1E7" w:rsidR="00102955" w:rsidRDefault="00102955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2.如果冰中含水量为x</w:t>
      </w:r>
      <w:r>
        <w:rPr>
          <w:iCs/>
          <w:sz w:val="24"/>
          <w:szCs w:val="28"/>
        </w:rPr>
        <w:t>%</w:t>
      </w:r>
      <w:r>
        <w:rPr>
          <w:rFonts w:hint="eastAsia"/>
          <w:iCs/>
          <w:sz w:val="24"/>
          <w:szCs w:val="28"/>
        </w:rPr>
        <w:t>，试求由此引起冰熔化热L的相对误差。</w:t>
      </w:r>
    </w:p>
    <w:p w14:paraId="1E0D6D72" w14:textId="4A438F5D" w:rsidR="00102955" w:rsidRDefault="00E00C77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修正后的融化热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,</m:t>
            </m:r>
          </m:sup>
        </m:sSup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cm+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1-x%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1-x%</m:t>
            </m:r>
          </m:den>
        </m:f>
      </m:oMath>
    </w:p>
    <w:p w14:paraId="4C90CC1A" w14:textId="7756D098" w:rsidR="00E00C77" w:rsidRDefault="00E00C77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相对误差为</w:t>
      </w:r>
      <m:oMath>
        <m:r>
          <w:rPr>
            <w:rFonts w:ascii="Cambria Math" w:hAnsi="Cambria Math"/>
            <w:sz w:val="24"/>
            <w:szCs w:val="28"/>
          </w:rPr>
          <m:t>η=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,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-L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</m:sup>
            </m:sSup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</w:rPr>
              <m:t>%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1-x%</m:t>
            </m:r>
          </m:den>
        </m:f>
      </m:oMath>
    </w:p>
    <w:p w14:paraId="5B51AEC5" w14:textId="67AAA450" w:rsidR="00102955" w:rsidRDefault="00102955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3</w:t>
      </w:r>
      <w:r>
        <w:rPr>
          <w:iCs/>
          <w:sz w:val="24"/>
          <w:szCs w:val="28"/>
        </w:rPr>
        <w:t>.</w:t>
      </w:r>
      <w:r>
        <w:rPr>
          <w:rFonts w:hint="eastAsia"/>
          <w:iCs/>
          <w:sz w:val="24"/>
          <w:szCs w:val="28"/>
        </w:rPr>
        <w:t>若给定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=3.341×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5</m:t>
            </m:r>
          </m:sup>
        </m:sSup>
        <m:r>
          <w:rPr>
            <w:rFonts w:ascii="Cambria Math" w:hAnsi="Cambria Math"/>
            <w:sz w:val="24"/>
            <w:szCs w:val="28"/>
          </w:rPr>
          <m:t>J∙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kg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</m:oMath>
      <w:r>
        <w:rPr>
          <w:rFonts w:hint="eastAsia"/>
          <w:iCs/>
          <w:sz w:val="24"/>
          <w:szCs w:val="28"/>
        </w:rPr>
        <w:t>，试求L的定值误差，求法。</w:t>
      </w:r>
    </w:p>
    <w:p w14:paraId="6B7C0191" w14:textId="036691B0" w:rsidR="00102955" w:rsidRDefault="00102955" w:rsidP="008E50B4">
      <w:pPr>
        <w:spacing w:line="360" w:lineRule="auto"/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参照数据处理。</w:t>
      </w:r>
    </w:p>
    <w:p w14:paraId="6D68BA78" w14:textId="77777777" w:rsidR="008A0D8F" w:rsidRDefault="008A0D8F" w:rsidP="008E50B4">
      <w:pPr>
        <w:spacing w:line="360" w:lineRule="auto"/>
        <w:jc w:val="left"/>
        <w:rPr>
          <w:iCs/>
          <w:sz w:val="24"/>
          <w:szCs w:val="28"/>
        </w:rPr>
      </w:pPr>
    </w:p>
    <w:p w14:paraId="0C2C6904" w14:textId="77777777" w:rsidR="008A0D8F" w:rsidRDefault="008A0D8F" w:rsidP="008E50B4">
      <w:pPr>
        <w:spacing w:line="360" w:lineRule="auto"/>
        <w:jc w:val="left"/>
        <w:rPr>
          <w:iCs/>
          <w:sz w:val="24"/>
          <w:szCs w:val="28"/>
        </w:rPr>
      </w:pPr>
    </w:p>
    <w:p w14:paraId="193A576B" w14:textId="77777777" w:rsidR="008A0D8F" w:rsidRDefault="008A0D8F" w:rsidP="008E50B4">
      <w:pPr>
        <w:spacing w:line="360" w:lineRule="auto"/>
        <w:jc w:val="left"/>
        <w:rPr>
          <w:iCs/>
          <w:sz w:val="24"/>
          <w:szCs w:val="28"/>
        </w:rPr>
      </w:pPr>
    </w:p>
    <w:p w14:paraId="040B5108" w14:textId="77777777" w:rsidR="008A0D8F" w:rsidRDefault="008A0D8F" w:rsidP="008E50B4">
      <w:pPr>
        <w:spacing w:line="360" w:lineRule="auto"/>
        <w:jc w:val="left"/>
        <w:rPr>
          <w:iCs/>
          <w:sz w:val="24"/>
          <w:szCs w:val="28"/>
        </w:rPr>
      </w:pPr>
    </w:p>
    <w:p w14:paraId="7651E464" w14:textId="77777777" w:rsidR="008A0D8F" w:rsidRDefault="008A0D8F" w:rsidP="008E50B4">
      <w:pPr>
        <w:spacing w:line="360" w:lineRule="auto"/>
        <w:jc w:val="left"/>
        <w:rPr>
          <w:iCs/>
          <w:sz w:val="24"/>
          <w:szCs w:val="28"/>
        </w:rPr>
      </w:pPr>
    </w:p>
    <w:p w14:paraId="11FAD2AD" w14:textId="77777777" w:rsidR="008A0D8F" w:rsidRDefault="008A0D8F" w:rsidP="008E50B4">
      <w:pPr>
        <w:spacing w:line="360" w:lineRule="auto"/>
        <w:jc w:val="left"/>
        <w:rPr>
          <w:iCs/>
          <w:sz w:val="24"/>
          <w:szCs w:val="28"/>
        </w:rPr>
      </w:pPr>
    </w:p>
    <w:p w14:paraId="2D335FD1" w14:textId="760F148A" w:rsidR="008A0D8F" w:rsidRPr="00102955" w:rsidRDefault="008A0D8F" w:rsidP="008E50B4">
      <w:pPr>
        <w:spacing w:line="360" w:lineRule="auto"/>
        <w:jc w:val="left"/>
        <w:rPr>
          <w:rFonts w:hint="eastAsia"/>
          <w:iCs/>
          <w:sz w:val="24"/>
          <w:szCs w:val="28"/>
        </w:rPr>
      </w:pPr>
      <w:r w:rsidRPr="008A0D8F">
        <w:rPr>
          <w:iCs/>
          <w:noProof/>
          <w:sz w:val="24"/>
          <w:szCs w:val="28"/>
        </w:rPr>
        <w:lastRenderedPageBreak/>
        <w:drawing>
          <wp:inline distT="0" distB="0" distL="0" distR="0" wp14:anchorId="6BDF9F23" wp14:editId="2865AAFD">
            <wp:extent cx="5615940" cy="7486650"/>
            <wp:effectExtent l="0" t="0" r="3810" b="0"/>
            <wp:docPr id="1550779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D8F" w:rsidRPr="00102955" w:rsidSect="001E5218">
      <w:pgSz w:w="11906" w:h="16838"/>
      <w:pgMar w:top="2098" w:right="1474" w:bottom="1814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41"/>
    <w:rsid w:val="00102955"/>
    <w:rsid w:val="001E5218"/>
    <w:rsid w:val="002236D0"/>
    <w:rsid w:val="003411F6"/>
    <w:rsid w:val="00341FC2"/>
    <w:rsid w:val="0045623A"/>
    <w:rsid w:val="00745341"/>
    <w:rsid w:val="007457AB"/>
    <w:rsid w:val="0082293B"/>
    <w:rsid w:val="008A0D8F"/>
    <w:rsid w:val="008E50B4"/>
    <w:rsid w:val="00AC428F"/>
    <w:rsid w:val="00C27E76"/>
    <w:rsid w:val="00E00C77"/>
    <w:rsid w:val="00EB374D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1B9D"/>
  <w15:chartTrackingRefBased/>
  <w15:docId w15:val="{E598B45A-726F-48F4-95E8-B23FE17F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7AB"/>
    <w:rPr>
      <w:color w:val="808080"/>
    </w:rPr>
  </w:style>
  <w:style w:type="table" w:styleId="a4">
    <w:name w:val="Table Grid"/>
    <w:basedOn w:val="a1"/>
    <w:uiPriority w:val="39"/>
    <w:rsid w:val="00AC4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F18353420067@outlook.com</dc:creator>
  <cp:keywords/>
  <dc:description/>
  <cp:lastModifiedBy>F18353420067@outlook.com</cp:lastModifiedBy>
  <cp:revision>4</cp:revision>
  <dcterms:created xsi:type="dcterms:W3CDTF">2023-05-03T06:28:00Z</dcterms:created>
  <dcterms:modified xsi:type="dcterms:W3CDTF">2023-05-05T04:19:00Z</dcterms:modified>
</cp:coreProperties>
</file>