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50E" w14:textId="72E9D0EA" w:rsidR="002236D0" w:rsidRDefault="004A4FD5" w:rsidP="004A4FD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实验名称——迈克尔逊干涉仪</w:t>
      </w:r>
    </w:p>
    <w:p w14:paraId="0F009CA5" w14:textId="42A3324E" w:rsidR="004A4FD5" w:rsidRDefault="004A4FD5" w:rsidP="004A4FD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组别：</w:t>
      </w:r>
      <w:r>
        <w:rPr>
          <w:sz w:val="28"/>
          <w:szCs w:val="28"/>
          <w:u w:val="single"/>
        </w:rPr>
        <w:t xml:space="preserve"> H </w:t>
      </w:r>
      <w:r>
        <w:rPr>
          <w:rFonts w:hint="eastAsia"/>
          <w:sz w:val="28"/>
          <w:szCs w:val="28"/>
        </w:rPr>
        <w:t>姓名：</w:t>
      </w:r>
      <w:proofErr w:type="gramStart"/>
      <w:r>
        <w:rPr>
          <w:rFonts w:hint="eastAsia"/>
          <w:sz w:val="28"/>
          <w:szCs w:val="28"/>
          <w:u w:val="single"/>
        </w:rPr>
        <w:t>付立伟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2212504 </w:t>
      </w:r>
      <w:r>
        <w:rPr>
          <w:sz w:val="28"/>
          <w:szCs w:val="28"/>
        </w:rPr>
        <w:t xml:space="preserve"> 实验时间：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2023.3.31</w:t>
      </w:r>
    </w:p>
    <w:p w14:paraId="09CDBB4C" w14:textId="498D5385" w:rsidR="004A4FD5" w:rsidRDefault="004A4FD5" w:rsidP="004A4FD5">
      <w:pPr>
        <w:jc w:val="left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、实验目的</w:t>
      </w:r>
    </w:p>
    <w:p w14:paraId="4DC9E7D0" w14:textId="7EBAC819" w:rsidR="004A4FD5" w:rsidRPr="00C01619" w:rsidRDefault="004A4FD5" w:rsidP="004A4FD5">
      <w:pPr>
        <w:jc w:val="left"/>
        <w:rPr>
          <w:sz w:val="24"/>
          <w:szCs w:val="24"/>
        </w:rPr>
      </w:pPr>
      <w:r w:rsidRPr="00C01619">
        <w:rPr>
          <w:rFonts w:hint="eastAsia"/>
          <w:sz w:val="24"/>
          <w:szCs w:val="24"/>
        </w:rPr>
        <w:t>1</w:t>
      </w:r>
      <w:r w:rsidRPr="00C01619">
        <w:rPr>
          <w:sz w:val="24"/>
          <w:szCs w:val="24"/>
        </w:rPr>
        <w:t>.了解迈克尔逊干涉仪的结构并掌握调节方法</w:t>
      </w:r>
    </w:p>
    <w:p w14:paraId="5E9B54B3" w14:textId="75FA4F6B" w:rsidR="004A4FD5" w:rsidRPr="00C01619" w:rsidRDefault="004A4FD5" w:rsidP="004A4FD5">
      <w:pPr>
        <w:jc w:val="left"/>
        <w:rPr>
          <w:sz w:val="24"/>
          <w:szCs w:val="24"/>
        </w:rPr>
      </w:pPr>
      <w:r w:rsidRPr="00C01619">
        <w:rPr>
          <w:rFonts w:hint="eastAsia"/>
          <w:sz w:val="24"/>
          <w:szCs w:val="24"/>
        </w:rPr>
        <w:t>2</w:t>
      </w:r>
      <w:r w:rsidRPr="00C01619">
        <w:rPr>
          <w:sz w:val="24"/>
          <w:szCs w:val="24"/>
        </w:rPr>
        <w:t>.观察等厚干涉、等倾干涉现象</w:t>
      </w:r>
    </w:p>
    <w:p w14:paraId="1EC5A2AD" w14:textId="13F07B09" w:rsidR="004A4FD5" w:rsidRPr="00C01619" w:rsidRDefault="004A4FD5" w:rsidP="004A4FD5">
      <w:pPr>
        <w:jc w:val="left"/>
        <w:rPr>
          <w:sz w:val="24"/>
          <w:szCs w:val="24"/>
        </w:rPr>
      </w:pPr>
      <w:r w:rsidRPr="00C01619">
        <w:rPr>
          <w:rFonts w:hint="eastAsia"/>
          <w:sz w:val="24"/>
          <w:szCs w:val="24"/>
        </w:rPr>
        <w:t>3</w:t>
      </w:r>
      <w:r w:rsidRPr="00C01619">
        <w:rPr>
          <w:sz w:val="24"/>
          <w:szCs w:val="24"/>
        </w:rPr>
        <w:t>.测量激光光源的波长</w:t>
      </w:r>
    </w:p>
    <w:p w14:paraId="10240552" w14:textId="1C3CC5AE" w:rsidR="004A4FD5" w:rsidRDefault="004A4FD5" w:rsidP="004A4FD5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二、实验仪器用具</w:t>
      </w:r>
    </w:p>
    <w:p w14:paraId="62785870" w14:textId="74A84D52" w:rsidR="004A4FD5" w:rsidRPr="00C01619" w:rsidRDefault="004A4FD5" w:rsidP="004A4FD5">
      <w:pPr>
        <w:jc w:val="left"/>
        <w:rPr>
          <w:sz w:val="24"/>
          <w:szCs w:val="24"/>
        </w:rPr>
      </w:pPr>
      <w:r w:rsidRPr="00C01619">
        <w:rPr>
          <w:sz w:val="24"/>
          <w:szCs w:val="24"/>
        </w:rPr>
        <w:t>迈克尔逊干涉仪、激光光源</w:t>
      </w:r>
    </w:p>
    <w:p w14:paraId="77AB4649" w14:textId="64475A4E" w:rsidR="004A4FD5" w:rsidRDefault="004A4FD5" w:rsidP="004A4FD5">
      <w:pPr>
        <w:jc w:val="left"/>
        <w:rPr>
          <w:sz w:val="28"/>
          <w:szCs w:val="28"/>
        </w:rPr>
      </w:pPr>
      <w:r>
        <w:rPr>
          <w:sz w:val="28"/>
          <w:szCs w:val="28"/>
        </w:rPr>
        <w:t>三、实验原理</w:t>
      </w:r>
    </w:p>
    <w:p w14:paraId="20604279" w14:textId="7E58B15E" w:rsidR="00C01619" w:rsidRDefault="00C01619" w:rsidP="00C01619">
      <w:pPr>
        <w:ind w:firstLineChars="200" w:firstLine="480"/>
        <w:jc w:val="left"/>
        <w:rPr>
          <w:sz w:val="24"/>
          <w:szCs w:val="24"/>
        </w:rPr>
      </w:pPr>
      <w:r w:rsidRPr="00C01619">
        <w:rPr>
          <w:rFonts w:hint="eastAsia"/>
          <w:sz w:val="24"/>
          <w:szCs w:val="24"/>
        </w:rPr>
        <w:t>迈克尔逊干涉仪是一个分振幅法的双光束干涉仪，其光路如图1</w:t>
      </w:r>
      <w:r w:rsidRPr="00C01619">
        <w:rPr>
          <w:sz w:val="24"/>
          <w:szCs w:val="24"/>
        </w:rPr>
        <w:t>所示</w:t>
      </w:r>
      <w:r>
        <w:rPr>
          <w:sz w:val="24"/>
          <w:szCs w:val="24"/>
        </w:rPr>
        <w:t>，它由反射镜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2、</w:t>
      </w:r>
      <w:proofErr w:type="gramStart"/>
      <w:r>
        <w:rPr>
          <w:sz w:val="24"/>
          <w:szCs w:val="24"/>
        </w:rPr>
        <w:t>分束镜</w:t>
      </w:r>
      <w:proofErr w:type="gramEnd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1和补偿板2组成。其中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1是一个固定反射镜，反射镜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2可以沿光轴前后移动，它们分别放置在两个相互垂直臂中；</w:t>
      </w:r>
      <w:proofErr w:type="gramStart"/>
      <w:r>
        <w:rPr>
          <w:sz w:val="24"/>
          <w:szCs w:val="24"/>
        </w:rPr>
        <w:t>分束镜和</w:t>
      </w:r>
      <w:proofErr w:type="gramEnd"/>
      <w:r>
        <w:rPr>
          <w:sz w:val="24"/>
          <w:szCs w:val="24"/>
        </w:rPr>
        <w:t>补偿板与两个反射镜均成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5°，且相互平行；</w:t>
      </w:r>
      <w:proofErr w:type="gramStart"/>
      <w:r>
        <w:rPr>
          <w:sz w:val="24"/>
          <w:szCs w:val="24"/>
        </w:rPr>
        <w:t>分束镜</w:t>
      </w:r>
      <w:proofErr w:type="gramEnd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1的一个面镀有半</w:t>
      </w:r>
      <w:proofErr w:type="gramStart"/>
      <w:r>
        <w:rPr>
          <w:sz w:val="24"/>
          <w:szCs w:val="24"/>
        </w:rPr>
        <w:t>透半反膜</w:t>
      </w:r>
      <w:proofErr w:type="gramEnd"/>
      <w:r>
        <w:rPr>
          <w:sz w:val="24"/>
          <w:szCs w:val="24"/>
        </w:rPr>
        <w:t>，它能将入射光等强度地分为两束；补偿板是一个与</w:t>
      </w:r>
      <w:proofErr w:type="gramStart"/>
      <w:r>
        <w:rPr>
          <w:sz w:val="24"/>
          <w:szCs w:val="24"/>
        </w:rPr>
        <w:t>分束镜厚度</w:t>
      </w:r>
      <w:proofErr w:type="gramEnd"/>
      <w:r>
        <w:rPr>
          <w:sz w:val="24"/>
          <w:szCs w:val="24"/>
        </w:rPr>
        <w:t>和折射率完全相同的玻璃板。</w:t>
      </w:r>
    </w:p>
    <w:p w14:paraId="2B9951AB" w14:textId="71EA4245" w:rsidR="000472F2" w:rsidRDefault="000472F2" w:rsidP="000472F2">
      <w:pPr>
        <w:ind w:firstLineChars="200" w:firstLine="480"/>
        <w:jc w:val="center"/>
        <w:rPr>
          <w:sz w:val="24"/>
          <w:szCs w:val="24"/>
        </w:rPr>
      </w:pPr>
      <w:r w:rsidRPr="000472F2">
        <w:rPr>
          <w:noProof/>
          <w:sz w:val="24"/>
          <w:szCs w:val="24"/>
        </w:rPr>
        <w:drawing>
          <wp:inline distT="0" distB="0" distL="0" distR="0" wp14:anchorId="04E4F666" wp14:editId="51EFA719">
            <wp:extent cx="3162300" cy="2132819"/>
            <wp:effectExtent l="0" t="0" r="0" b="1270"/>
            <wp:docPr id="1794191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33" cy="213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4940" w14:textId="69E6838C" w:rsidR="000472F2" w:rsidRDefault="000472F2" w:rsidP="000472F2">
      <w:pPr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</w:p>
    <w:p w14:paraId="08AADCE1" w14:textId="01BC0AF1" w:rsidR="00B17D52" w:rsidRDefault="00A45553" w:rsidP="00B17D5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如图2所示，多光束激光器提供的每条光纤的输出端是一个短焦距凸透</w:t>
      </w:r>
      <w:r>
        <w:rPr>
          <w:rFonts w:hint="eastAsia"/>
          <w:sz w:val="24"/>
          <w:szCs w:val="24"/>
        </w:rPr>
        <w:lastRenderedPageBreak/>
        <w:t>镜，经其汇聚后的激光束，可以认为是一个很好的点光源S发出的球面光波。S</w:t>
      </w:r>
      <w:r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为S经M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及G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反射后所成的像，S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为S经G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及M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反射后所成的像。S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为两相干光源，发出的球面波在其相遇的空间处处相干，为非定域干涉，在相遇处都能产生干涉条纹。空间任一点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的干涉明暗由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到该点的光程差Δ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2-r1</w:t>
      </w:r>
      <w:r>
        <w:rPr>
          <w:rFonts w:hint="eastAsia"/>
          <w:sz w:val="24"/>
          <w:szCs w:val="24"/>
        </w:rPr>
        <w:t>决定，其中r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和r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分别为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到P点的光程。P点的光强分布的极</w:t>
      </w:r>
      <w:proofErr w:type="gramStart"/>
      <w:r>
        <w:rPr>
          <w:rFonts w:hint="eastAsia"/>
          <w:sz w:val="24"/>
          <w:szCs w:val="24"/>
        </w:rPr>
        <w:t>大和极</w:t>
      </w:r>
      <w:proofErr w:type="gramEnd"/>
      <w:r>
        <w:rPr>
          <w:rFonts w:hint="eastAsia"/>
          <w:sz w:val="24"/>
          <w:szCs w:val="24"/>
        </w:rPr>
        <w:t>小的条件</w:t>
      </w:r>
      <w:r w:rsidR="000472F2">
        <w:rPr>
          <w:rFonts w:hint="eastAsia"/>
          <w:sz w:val="24"/>
          <w:szCs w:val="24"/>
        </w:rPr>
        <w:t>为</w:t>
      </w:r>
    </w:p>
    <w:p w14:paraId="11B4C53E" w14:textId="019CC69B" w:rsidR="00B17D52" w:rsidRDefault="00B17D52" w:rsidP="00B17D52">
      <w:pPr>
        <w:ind w:firstLineChars="200" w:firstLine="48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∆=</m:t>
        </m:r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λ      (k=0,1,2,…)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亮条纹</w:t>
      </w:r>
    </w:p>
    <w:p w14:paraId="767BE5AC" w14:textId="25FC6504" w:rsidR="00B17D52" w:rsidRDefault="00B17D52" w:rsidP="00B17D52">
      <w:pPr>
        <w:ind w:firstLineChars="200" w:firstLine="48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     (k=1,2,…)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暗条纹</w:t>
      </w:r>
    </w:p>
    <w:p w14:paraId="5EBC1D66" w14:textId="01AC2856" w:rsidR="000472F2" w:rsidRDefault="000472F2" w:rsidP="00B17D52">
      <w:pPr>
        <w:ind w:firstLineChars="200" w:firstLine="480"/>
        <w:jc w:val="center"/>
        <w:rPr>
          <w:sz w:val="24"/>
          <w:szCs w:val="24"/>
        </w:rPr>
      </w:pPr>
      <w:r w:rsidRPr="000472F2">
        <w:rPr>
          <w:noProof/>
          <w:sz w:val="24"/>
          <w:szCs w:val="24"/>
        </w:rPr>
        <w:drawing>
          <wp:inline distT="0" distB="0" distL="0" distR="0" wp14:anchorId="741EE53A" wp14:editId="7EE7120B">
            <wp:extent cx="1615440" cy="3287406"/>
            <wp:effectExtent l="0" t="0" r="3810" b="8255"/>
            <wp:docPr id="1066560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15" cy="32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13EE" w14:textId="48A4EB4F" w:rsidR="000472F2" w:rsidRDefault="000472F2" w:rsidP="00B17D52">
      <w:pPr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</w:p>
    <w:p w14:paraId="47AB775C" w14:textId="739FB6CF" w:rsidR="00B17D52" w:rsidRDefault="00B17D52" w:rsidP="00B17D5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与M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垂直时，所产生的条纹为等倾条纹，若M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与M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不垂直时，产生条纹则</w:t>
      </w:r>
      <w:proofErr w:type="gramStart"/>
      <w:r>
        <w:rPr>
          <w:rFonts w:hint="eastAsia"/>
          <w:sz w:val="24"/>
          <w:szCs w:val="24"/>
        </w:rPr>
        <w:t>为劈尖</w:t>
      </w:r>
      <w:proofErr w:type="gramEnd"/>
      <w:r>
        <w:rPr>
          <w:rFonts w:hint="eastAsia"/>
          <w:sz w:val="24"/>
          <w:szCs w:val="24"/>
        </w:rPr>
        <w:t>等厚条纹。改变M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与M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之间距离d时，其光程差也相应发生改变。当d增加λ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，相应的光程差</w:t>
      </w:r>
      <w:r w:rsidR="00940D0D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λ，在中心的条纹干涉级次由k变为k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，</w:t>
      </w:r>
      <w:r w:rsidR="00940D0D">
        <w:rPr>
          <w:rFonts w:hint="eastAsia"/>
          <w:sz w:val="24"/>
          <w:szCs w:val="24"/>
        </w:rPr>
        <w:t>这样就会“冒出”一个条纹；</w:t>
      </w:r>
      <w:r w:rsidR="00940D0D">
        <w:rPr>
          <w:rFonts w:hint="eastAsia"/>
          <w:sz w:val="24"/>
          <w:szCs w:val="24"/>
        </w:rPr>
        <w:t>当d</w:t>
      </w:r>
      <w:r w:rsidR="00940D0D">
        <w:rPr>
          <w:rFonts w:hint="eastAsia"/>
          <w:sz w:val="24"/>
          <w:szCs w:val="24"/>
        </w:rPr>
        <w:t>减少</w:t>
      </w:r>
      <w:r w:rsidR="00940D0D">
        <w:rPr>
          <w:rFonts w:hint="eastAsia"/>
          <w:sz w:val="24"/>
          <w:szCs w:val="24"/>
        </w:rPr>
        <w:t>λ</w:t>
      </w:r>
      <w:r w:rsidR="00940D0D">
        <w:rPr>
          <w:sz w:val="24"/>
          <w:szCs w:val="24"/>
        </w:rPr>
        <w:t>/2</w:t>
      </w:r>
      <w:r w:rsidR="00940D0D">
        <w:rPr>
          <w:rFonts w:hint="eastAsia"/>
          <w:sz w:val="24"/>
          <w:szCs w:val="24"/>
        </w:rPr>
        <w:t>，相应的光程差减少λ，在中心的条纹干涉级次由k变为k</w:t>
      </w:r>
      <w:r w:rsidR="00940D0D">
        <w:rPr>
          <w:sz w:val="24"/>
          <w:szCs w:val="24"/>
        </w:rPr>
        <w:t>-</w:t>
      </w:r>
      <w:r w:rsidR="00940D0D">
        <w:rPr>
          <w:sz w:val="24"/>
          <w:szCs w:val="24"/>
        </w:rPr>
        <w:t>1</w:t>
      </w:r>
      <w:r w:rsidR="00940D0D">
        <w:rPr>
          <w:rFonts w:hint="eastAsia"/>
          <w:sz w:val="24"/>
          <w:szCs w:val="24"/>
        </w:rPr>
        <w:t>，这样就会“</w:t>
      </w:r>
      <w:r w:rsidR="00940D0D">
        <w:rPr>
          <w:rFonts w:hint="eastAsia"/>
          <w:sz w:val="24"/>
          <w:szCs w:val="24"/>
        </w:rPr>
        <w:t>缩进</w:t>
      </w:r>
      <w:r w:rsidR="00940D0D">
        <w:rPr>
          <w:rFonts w:hint="eastAsia"/>
          <w:sz w:val="24"/>
          <w:szCs w:val="24"/>
        </w:rPr>
        <w:t>”一个条纹</w:t>
      </w:r>
      <w:r w:rsidR="00940D0D">
        <w:rPr>
          <w:rFonts w:hint="eastAsia"/>
          <w:sz w:val="24"/>
          <w:szCs w:val="24"/>
        </w:rPr>
        <w:t>。当“冒出”或“缩进”了</w:t>
      </w:r>
      <w:r w:rsidR="00940D0D">
        <w:rPr>
          <w:rFonts w:hint="eastAsia"/>
          <w:sz w:val="24"/>
          <w:szCs w:val="24"/>
        </w:rPr>
        <w:lastRenderedPageBreak/>
        <w:t>N</w:t>
      </w:r>
      <w:proofErr w:type="gramStart"/>
      <w:r w:rsidR="00940D0D">
        <w:rPr>
          <w:rFonts w:hint="eastAsia"/>
          <w:sz w:val="24"/>
          <w:szCs w:val="24"/>
        </w:rPr>
        <w:t>个</w:t>
      </w:r>
      <w:proofErr w:type="gramEnd"/>
      <w:r w:rsidR="00940D0D">
        <w:rPr>
          <w:rFonts w:hint="eastAsia"/>
          <w:sz w:val="24"/>
          <w:szCs w:val="24"/>
        </w:rPr>
        <w:t>条纹，d的改变量</w:t>
      </w:r>
      <m:oMath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 w:hint="eastAsia"/>
            <w:sz w:val="24"/>
            <w:szCs w:val="24"/>
          </w:rPr>
          <m:t>d</m:t>
        </m:r>
      </m:oMath>
      <w:r w:rsidR="00940D0D">
        <w:rPr>
          <w:rFonts w:hint="eastAsia"/>
          <w:sz w:val="24"/>
          <w:szCs w:val="24"/>
        </w:rPr>
        <w:t>为</w:t>
      </w:r>
    </w:p>
    <w:p w14:paraId="51351FA8" w14:textId="3ED96574" w:rsidR="00940D0D" w:rsidRPr="00940D0D" w:rsidRDefault="00940D0D" w:rsidP="00940D0D">
      <w:pPr>
        <w:ind w:firstLineChars="200" w:firstLine="48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 w:hint="eastAsia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=N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515E8B6" w14:textId="52A810E6" w:rsidR="00940D0D" w:rsidRDefault="00940D0D" w:rsidP="00940D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四、操作步骤</w:t>
      </w:r>
    </w:p>
    <w:p w14:paraId="149D37CD" w14:textId="79C96833" w:rsidR="00940D0D" w:rsidRPr="00C54BC9" w:rsidRDefault="00940D0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（一）水平调节。调节干涉仪底角螺丝，使仪器导轨平面水平，然后用锁紧圈锁住。</w:t>
      </w:r>
    </w:p>
    <w:p w14:paraId="3EAF6324" w14:textId="270FCD87" w:rsidR="00940D0D" w:rsidRPr="00C54BC9" w:rsidRDefault="00940D0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（二）等臂调节。调节粗调手轮移动M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镜，让M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、M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镜与分光板G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大致等距离。</w:t>
      </w:r>
    </w:p>
    <w:p w14:paraId="244C86B1" w14:textId="417DC500" w:rsidR="00940D0D" w:rsidRPr="00C54BC9" w:rsidRDefault="00940D0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（三）最亮点重合。打开激光开关，检查激光输出嘴的位置和放向，让光束垂直射向M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的中心部位。将观察屏转向一侧并固定，直接观察M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镜，视野中呈现两排分别由M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、M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反射回来的亮点，找准每排亮点中最亮的那个点，分别调节M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和M</w:t>
      </w:r>
      <w:r w:rsidRPr="00C54BC9">
        <w:rPr>
          <w:sz w:val="24"/>
          <w:szCs w:val="24"/>
        </w:rPr>
        <w:t>2</w:t>
      </w:r>
      <w:proofErr w:type="gramStart"/>
      <w:r w:rsidRPr="00C54BC9">
        <w:rPr>
          <w:rFonts w:hint="eastAsia"/>
          <w:sz w:val="24"/>
          <w:szCs w:val="24"/>
        </w:rPr>
        <w:t>两个</w:t>
      </w:r>
      <w:proofErr w:type="gramEnd"/>
      <w:r w:rsidRPr="00C54BC9">
        <w:rPr>
          <w:rFonts w:hint="eastAsia"/>
          <w:sz w:val="24"/>
          <w:szCs w:val="24"/>
        </w:rPr>
        <w:t>反射镜背后的调节螺丝（先调M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，再调M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），使两排亮点中最亮的光点严格重合，此时说明M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已垂直于M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，注意调节时调节螺丝的松紧要均衡，防止损坏调节螺丝</w:t>
      </w:r>
      <w:r w:rsidR="00025A05" w:rsidRPr="00C54BC9">
        <w:rPr>
          <w:rFonts w:hint="eastAsia"/>
          <w:sz w:val="24"/>
          <w:szCs w:val="24"/>
        </w:rPr>
        <w:t>。</w:t>
      </w:r>
    </w:p>
    <w:p w14:paraId="10FB7721" w14:textId="6EA8E9AD" w:rsidR="00025A05" w:rsidRPr="00C54BC9" w:rsidRDefault="00025A05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（四）条纹移到屏中央。将观察屏转回原位置，若上一步的中最亮点已严格重合，则观察屏上可以观察到圆形干涉条纹，若没有条纹，可能是</w:t>
      </w:r>
      <w:proofErr w:type="gramStart"/>
      <w:r w:rsidRPr="00C54BC9">
        <w:rPr>
          <w:rFonts w:hint="eastAsia"/>
          <w:sz w:val="24"/>
          <w:szCs w:val="24"/>
        </w:rPr>
        <w:t>亮点没</w:t>
      </w:r>
      <w:proofErr w:type="gramEnd"/>
      <w:r w:rsidRPr="00C54BC9">
        <w:rPr>
          <w:rFonts w:hint="eastAsia"/>
          <w:sz w:val="24"/>
          <w:szCs w:val="24"/>
        </w:rPr>
        <w:t>严格重合，或者条纹在屏幕边缘。调节粗调手轮使条纹大小、粗细适中，再轻微调节M</w:t>
      </w:r>
      <w:r w:rsidRPr="00C54BC9">
        <w:rPr>
          <w:sz w:val="24"/>
          <w:szCs w:val="24"/>
        </w:rPr>
        <w:t>1</w:t>
      </w:r>
      <w:r w:rsidRPr="00C54BC9">
        <w:rPr>
          <w:rFonts w:hint="eastAsia"/>
          <w:sz w:val="24"/>
          <w:szCs w:val="24"/>
        </w:rPr>
        <w:t>镜上的水平或竖直拉簧螺丝，使圆形条纹的中心位于屏中央。</w:t>
      </w:r>
    </w:p>
    <w:p w14:paraId="611987A2" w14:textId="0D42107C" w:rsidR="00025A05" w:rsidRPr="00C54BC9" w:rsidRDefault="00025A05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（五）</w:t>
      </w:r>
      <w:proofErr w:type="gramStart"/>
      <w:r w:rsidR="00344B7D" w:rsidRPr="00C54BC9">
        <w:rPr>
          <w:rFonts w:hint="eastAsia"/>
          <w:sz w:val="24"/>
          <w:szCs w:val="24"/>
        </w:rPr>
        <w:t>观察非</w:t>
      </w:r>
      <w:proofErr w:type="gramEnd"/>
      <w:r w:rsidR="00344B7D" w:rsidRPr="00C54BC9">
        <w:rPr>
          <w:rFonts w:hint="eastAsia"/>
          <w:sz w:val="24"/>
          <w:szCs w:val="24"/>
        </w:rPr>
        <w:t>定域干涉。前后左右移动屏的位置和角度，法线干涉条纹的大小或形状发生变化，证明非定义域干涉是空间处处相干的。</w:t>
      </w:r>
    </w:p>
    <w:p w14:paraId="3A7F251C" w14:textId="74D36268" w:rsidR="006F7B9D" w:rsidRPr="00C54BC9" w:rsidRDefault="006F7B9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（六）条纹特征与d的关系。调节粗调手轮前后移动M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，观察条纹“冒出”或“缩进现象，判断M</w:t>
      </w:r>
      <w:r w:rsidRPr="00C54BC9">
        <w:rPr>
          <w:sz w:val="24"/>
          <w:szCs w:val="24"/>
        </w:rPr>
        <w:t>1’</w:t>
      </w:r>
      <w:r w:rsidRPr="00C54BC9">
        <w:rPr>
          <w:rFonts w:hint="eastAsia"/>
          <w:sz w:val="24"/>
          <w:szCs w:val="24"/>
        </w:rPr>
        <w:t>与M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之间的距离d是变大还是变小，并观察条纹的粗细、疏密和d大小之间的关系</w:t>
      </w:r>
    </w:p>
    <w:p w14:paraId="6C731861" w14:textId="6F17158C" w:rsidR="006F7B9D" w:rsidRPr="00C54BC9" w:rsidRDefault="006F7B9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lastRenderedPageBreak/>
        <w:t>测量激光波长</w:t>
      </w:r>
    </w:p>
    <w:p w14:paraId="63A29312" w14:textId="137ED758" w:rsidR="006F7B9D" w:rsidRPr="00C54BC9" w:rsidRDefault="006F7B9D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（一）仪器调零：沿某方向将微调手轮调到零并记住旋转方向，沿同一方向旋转粗调手轮使之对准某一刻度，注意此后粗调手轮不要再动，测量过程中如需要反向旋转微调手轮，则一定要重新调零。</w:t>
      </w:r>
    </w:p>
    <w:p w14:paraId="0418075D" w14:textId="5C0797C8" w:rsidR="00C54BC9" w:rsidRDefault="00C54BC9" w:rsidP="00940D0D">
      <w:pPr>
        <w:jc w:val="left"/>
        <w:rPr>
          <w:sz w:val="24"/>
          <w:szCs w:val="24"/>
        </w:rPr>
      </w:pPr>
      <w:r w:rsidRPr="00C54BC9">
        <w:rPr>
          <w:rFonts w:hint="eastAsia"/>
          <w:sz w:val="24"/>
          <w:szCs w:val="24"/>
        </w:rPr>
        <w:t>（二）</w:t>
      </w:r>
      <w:r w:rsidRPr="00C54BC9">
        <w:rPr>
          <w:rFonts w:hint="eastAsia"/>
          <w:sz w:val="24"/>
          <w:szCs w:val="24"/>
        </w:rPr>
        <w:t>测量并计算波长</w:t>
      </w:r>
      <w:r w:rsidRPr="00C54BC9">
        <w:rPr>
          <w:rFonts w:hint="eastAsia"/>
          <w:sz w:val="24"/>
          <w:szCs w:val="24"/>
        </w:rPr>
        <w:t>。沿刚才的方向旋转微调手轮，条纹每冒出5</w:t>
      </w:r>
      <w:r w:rsidRPr="00C54BC9">
        <w:rPr>
          <w:sz w:val="24"/>
          <w:szCs w:val="24"/>
        </w:rPr>
        <w:t>0</w:t>
      </w:r>
      <w:r w:rsidRPr="00C54BC9">
        <w:rPr>
          <w:rFonts w:hint="eastAsia"/>
          <w:sz w:val="24"/>
          <w:szCs w:val="24"/>
        </w:rPr>
        <w:t>个记录相应的M</w:t>
      </w:r>
      <w:r w:rsidRPr="00C54BC9">
        <w:rPr>
          <w:sz w:val="24"/>
          <w:szCs w:val="24"/>
        </w:rPr>
        <w:t>2</w:t>
      </w:r>
      <w:r w:rsidRPr="00C54BC9">
        <w:rPr>
          <w:rFonts w:hint="eastAsia"/>
          <w:sz w:val="24"/>
          <w:szCs w:val="24"/>
        </w:rPr>
        <w:t>的位置，连续记录6次以上，用最小二乘法计算激光的波长。</w:t>
      </w:r>
    </w:p>
    <w:p w14:paraId="2A56C1E1" w14:textId="0C4E9551" w:rsidR="00C54BC9" w:rsidRDefault="00C54BC9" w:rsidP="00940D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五、数据处理</w:t>
      </w:r>
    </w:p>
    <w:tbl>
      <w:tblPr>
        <w:tblW w:w="10201" w:type="dxa"/>
        <w:jc w:val="center"/>
        <w:tblLook w:val="04A0" w:firstRow="1" w:lastRow="0" w:firstColumn="1" w:lastColumn="0" w:noHBand="0" w:noVBand="1"/>
      </w:tblPr>
      <w:tblGrid>
        <w:gridCol w:w="1701"/>
        <w:gridCol w:w="1384"/>
        <w:gridCol w:w="709"/>
        <w:gridCol w:w="737"/>
        <w:gridCol w:w="709"/>
        <w:gridCol w:w="709"/>
        <w:gridCol w:w="709"/>
        <w:gridCol w:w="708"/>
        <w:gridCol w:w="851"/>
        <w:gridCol w:w="709"/>
        <w:gridCol w:w="1275"/>
      </w:tblGrid>
      <w:tr w:rsidR="003A348C" w:rsidRPr="003A348C" w14:paraId="26E932C5" w14:textId="77777777" w:rsidTr="000472F2">
        <w:trPr>
          <w:trHeight w:val="27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582C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条纹移动数N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7BBC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966B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466A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052F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AA27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57FD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</w:tr>
      <w:tr w:rsidR="003A348C" w:rsidRPr="003A348C" w14:paraId="227E6FDA" w14:textId="77777777" w:rsidTr="000472F2">
        <w:trPr>
          <w:trHeight w:val="27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6956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可移动镜位置d1/mm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E3CE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35770 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2E53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37359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13D9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38975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42AC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40550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AE55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53.42165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B14C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3.43810</w:t>
            </w:r>
          </w:p>
        </w:tc>
      </w:tr>
      <w:tr w:rsidR="003A348C" w:rsidRPr="003A348C" w14:paraId="4C1A8A57" w14:textId="77777777" w:rsidTr="000472F2">
        <w:trPr>
          <w:trHeight w:val="27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BD5C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Δd/mm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50FA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0.01589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8FDD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0.01606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F3AA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AD8E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0.01625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F089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0.01645</w:t>
            </w:r>
          </w:p>
        </w:tc>
      </w:tr>
      <w:tr w:rsidR="003A348C" w:rsidRPr="003A348C" w14:paraId="241CBDAA" w14:textId="77777777" w:rsidTr="000472F2">
        <w:trPr>
          <w:trHeight w:val="276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BE4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λ/nm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ECF7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635.6 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8FFB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646.4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5845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630.0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F880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646.0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3180" w14:textId="77777777" w:rsidR="003A348C" w:rsidRPr="003A348C" w:rsidRDefault="003A348C" w:rsidP="000C2E8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34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658.0 </w:t>
            </w:r>
          </w:p>
        </w:tc>
      </w:tr>
    </w:tbl>
    <w:p w14:paraId="3DC30E88" w14:textId="45EC0796" w:rsidR="003A348C" w:rsidRPr="00DB48C3" w:rsidRDefault="003A348C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t>以可移动镜位置（nm）为纵轴，以</w:t>
      </w:r>
      <w:r w:rsidR="005C6E7F" w:rsidRPr="00DB48C3">
        <w:rPr>
          <w:rFonts w:hint="eastAsia"/>
          <w:sz w:val="24"/>
          <w:szCs w:val="24"/>
        </w:rPr>
        <w:t>条纹移动数N为横轴，利用最小二乘法计算得到拟合曲线</w:t>
      </w:r>
      <w:r w:rsidR="000472F2">
        <w:rPr>
          <w:rFonts w:hint="eastAsia"/>
          <w:sz w:val="24"/>
          <w:szCs w:val="24"/>
        </w:rPr>
        <w:t>（图3）</w:t>
      </w:r>
      <w:r w:rsidR="005C6E7F" w:rsidRPr="00DB48C3">
        <w:rPr>
          <w:rFonts w:hint="eastAsia"/>
          <w:sz w:val="24"/>
          <w:szCs w:val="24"/>
        </w:rPr>
        <w:t>，其斜率k为3</w:t>
      </w:r>
      <w:r w:rsidR="005C6E7F" w:rsidRPr="00DB48C3">
        <w:rPr>
          <w:sz w:val="24"/>
          <w:szCs w:val="24"/>
        </w:rPr>
        <w:t>21.1</w:t>
      </w:r>
      <w:r w:rsidR="005C6E7F" w:rsidRPr="00DB48C3">
        <w:rPr>
          <w:rFonts w:hint="eastAsia"/>
          <w:sz w:val="24"/>
          <w:szCs w:val="24"/>
        </w:rPr>
        <w:t>。</w:t>
      </w:r>
    </w:p>
    <w:p w14:paraId="2251A174" w14:textId="01E9364D" w:rsidR="005C6E7F" w:rsidRPr="00DB48C3" w:rsidRDefault="005C6E7F" w:rsidP="00940D0D">
      <w:pPr>
        <w:jc w:val="left"/>
        <w:rPr>
          <w:rFonts w:hint="eastAsia"/>
          <w:sz w:val="24"/>
          <w:szCs w:val="24"/>
        </w:rPr>
      </w:pPr>
      <w:r w:rsidRPr="00DB48C3">
        <w:rPr>
          <w:rFonts w:hint="eastAsia"/>
          <w:sz w:val="24"/>
          <w:szCs w:val="24"/>
        </w:rPr>
        <w:t>对于该方程，有</w:t>
      </w: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DB48C3">
        <w:rPr>
          <w:rFonts w:hint="eastAsia"/>
          <w:sz w:val="24"/>
          <w:szCs w:val="24"/>
        </w:rPr>
        <w:t xml:space="preserve"> ，则由最小二乘法得到波长为6</w:t>
      </w:r>
      <w:r w:rsidRPr="00DB48C3">
        <w:rPr>
          <w:sz w:val="24"/>
          <w:szCs w:val="24"/>
        </w:rPr>
        <w:t>42.2</w:t>
      </w:r>
      <w:r w:rsidRPr="00DB48C3">
        <w:rPr>
          <w:rFonts w:hint="eastAsia"/>
          <w:sz w:val="24"/>
          <w:szCs w:val="24"/>
        </w:rPr>
        <w:t>nm。</w:t>
      </w:r>
    </w:p>
    <w:p w14:paraId="14F6CD36" w14:textId="5F0C1ABA" w:rsidR="003A348C" w:rsidRDefault="003A348C" w:rsidP="00940D0D">
      <w:pPr>
        <w:jc w:val="left"/>
        <w:rPr>
          <w:sz w:val="24"/>
          <w:szCs w:val="24"/>
        </w:rPr>
      </w:pPr>
      <w:r w:rsidRPr="00DB48C3">
        <w:rPr>
          <w:noProof/>
          <w:sz w:val="20"/>
          <w:szCs w:val="21"/>
        </w:rPr>
        <w:drawing>
          <wp:inline distT="0" distB="0" distL="0" distR="0" wp14:anchorId="05813378" wp14:editId="73F21579">
            <wp:extent cx="5274310" cy="3481705"/>
            <wp:effectExtent l="0" t="0" r="2540" b="4445"/>
            <wp:docPr id="204882596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6AD33B6-B725-FAC5-B323-9EA20193C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6A3BF7" w14:textId="1437AE40" w:rsidR="000472F2" w:rsidRPr="00DB48C3" w:rsidRDefault="000472F2" w:rsidP="000472F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3</w:t>
      </w:r>
    </w:p>
    <w:p w14:paraId="25F65FAC" w14:textId="38616BB3" w:rsidR="005C6E7F" w:rsidRPr="00DB48C3" w:rsidRDefault="005C6E7F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lastRenderedPageBreak/>
        <w:t>由表格数据可知，测量波长平均值：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acc>
        <m:r>
          <w:rPr>
            <w:rFonts w:ascii="Cambria Math" w:hAnsi="Cambria Math"/>
            <w:sz w:val="24"/>
            <w:szCs w:val="24"/>
          </w:rPr>
          <m:t>=643.2</m:t>
        </m:r>
        <m:r>
          <w:rPr>
            <w:rFonts w:ascii="Cambria Math" w:hAnsi="Cambria Math" w:hint="eastAsia"/>
            <w:sz w:val="24"/>
            <w:szCs w:val="24"/>
          </w:rPr>
          <m:t>nm</m:t>
        </m:r>
      </m:oMath>
      <w:r w:rsidRPr="00DB48C3">
        <w:rPr>
          <w:rFonts w:hint="eastAsia"/>
          <w:sz w:val="24"/>
          <w:szCs w:val="24"/>
        </w:rPr>
        <w:t xml:space="preserve"> </w:t>
      </w:r>
    </w:p>
    <w:p w14:paraId="0E7861E2" w14:textId="470C27D8" w:rsidR="005C6E7F" w:rsidRPr="00DB48C3" w:rsidRDefault="005C6E7F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t>而本次测量值的A类不确定度为：</w:t>
      </w:r>
    </w:p>
    <w:p w14:paraId="4F6AC897" w14:textId="46B6AE51" w:rsidR="005C6E7F" w:rsidRPr="00DB48C3" w:rsidRDefault="005C6E7F" w:rsidP="00940D0D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÷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=5.5</m:t>
          </m:r>
        </m:oMath>
      </m:oMathPara>
    </w:p>
    <w:p w14:paraId="694A26AD" w14:textId="0C6D90E4" w:rsidR="005C6E7F" w:rsidRPr="00DB48C3" w:rsidRDefault="005C6E7F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t>B类不确定度为：</w:t>
      </w:r>
    </w:p>
    <w:p w14:paraId="625C2CA7" w14:textId="7D525900" w:rsidR="005C6E7F" w:rsidRPr="00DB48C3" w:rsidRDefault="005C6E7F" w:rsidP="00940D0D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=5.8</m:t>
          </m:r>
        </m:oMath>
      </m:oMathPara>
    </w:p>
    <w:p w14:paraId="5B2D4B3C" w14:textId="60A9B43E" w:rsidR="005C6E7F" w:rsidRPr="00DB48C3" w:rsidRDefault="005C6E7F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t>则总不确定度为：</w:t>
      </w:r>
    </w:p>
    <w:p w14:paraId="6974A2A9" w14:textId="57EEAD0C" w:rsidR="005C6E7F" w:rsidRPr="00DB48C3" w:rsidRDefault="005C6E7F" w:rsidP="00940D0D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8.0</m:t>
          </m:r>
        </m:oMath>
      </m:oMathPara>
    </w:p>
    <w:p w14:paraId="7A717D66" w14:textId="1BA9F7D9" w:rsidR="00DB48C3" w:rsidRPr="00DB48C3" w:rsidRDefault="00DB48C3" w:rsidP="00940D0D">
      <w:pPr>
        <w:jc w:val="left"/>
        <w:rPr>
          <w:sz w:val="24"/>
          <w:szCs w:val="24"/>
        </w:rPr>
      </w:pPr>
      <w:r w:rsidRPr="00DB48C3">
        <w:rPr>
          <w:rFonts w:hint="eastAsia"/>
          <w:sz w:val="24"/>
          <w:szCs w:val="24"/>
        </w:rPr>
        <w:t>故由最小二乘法所得波长为</w:t>
      </w:r>
    </w:p>
    <w:p w14:paraId="6295F6FA" w14:textId="65EB67A0" w:rsidR="00DB48C3" w:rsidRPr="00A73B63" w:rsidRDefault="00DB48C3" w:rsidP="00940D0D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λ=(642.2±8.0)</m:t>
          </m:r>
          <m:r>
            <w:rPr>
              <w:rFonts w:ascii="Cambria Math" w:hAnsi="Cambria Math" w:hint="eastAsia"/>
              <w:sz w:val="24"/>
              <w:szCs w:val="24"/>
            </w:rPr>
            <m:t>nm</m:t>
          </m:r>
        </m:oMath>
      </m:oMathPara>
    </w:p>
    <w:p w14:paraId="12F34124" w14:textId="33D1D080" w:rsidR="00A73B63" w:rsidRDefault="00A73B63" w:rsidP="00940D0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五、思考总结</w:t>
      </w:r>
    </w:p>
    <w:p w14:paraId="13388490" w14:textId="597FC13F" w:rsidR="00A73B63" w:rsidRPr="00A73B63" w:rsidRDefault="00A73B63" w:rsidP="00940D0D">
      <w:pPr>
        <w:jc w:val="left"/>
        <w:rPr>
          <w:rFonts w:hint="eastAsia"/>
          <w:sz w:val="24"/>
          <w:szCs w:val="24"/>
        </w:rPr>
      </w:pPr>
      <w:r w:rsidRPr="00A73B63">
        <w:rPr>
          <w:sz w:val="24"/>
          <w:szCs w:val="24"/>
        </w:rPr>
        <w:tab/>
      </w:r>
      <w:r w:rsidRPr="00A73B63">
        <w:rPr>
          <w:rFonts w:hint="eastAsia"/>
          <w:sz w:val="24"/>
          <w:szCs w:val="24"/>
        </w:rPr>
        <w:t>本次实验</w:t>
      </w:r>
      <w:r>
        <w:rPr>
          <w:rFonts w:hint="eastAsia"/>
          <w:sz w:val="24"/>
          <w:szCs w:val="24"/>
        </w:rPr>
        <w:t>中，个人认为难点在于仪器的调试以及数圈数。仪器调试较为考验耐心，需要平心静气。而数圈数时，由于实验仪器较为精密，</w:t>
      </w:r>
      <w:proofErr w:type="gramStart"/>
      <w:r>
        <w:rPr>
          <w:rFonts w:hint="eastAsia"/>
          <w:sz w:val="24"/>
          <w:szCs w:val="24"/>
        </w:rPr>
        <w:t>故环境</w:t>
      </w:r>
      <w:proofErr w:type="gramEnd"/>
      <w:r>
        <w:rPr>
          <w:rFonts w:hint="eastAsia"/>
          <w:sz w:val="24"/>
          <w:szCs w:val="24"/>
        </w:rPr>
        <w:t>稍微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振动，便会</w:t>
      </w:r>
      <w:r w:rsidR="00284138">
        <w:rPr>
          <w:rFonts w:hint="eastAsia"/>
          <w:sz w:val="24"/>
          <w:szCs w:val="24"/>
        </w:rPr>
        <w:t>使图像发生震动导致数不清环数。而每组测5</w:t>
      </w:r>
      <w:r w:rsidR="00284138">
        <w:rPr>
          <w:sz w:val="24"/>
          <w:szCs w:val="24"/>
        </w:rPr>
        <w:t>0</w:t>
      </w:r>
      <w:r w:rsidR="00284138">
        <w:rPr>
          <w:rFonts w:hint="eastAsia"/>
          <w:sz w:val="24"/>
          <w:szCs w:val="24"/>
        </w:rPr>
        <w:t>次变化便是为了消除读圈数失误所产生的误差。建议读取圈数变化时以中部变黑为一次，这样可减小图像颤动带来的观测难度。</w:t>
      </w:r>
    </w:p>
    <w:sectPr w:rsidR="00A73B63" w:rsidRPr="00A73B63" w:rsidSect="003A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0E0C" w14:textId="77777777" w:rsidR="00AC60FE" w:rsidRDefault="00AC60FE" w:rsidP="00C54BC9">
      <w:r>
        <w:separator/>
      </w:r>
    </w:p>
  </w:endnote>
  <w:endnote w:type="continuationSeparator" w:id="0">
    <w:p w14:paraId="30F180DA" w14:textId="77777777" w:rsidR="00AC60FE" w:rsidRDefault="00AC60FE" w:rsidP="00C5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72CA" w14:textId="77777777" w:rsidR="00AC60FE" w:rsidRDefault="00AC60FE" w:rsidP="00C54BC9">
      <w:r>
        <w:separator/>
      </w:r>
    </w:p>
  </w:footnote>
  <w:footnote w:type="continuationSeparator" w:id="0">
    <w:p w14:paraId="1F384DED" w14:textId="77777777" w:rsidR="00AC60FE" w:rsidRDefault="00AC60FE" w:rsidP="00C54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09"/>
    <w:rsid w:val="00025A05"/>
    <w:rsid w:val="000472F2"/>
    <w:rsid w:val="00077FF4"/>
    <w:rsid w:val="001E5218"/>
    <w:rsid w:val="002236D0"/>
    <w:rsid w:val="00284138"/>
    <w:rsid w:val="00344B7D"/>
    <w:rsid w:val="003A348C"/>
    <w:rsid w:val="004A4FD5"/>
    <w:rsid w:val="005C6E7F"/>
    <w:rsid w:val="006F7B9D"/>
    <w:rsid w:val="00940D0D"/>
    <w:rsid w:val="00A45553"/>
    <w:rsid w:val="00A73B63"/>
    <w:rsid w:val="00AC60FE"/>
    <w:rsid w:val="00B17D52"/>
    <w:rsid w:val="00C01619"/>
    <w:rsid w:val="00C54BC9"/>
    <w:rsid w:val="00DB48C3"/>
    <w:rsid w:val="00E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358D3"/>
  <w15:chartTrackingRefBased/>
  <w15:docId w15:val="{D2B7A8DB-F47C-4A7C-949F-54FD1BC3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D52"/>
    <w:rPr>
      <w:color w:val="808080"/>
    </w:rPr>
  </w:style>
  <w:style w:type="paragraph" w:styleId="a4">
    <w:name w:val="header"/>
    <w:basedOn w:val="a"/>
    <w:link w:val="a5"/>
    <w:uiPriority w:val="99"/>
    <w:unhideWhenUsed/>
    <w:rsid w:val="00C5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4B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4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3454;&#39564;&#25253;&#21578;%20&#22823;&#29289;%20&#30005;&#36335;%20&#29983;&#29289;\&#25968;&#25454;&#22788;&#29702;%20&#36808;&#20811;&#23572;&#36874;&#24178;&#28041;&#202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条纹移动数和可移动镜位置的关系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50</c:v>
                </c:pt>
                <c:pt idx="3">
                  <c:v>100</c:v>
                </c:pt>
                <c:pt idx="5">
                  <c:v>150</c:v>
                </c:pt>
                <c:pt idx="7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Sheet1!$B$2:$K$2</c:f>
              <c:numCache>
                <c:formatCode>0.00000_ </c:formatCode>
                <c:ptCount val="10"/>
                <c:pt idx="0">
                  <c:v>53357700</c:v>
                </c:pt>
                <c:pt idx="1">
                  <c:v>53373590</c:v>
                </c:pt>
                <c:pt idx="3">
                  <c:v>53389750</c:v>
                </c:pt>
                <c:pt idx="5">
                  <c:v>53405500</c:v>
                </c:pt>
                <c:pt idx="7">
                  <c:v>53421650</c:v>
                </c:pt>
                <c:pt idx="9">
                  <c:v>53438100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36-4789-B364-A015A604D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454928"/>
        <c:axId val="275664256"/>
      </c:scatterChart>
      <c:valAx>
        <c:axId val="26945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5664256"/>
        <c:crossesAt val="53350000"/>
        <c:crossBetween val="midCat"/>
      </c:valAx>
      <c:valAx>
        <c:axId val="27566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45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alpha val="99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5</cp:revision>
  <dcterms:created xsi:type="dcterms:W3CDTF">2023-04-03T09:15:00Z</dcterms:created>
  <dcterms:modified xsi:type="dcterms:W3CDTF">2023-04-06T07:41:00Z</dcterms:modified>
</cp:coreProperties>
</file>