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Clinical Case Summary</w:t>
      </w:r>
    </w:p>
    <w:p>
      <w:r>
        <w:br/>
        <w:t>Age and Status:</w:t>
        <w:br/>
        <w:t>Female, 18 years old, student</w:t>
      </w:r>
    </w:p>
    <w:p>
      <w:pPr>
        <w:pStyle w:val="Heading1"/>
      </w:pPr>
      <w:r>
        <w:br/>
        <w:t>Summary of Identified Issues</w:t>
      </w:r>
    </w:p>
    <w:p>
      <w:pPr>
        <w:pStyle w:val="Heading3"/>
      </w:pPr>
      <w:r>
        <w:br/>
        <w:t>1. Eating Disorders:</w:t>
      </w:r>
    </w:p>
    <w:p>
      <w:pPr>
        <w:pStyle w:val="ListBullet"/>
      </w:pPr>
      <w:r>
        <w:t>Alternating between strict control and binge eating episodes.</w:t>
      </w:r>
    </w:p>
    <w:p>
      <w:pPr>
        <w:pStyle w:val="ListBullet"/>
      </w:pPr>
      <w:r>
        <w:t>Eating habits loaded with moral judgments ('good' vs 'bad' food).</w:t>
      </w:r>
    </w:p>
    <w:p>
      <w:pPr>
        <w:pStyle w:val="ListBullet"/>
      </w:pPr>
      <w:r>
        <w:t>Strong guilt after meals.</w:t>
      </w:r>
    </w:p>
    <w:p>
      <w:pPr>
        <w:pStyle w:val="ListBullet"/>
      </w:pPr>
      <w:r>
        <w:t>Feeling powerless when comforting eating routines are disrupted.</w:t>
      </w:r>
    </w:p>
    <w:p>
      <w:pPr>
        <w:pStyle w:val="Heading3"/>
      </w:pPr>
      <w:r>
        <w:br/>
        <w:t>2. Difficult Relationship with the Body:</w:t>
      </w:r>
    </w:p>
    <w:p>
      <w:pPr>
        <w:pStyle w:val="ListBullet"/>
      </w:pPr>
      <w:r>
        <w:t>Body hatred dating back to childhood.</w:t>
      </w:r>
    </w:p>
    <w:p>
      <w:pPr>
        <w:pStyle w:val="ListBullet"/>
      </w:pPr>
      <w:r>
        <w:t>Constant comparison (especially with a very thin friend).</w:t>
      </w:r>
    </w:p>
    <w:p>
      <w:pPr>
        <w:pStyle w:val="ListBullet"/>
      </w:pPr>
      <w:r>
        <w:t>Early labeling ('the greedy one') shaping body identity.</w:t>
      </w:r>
    </w:p>
    <w:p>
      <w:pPr>
        <w:pStyle w:val="Heading3"/>
      </w:pPr>
      <w:r>
        <w:br/>
        <w:t>3. Emotional Imbalance:</w:t>
      </w:r>
    </w:p>
    <w:p>
      <w:pPr>
        <w:pStyle w:val="ListBullet"/>
      </w:pPr>
      <w:r>
        <w:t>Academic stress + sleep issues + emotional hypersensitivity.</w:t>
      </w:r>
    </w:p>
    <w:p>
      <w:pPr>
        <w:pStyle w:val="ListBullet"/>
      </w:pPr>
      <w:r>
        <w:t>Feeling of family injustice (needs around food not acknowledged).</w:t>
      </w:r>
    </w:p>
    <w:p>
      <w:pPr>
        <w:pStyle w:val="ListBullet"/>
      </w:pPr>
      <w:r>
        <w:t>Need to be seen, acknowledged, and respected in her choices.</w:t>
      </w:r>
    </w:p>
    <w:p>
      <w:pPr>
        <w:pStyle w:val="Heading3"/>
      </w:pPr>
      <w:r>
        <w:br/>
        <w:t>4. Unstable Friendship Dynamics:</w:t>
      </w:r>
    </w:p>
    <w:p>
      <w:pPr>
        <w:pStyle w:val="ListBullet"/>
      </w:pPr>
      <w:r>
        <w:t>Friendship triangle with implicit tensions (exclusion, jealousy, unspoken conflicts).</w:t>
      </w:r>
    </w:p>
    <w:p>
      <w:pPr>
        <w:pStyle w:val="ListBullet"/>
      </w:pPr>
      <w:r>
        <w:t>Seeking emotional balance in a trio perceived as 'perfect' but experienced as unstable.</w:t>
      </w:r>
    </w:p>
    <w:p>
      <w:pPr>
        <w:pStyle w:val="Heading2"/>
      </w:pPr>
      <w:r>
        <w:br/>
        <w:t>Dominant Emotions</w:t>
      </w:r>
    </w:p>
    <w:p>
      <w:pPr>
        <w:pStyle w:val="ListBullet"/>
      </w:pPr>
      <w:r>
        <w:t>Guilt</w:t>
      </w:r>
    </w:p>
    <w:p>
      <w:pPr>
        <w:pStyle w:val="ListBullet"/>
      </w:pPr>
      <w:r>
        <w:t>Body shame</w:t>
      </w:r>
    </w:p>
    <w:p>
      <w:pPr>
        <w:pStyle w:val="ListBullet"/>
      </w:pPr>
      <w:r>
        <w:t>Silent anger</w:t>
      </w:r>
    </w:p>
    <w:p>
      <w:pPr>
        <w:pStyle w:val="ListBullet"/>
      </w:pPr>
      <w:r>
        <w:t>Injustice</w:t>
      </w:r>
    </w:p>
    <w:p>
      <w:pPr>
        <w:pStyle w:val="ListBullet"/>
      </w:pPr>
      <w:r>
        <w:t>Sadness</w:t>
      </w:r>
    </w:p>
    <w:p>
      <w:pPr>
        <w:pStyle w:val="ListBullet"/>
      </w:pPr>
      <w:r>
        <w:t>Fear of losing control</w:t>
      </w:r>
    </w:p>
    <w:p>
      <w:pPr>
        <w:pStyle w:val="Heading2"/>
      </w:pPr>
      <w:r>
        <w:br/>
        <w:t>Limiting Beliefs</w:t>
      </w:r>
    </w:p>
    <w:p>
      <w:pPr>
        <w:pStyle w:val="ListBullet"/>
      </w:pPr>
      <w:r>
        <w:t>If I eat something special, I lose control.</w:t>
      </w:r>
    </w:p>
    <w:p>
      <w:pPr>
        <w:pStyle w:val="ListBullet"/>
      </w:pPr>
      <w:r>
        <w:t>I only matter if I control my body.</w:t>
      </w:r>
    </w:p>
    <w:p>
      <w:pPr>
        <w:pStyle w:val="ListBullet"/>
      </w:pPr>
      <w:r>
        <w:t>I don’t deserve to be considered like others.</w:t>
      </w:r>
    </w:p>
    <w:p>
      <w:pPr>
        <w:pStyle w:val="ListBullet"/>
      </w:pPr>
      <w:r>
        <w:t>I must manage on my own, even for basic needs.</w:t>
      </w:r>
    </w:p>
    <w:p>
      <w:pPr>
        <w:pStyle w:val="ListBullet"/>
      </w:pPr>
      <w:r>
        <w:t>A slim and rational friend is better than me.</w:t>
      </w:r>
    </w:p>
    <w:p>
      <w:pPr>
        <w:pStyle w:val="Heading1"/>
      </w:pPr>
      <w:r>
        <w:br/>
        <w:t>Identified Psychological Mechanisms</w:t>
      </w:r>
    </w:p>
    <w:p>
      <w:r>
        <w:t>Typical Chain Reaction:</w:t>
        <w:br/>
        <w:t>Lack → frustration → loss of control → binge → guilt → desire to restrict → overload → new crisis.</w:t>
      </w:r>
    </w:p>
    <w:p>
      <w:pPr>
        <w:pStyle w:val="Heading2"/>
      </w:pPr>
      <w:r>
        <w:br/>
        <w:t>Main Triggers</w:t>
      </w:r>
    </w:p>
    <w:p>
      <w:pPr>
        <w:pStyle w:val="ListBullet"/>
      </w:pPr>
      <w:r>
        <w:t>Disruption of comforting eating routines.</w:t>
      </w:r>
    </w:p>
    <w:p>
      <w:pPr>
        <w:pStyle w:val="ListBullet"/>
      </w:pPr>
      <w:r>
        <w:t>Social situations involving 'special' food (pizza, raclette, crepes).</w:t>
      </w:r>
    </w:p>
    <w:p>
      <w:pPr>
        <w:pStyle w:val="ListBullet"/>
      </w:pPr>
      <w:r>
        <w:t>Perceived family neglect (no groceries, unequal treatment with brother).</w:t>
      </w:r>
    </w:p>
    <w:p>
      <w:pPr>
        <w:pStyle w:val="ListBullet"/>
      </w:pPr>
      <w:r>
        <w:t>Comparison with other bodies and metabolisms.</w:t>
      </w:r>
    </w:p>
    <w:p>
      <w:pPr>
        <w:pStyle w:val="ListBullet"/>
      </w:pPr>
      <w:r>
        <w:t>Fatigue + stress + academic overload.</w:t>
      </w:r>
    </w:p>
    <w:p>
      <w:pPr>
        <w:pStyle w:val="Heading1"/>
      </w:pPr>
      <w:r>
        <w:br/>
        <w:t>Proposed Solutions</w:t>
      </w:r>
    </w:p>
    <w:p>
      <w:pPr>
        <w:pStyle w:val="Heading3"/>
      </w:pPr>
      <w:r>
        <w:br/>
        <w:t>Immediate Solutions (Daily Management)</w:t>
      </w:r>
    </w:p>
    <w:p>
      <w:pPr>
        <w:pStyle w:val="ListBullet"/>
      </w:pPr>
      <w:r>
        <w:t>Create an 'emergency food kit': keep a small box of favorite items (chia, agave syrup, almonds, etc.) in your bag or locker to avoid sudden frustration.</w:t>
      </w:r>
    </w:p>
    <w:p>
      <w:pPr>
        <w:pStyle w:val="ListBullet"/>
      </w:pPr>
      <w:r>
        <w:t>Kind food journal: track not to control but to observe kindly (What did I enjoy eating today? How did I feel after?).</w:t>
      </w:r>
    </w:p>
    <w:p>
      <w:pPr>
        <w:pStyle w:val="ListBullet"/>
      </w:pPr>
      <w:r>
        <w:t>Express anti-crisis exercise: before a binge, pause 3 minutes: 'Am I hungry? Thirsty? Do I need something other than food?' + deep breathing.</w:t>
      </w:r>
    </w:p>
    <w:p>
      <w:pPr>
        <w:pStyle w:val="Heading3"/>
      </w:pPr>
      <w:r>
        <w:br/>
        <w:t>Intermediate Solutions (Deeper Rebalancing)</w:t>
      </w:r>
    </w:p>
    <w:p>
      <w:pPr>
        <w:pStyle w:val="ListBullet"/>
      </w:pPr>
      <w:r>
        <w:t>Establish two to three nurturing ritual meals per week with favorite foods, mindfully, without phone or judgment. Set an intention (self-care, reconnection).</w:t>
      </w:r>
    </w:p>
    <w:p>
      <w:pPr>
        <w:pStyle w:val="ListBullet"/>
      </w:pPr>
      <w:r>
        <w:t>Cognitive restructuring: change 'I ate badly so I’m worthless' → 'I ate differently than my ideal, but I still deserve love.'</w:t>
      </w:r>
    </w:p>
    <w:p>
      <w:pPr>
        <w:pStyle w:val="ListBullet"/>
      </w:pPr>
      <w:r>
        <w:t>Daily soothing visualization: every morning, imagine a meal that calms you. Feel the relaxation, desire, and softness in your body.</w:t>
      </w:r>
    </w:p>
    <w:p>
      <w:pPr>
        <w:pStyle w:val="Heading3"/>
      </w:pPr>
      <w:r>
        <w:br/>
        <w:t>Long-Term Solutions (Transforming Patterns)</w:t>
      </w:r>
    </w:p>
    <w:p>
      <w:pPr>
        <w:pStyle w:val="ListBullet"/>
      </w:pPr>
      <w:r>
        <w:t>Body image rebuilding:</w:t>
        <w:br/>
        <w:t>- Progressive body acceptance through mirror work.</w:t>
        <w:br/>
        <w:t>- Replace comparisons with positive affirmations rooted in bodily experience.</w:t>
      </w:r>
    </w:p>
    <w:p>
      <w:pPr>
        <w:pStyle w:val="ListBullet"/>
      </w:pPr>
      <w:r>
        <w:t>Hypnosis for food reconciliation: Theme – 'Giving My Body a Voice'.</w:t>
      </w:r>
    </w:p>
    <w:p>
      <w:pPr>
        <w:pStyle w:val="ListBullet"/>
      </w:pPr>
      <w:r>
        <w:t>Family psychoeducation (if possible): Initiate dialogue with parents about the impact of food choices on your well-being, or create visible spaces for your needs (shared grocery list).</w:t>
      </w:r>
    </w:p>
    <w:p>
      <w:pPr>
        <w:pStyle w:val="Heading1"/>
      </w:pPr>
      <w:r>
        <w:br/>
        <w:t>Personalized Hypnosis Session</w:t>
      </w:r>
    </w:p>
    <w:p>
      <w:r>
        <w:t>Title: Giving My Body a Voice</w:t>
        <w:br/>
        <w:t>Target length: 1200 words</w:t>
        <w:br/>
        <w:t>Objectives:</w:t>
        <w:br/>
        <w:t>- Deactivate compulsions related to 'forbidden' foods.</w:t>
        <w:br/>
        <w:t>- Create inner safety without excessive control.</w:t>
        <w:br/>
        <w:t>- Reconcile the inner child labeled as 'greedy.'</w:t>
        <w:br/>
        <w:t>- Put pleasure back at the center without guilt.</w:t>
        <w:br/>
        <w:t>- Sensory anchor: breathing + gentleness + honoring real needs.</w:t>
      </w:r>
    </w:p>
    <w:p>
      <w:pPr>
        <w:pStyle w:val="Heading1"/>
      </w:pPr>
      <w:r>
        <w:br/>
        <w:t>Follow-Up &amp; Progress Indicators</w:t>
      </w:r>
    </w:p>
    <w:p>
      <w:r>
        <w:t>Domain | Desired Evolution | Indicator</w:t>
      </w:r>
    </w:p>
    <w:p>
      <w:r>
        <w:t>Eating | Smoother relationship, fewer crises | Number of days without bingeing, post-meal guilt level</w:t>
      </w:r>
    </w:p>
    <w:p>
      <w:r>
        <w:t>Body | Calmer self-image | Ability to look at oneself kindly</w:t>
      </w:r>
    </w:p>
    <w:p>
      <w:r>
        <w:t>Emotions | Less stress and fewer crying episodes | Number of good sleep days</w:t>
      </w:r>
    </w:p>
    <w:p>
      <w:r>
        <w:t>Family | Better recognition | Number of peaceful discussions about groceries</w:t>
      </w:r>
    </w:p>
    <w:p>
      <w:pPr>
        <w:pStyle w:val="Heading1"/>
      </w:pPr>
      <w:r>
        <w:br/>
        <w:t>Motivational Quote:</w:t>
      </w:r>
    </w:p>
    <w:p>
      <w:r>
        <w:t>You don’t need to be perfect to deserve to be heard.</w:t>
        <w:br/>
        <w:t>Your body is not your enemy—it’s a compass, and you are learning to understand its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