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7A5" w:rsidRDefault="003747A5" w:rsidP="003747A5">
      <w:pPr>
        <w:jc w:val="center"/>
      </w:pPr>
      <w:r>
        <w:rPr>
          <w:rStyle w:val="HTMLCode"/>
          <w:rFonts w:eastAsiaTheme="minorEastAsia"/>
          <w:b/>
          <w:bCs/>
        </w:rPr>
        <w:t>MaternalU5Triage_Workflow.png</w:t>
      </w:r>
      <w:r>
        <w:t>.</w:t>
      </w:r>
      <w:bookmarkStart w:id="0" w:name="_GoBack"/>
      <w:bookmarkEnd w:id="0"/>
    </w:p>
    <w:p w:rsidR="003747A5" w:rsidRDefault="003747A5" w:rsidP="003747A5"/>
    <w:p w:rsidR="003241B9" w:rsidRDefault="003747A5" w:rsidP="003747A5">
      <w:r w:rsidRPr="00036414">
        <w:rPr>
          <w:noProof/>
          <w:lang w:eastAsia="en-US"/>
        </w:rPr>
        <w:drawing>
          <wp:inline distT="0" distB="0" distL="0" distR="0" wp14:anchorId="73658821" wp14:editId="19244357">
            <wp:extent cx="5274310" cy="3516207"/>
            <wp:effectExtent l="0" t="0" r="2540" b="8255"/>
            <wp:docPr id="7" name="Picture 7" descr="C:\Users\DELL\Documents\d4f21aca-b716-415f-87df-24ba39711bad MaternalU5Triage system 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DELL\Documents\d4f21aca-b716-415f-87df-24ba39711bad MaternalU5Triage system workflow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4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7A5"/>
    <w:rsid w:val="003241B9"/>
    <w:rsid w:val="0037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3B025-03DE-4944-AA98-8E89469E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7A5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unhideWhenUsed/>
    <w:qFormat/>
    <w:rsid w:val="003747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2026-03-16T14:35:00Z</dcterms:created>
  <dcterms:modified xsi:type="dcterms:W3CDTF">2026-03-16T14:36:00Z</dcterms:modified>
</cp:coreProperties>
</file>