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84770FC" w14:textId="77777777" w:rsidR="002E6540" w:rsidRDefault="002E6540">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2E6540" w14:paraId="4AE6780F" w14:textId="77777777">
        <w:tc>
          <w:tcPr>
            <w:tcW w:w="8952" w:type="dxa"/>
            <w:gridSpan w:val="2"/>
          </w:tcPr>
          <w:p w14:paraId="27C64DC3" w14:textId="77777777" w:rsidR="002E6540"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UAE Service Agreement</w:t>
            </w:r>
          </w:p>
          <w:p w14:paraId="7DA1FFFD" w14:textId="77777777" w:rsidR="002E6540" w:rsidRDefault="002E6540">
            <w:pPr>
              <w:spacing w:before="240"/>
              <w:rPr>
                <w:rFonts w:ascii="Calibri" w:eastAsia="Calibri" w:hAnsi="Calibri" w:cs="Calibri"/>
                <w:b/>
                <w:sz w:val="18"/>
                <w:szCs w:val="18"/>
              </w:rPr>
            </w:pPr>
          </w:p>
        </w:tc>
      </w:tr>
      <w:tr w:rsidR="002E6540" w14:paraId="69DA64B3" w14:textId="77777777">
        <w:tc>
          <w:tcPr>
            <w:tcW w:w="8952" w:type="dxa"/>
            <w:gridSpan w:val="2"/>
          </w:tcPr>
          <w:p w14:paraId="0698A7B4" w14:textId="03D01D7A" w:rsidR="002E6540" w:rsidRDefault="00000000">
            <w:pPr>
              <w:rPr>
                <w:rFonts w:ascii="Calibri" w:eastAsia="Calibri" w:hAnsi="Calibri" w:cs="Calibri"/>
                <w:sz w:val="18"/>
                <w:szCs w:val="18"/>
              </w:rPr>
              <w:bidi w:val="false"/>
            </w:pPr>
            <w:r>
              <w:rPr>
                <w:sz w:val="18"/>
              </w:rPr>
              <w:t>This Service Agreement (“Agreement”) is made and entered into as of 08/10/2025 by and between:</w:t>
            </w:r>
          </w:p>
          <w:p w14:paraId="2966461C" w14:textId="77777777" w:rsidR="002E6540" w:rsidRDefault="002E6540">
            <w:pPr>
              <w:rPr>
                <w:rFonts w:ascii="Calibri" w:eastAsia="Calibri" w:hAnsi="Calibri" w:cs="Calibri"/>
                <w:sz w:val="18"/>
                <w:szCs w:val="18"/>
              </w:rPr>
            </w:pPr>
          </w:p>
          <w:p w14:paraId="539C6FF8" w14:textId="77777777" w:rsidR="002E6540" w:rsidRDefault="00000000">
            <w:pPr>
              <w:rPr>
                <w:rFonts w:ascii="Calibri" w:eastAsia="Calibri" w:hAnsi="Calibri" w:cs="Calibri"/>
                <w:sz w:val="18"/>
                <w:szCs w:val="18"/>
              </w:rPr>
            </w:pPr>
            <w:r>
              <w:rPr>
                <w:rFonts w:ascii="Calibri" w:eastAsia="Calibri" w:hAnsi="Calibri" w:cs="Calibri"/>
                <w:b/>
                <w:sz w:val="18"/>
                <w:szCs w:val="18"/>
              </w:rPr>
              <w:t>The First Party:</w:t>
            </w:r>
            <w: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 Dubai, United Arab Emirates (the “Employer”)</w:t>
            </w:r>
          </w:p>
          <w:p w14:paraId="33806818" w14:textId="77777777" w:rsidR="002E6540" w:rsidRDefault="002E6540">
            <w:pPr>
              <w:rPr>
                <w:rFonts w:ascii="Calibri" w:eastAsia="Calibri" w:hAnsi="Calibri" w:cs="Calibri"/>
                <w:sz w:val="18"/>
                <w:szCs w:val="18"/>
              </w:rPr>
            </w:pPr>
          </w:p>
          <w:p w14:paraId="602622E1" w14:textId="5CFD91BF" w:rsidR="002E6540" w:rsidRDefault="00000000">
            <w:pPr>
              <w:rPr>
                <w:rFonts w:ascii="Calibri" w:eastAsia="Calibri" w:hAnsi="Calibri" w:cs="Calibri"/>
                <w:sz w:val="18"/>
                <w:szCs w:val="18"/>
              </w:rPr>
              <w:bidi w:val="false"/>
            </w:pPr>
            <w:r>
              <w:rPr>
                <w:sz w:val="18"/>
              </w:rPr>
              <w:t>The Second Party: test account of (Nationality) nationality and holder of passport number (Passport No.), whose address for the purposes hereof is here and there (hereinafter referred to as “Service Provider” or “Second Party”).</w:t>
            </w:r>
          </w:p>
          <w:p w14:paraId="3214FA7D" w14:textId="77777777" w:rsidR="002E6540"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2E6540" w14:paraId="7E921253" w14:textId="77777777">
        <w:tc>
          <w:tcPr>
            <w:tcW w:w="8952" w:type="dxa"/>
            <w:gridSpan w:val="2"/>
          </w:tcPr>
          <w:p w14:paraId="7A561851"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53EFCDD7" w14:textId="77777777" w:rsidR="002E6540"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31B8990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1D39F47"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2E6540" w14:paraId="62B456EA" w14:textId="77777777">
        <w:tc>
          <w:tcPr>
            <w:tcW w:w="888" w:type="dxa"/>
          </w:tcPr>
          <w:p w14:paraId="44D5E872"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D4345A3"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78D37174"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2E6540" w14:paraId="5B50701B" w14:textId="77777777">
        <w:tc>
          <w:tcPr>
            <w:tcW w:w="888" w:type="dxa"/>
          </w:tcPr>
          <w:p w14:paraId="3B773EE0"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8B3F87B"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2E6540" w14:paraId="6E9AF864" w14:textId="77777777">
        <w:tc>
          <w:tcPr>
            <w:tcW w:w="888" w:type="dxa"/>
          </w:tcPr>
          <w:p w14:paraId="37E9AB74"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1A634D5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2E6540" w14:paraId="53965554" w14:textId="77777777">
        <w:tc>
          <w:tcPr>
            <w:tcW w:w="888" w:type="dxa"/>
          </w:tcPr>
          <w:p w14:paraId="4A3802D9"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61D215AC"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2E6540" w14:paraId="13812ADE" w14:textId="77777777">
        <w:tc>
          <w:tcPr>
            <w:tcW w:w="888" w:type="dxa"/>
          </w:tcPr>
          <w:p w14:paraId="49545C4B"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4658ED9"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0726005D" w14:textId="7142BB4D" w:rsidR="002E6540" w:rsidRDefault="00000000">
            <w:pPr>
              <w:spacing w:before="240"/>
              <w:rPr>
                <w:rFonts w:ascii="Calibri" w:eastAsia="Calibri" w:hAnsi="Calibri" w:cs="Calibri"/>
                <w:sz w:val="18"/>
                <w:szCs w:val="18"/>
              </w:rPr>
              <w:bidi w:val="false"/>
            </w:pPr>
            <w:r>
              <w:rPr>
                <w:sz w:val="18"/>
              </w:rPr>
              <w:t>This Agreement shall be valid for a term of [12] months commencing as of 08/10/2025  (“Effective Date”) and expiring automatically on (DD/MM/YYYY) (the "Term"), unless terminated earlier in accordance with the terms of this Agreement. This Agreement may only be renewed by a written instrument duly signed by both Parties.</w:t>
            </w:r>
          </w:p>
          <w:p w14:paraId="57E8A7FB" w14:textId="77777777" w:rsidR="002E6540" w:rsidRDefault="002E6540">
            <w:pPr>
              <w:spacing w:before="240"/>
              <w:rPr>
                <w:rFonts w:ascii="Calibri" w:eastAsia="Calibri" w:hAnsi="Calibri" w:cs="Calibri"/>
                <w:b/>
                <w:sz w:val="18"/>
                <w:szCs w:val="18"/>
              </w:rPr>
            </w:pPr>
          </w:p>
        </w:tc>
      </w:tr>
      <w:tr w:rsidR="002E6540" w14:paraId="72668DA4" w14:textId="77777777">
        <w:tc>
          <w:tcPr>
            <w:tcW w:w="888" w:type="dxa"/>
          </w:tcPr>
          <w:p w14:paraId="5D564297"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14580AF"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2E6540" w14:paraId="2FC5ACEE" w14:textId="77777777">
        <w:tc>
          <w:tcPr>
            <w:tcW w:w="888" w:type="dxa"/>
          </w:tcPr>
          <w:p w14:paraId="6354C523"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4.1</w:t>
            </w:r>
          </w:p>
        </w:tc>
        <w:tc>
          <w:tcPr>
            <w:tcW w:w="8064" w:type="dxa"/>
          </w:tcPr>
          <w:p w14:paraId="461BB39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2E6540" w14:paraId="3F129913" w14:textId="77777777">
        <w:tc>
          <w:tcPr>
            <w:tcW w:w="888" w:type="dxa"/>
          </w:tcPr>
          <w:p w14:paraId="4D87F0B7"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732A768B"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2E6540" w14:paraId="44CACFD7" w14:textId="77777777">
        <w:tc>
          <w:tcPr>
            <w:tcW w:w="888" w:type="dxa"/>
          </w:tcPr>
          <w:p w14:paraId="47873B0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29EF6BA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6102D5A4"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2E6540" w14:paraId="0441CF8C" w14:textId="77777777">
        <w:tc>
          <w:tcPr>
            <w:tcW w:w="888" w:type="dxa"/>
          </w:tcPr>
          <w:p w14:paraId="33944E16"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5B8479C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2E6540" w14:paraId="4F7963B4" w14:textId="77777777">
        <w:tc>
          <w:tcPr>
            <w:tcW w:w="888" w:type="dxa"/>
          </w:tcPr>
          <w:p w14:paraId="6BC3DD10"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54049949"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5.3 below.</w:t>
            </w:r>
          </w:p>
        </w:tc>
      </w:tr>
      <w:tr w:rsidR="002E6540" w14:paraId="5E2A243B" w14:textId="77777777">
        <w:tc>
          <w:tcPr>
            <w:tcW w:w="888" w:type="dxa"/>
          </w:tcPr>
          <w:p w14:paraId="7EF2D697"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451F55C4"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2E6540" w14:paraId="4CF3F164" w14:textId="77777777">
        <w:tc>
          <w:tcPr>
            <w:tcW w:w="888" w:type="dxa"/>
          </w:tcPr>
          <w:p w14:paraId="11BCD815" w14:textId="77777777" w:rsidR="002E6540" w:rsidRDefault="002E6540">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4BA5FA5"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2E6540" w14:paraId="4EA134B4" w14:textId="77777777">
        <w:tc>
          <w:tcPr>
            <w:tcW w:w="888" w:type="dxa"/>
          </w:tcPr>
          <w:p w14:paraId="458068DD"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5.1</w:t>
            </w:r>
          </w:p>
          <w:p w14:paraId="6A43B076" w14:textId="77777777" w:rsidR="002E6540" w:rsidRDefault="002E6540">
            <w:pPr>
              <w:spacing w:before="240"/>
              <w:ind w:left="360"/>
              <w:rPr>
                <w:rFonts w:ascii="Calibri" w:eastAsia="Calibri" w:hAnsi="Calibri" w:cs="Calibri"/>
                <w:sz w:val="18"/>
                <w:szCs w:val="18"/>
              </w:rPr>
            </w:pPr>
          </w:p>
          <w:p w14:paraId="41D59853"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3A4192DA"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00AB81DA"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2E6540" w14:paraId="2F761293" w14:textId="77777777">
        <w:tc>
          <w:tcPr>
            <w:tcW w:w="888" w:type="dxa"/>
          </w:tcPr>
          <w:p w14:paraId="196FB330"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6D39F68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63B46F50" w14:textId="77777777" w:rsidR="002E6540"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1C1F4614" w14:textId="77777777" w:rsidR="002E6540"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76D023F6" w14:textId="77777777" w:rsidR="002E6540" w:rsidRDefault="00000000">
            <w:pPr>
              <w:rPr>
                <w:rFonts w:ascii="Calibri" w:eastAsia="Calibri" w:hAnsi="Calibri" w:cs="Calibri"/>
                <w:sz w:val="18"/>
                <w:szCs w:val="18"/>
              </w:rPr>
            </w:pPr>
            <w:r>
              <w:rPr>
                <w:rFonts w:ascii="Calibri" w:eastAsia="Calibri" w:hAnsi="Calibri" w:cs="Calibri"/>
                <w:sz w:val="18"/>
                <w:szCs w:val="18"/>
              </w:rPr>
              <w:t>• Incapacity.</w:t>
            </w:r>
          </w:p>
          <w:p w14:paraId="2A008523" w14:textId="77777777" w:rsidR="002E6540" w:rsidRDefault="00000000">
            <w:pPr>
              <w:rPr>
                <w:rFonts w:ascii="Calibri" w:eastAsia="Calibri" w:hAnsi="Calibri" w:cs="Calibri"/>
                <w:sz w:val="18"/>
                <w:szCs w:val="18"/>
              </w:rPr>
            </w:pPr>
            <w:r>
              <w:rPr>
                <w:rFonts w:ascii="Calibri" w:eastAsia="Calibri" w:hAnsi="Calibri" w:cs="Calibri"/>
                <w:sz w:val="18"/>
                <w:szCs w:val="18"/>
              </w:rPr>
              <w:t>• Redundancy.</w:t>
            </w:r>
          </w:p>
          <w:p w14:paraId="7100516D" w14:textId="77777777" w:rsidR="002E6540"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3440A7E7" w14:textId="77777777" w:rsidR="002E6540"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2E6540" w14:paraId="0425CD98" w14:textId="77777777">
        <w:tc>
          <w:tcPr>
            <w:tcW w:w="888" w:type="dxa"/>
          </w:tcPr>
          <w:p w14:paraId="5FB35A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7E93B8C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2E6540" w14:paraId="17E1EBD5" w14:textId="77777777">
        <w:tc>
          <w:tcPr>
            <w:tcW w:w="888" w:type="dxa"/>
          </w:tcPr>
          <w:p w14:paraId="394D056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5.5</w:t>
            </w:r>
          </w:p>
        </w:tc>
        <w:tc>
          <w:tcPr>
            <w:tcW w:w="8064" w:type="dxa"/>
          </w:tcPr>
          <w:p w14:paraId="5AD426D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2E6540" w14:paraId="7FD1F6B6" w14:textId="77777777">
        <w:tc>
          <w:tcPr>
            <w:tcW w:w="888" w:type="dxa"/>
          </w:tcPr>
          <w:p w14:paraId="5120FDEE"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79BA6C19"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2E6540" w14:paraId="7E23C34E" w14:textId="77777777">
        <w:tc>
          <w:tcPr>
            <w:tcW w:w="888" w:type="dxa"/>
          </w:tcPr>
          <w:p w14:paraId="34F2993B"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59ED42A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highlight w:val="yellow"/>
              </w:rPr>
              <w:t>Salary</w:t>
            </w:r>
            <w:r>
              <w:rPr>
                <w:rFonts w:ascii="Calibri" w:eastAsia="Calibri" w:hAnsi="Calibri" w:cs="Calibri"/>
                <w:b/>
                <w:sz w:val="18"/>
                <w:szCs w:val="18"/>
              </w:rPr>
              <w:t xml:space="preserve"> AED</w:t>
            </w:r>
            <w:r>
              <w:rPr>
                <w:rFonts w:ascii="Calibri" w:eastAsia="Calibri" w:hAnsi="Calibri" w:cs="Calibri"/>
                <w:sz w:val="18"/>
                <w:szCs w:val="18"/>
              </w:rPr>
              <w:t xml:space="preserve">) </w:t>
            </w:r>
            <w:r>
              <w:rPr>
                <w:rFonts w:ascii="Calibri" w:eastAsia="Calibri" w:hAnsi="Calibri" w:cs="Calibri"/>
                <w:b/>
                <w:sz w:val="18"/>
                <w:szCs w:val="18"/>
                <w:highlight w:val="yellow"/>
              </w:rPr>
              <w:t>Salary</w:t>
            </w:r>
            <w:r>
              <w:t xml:space="preserve"> </w:t>
            </w:r>
            <w:r>
              <w:rPr>
                <w:rFonts w:ascii="Calibri" w:eastAsia="Calibri" w:hAnsi="Calibri" w:cs="Calibri"/>
                <w:sz w:val="18"/>
                <w:szCs w:val="18"/>
              </w:rPr>
              <w:t>United Arab Emirates Dirham(“Fixed Fees”), which shall be inclusive of taxes of whatever form or amount.</w:t>
            </w:r>
          </w:p>
        </w:tc>
      </w:tr>
      <w:tr w:rsidR="002E6540" w14:paraId="3FEB5601" w14:textId="77777777">
        <w:tc>
          <w:tcPr>
            <w:tcW w:w="888" w:type="dxa"/>
          </w:tcPr>
          <w:p w14:paraId="3D088D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0C19415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2E6540" w14:paraId="3FC6F635" w14:textId="77777777">
        <w:tc>
          <w:tcPr>
            <w:tcW w:w="888" w:type="dxa"/>
          </w:tcPr>
          <w:p w14:paraId="424F4A3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76DE0DDE"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shall remain fully responsible for reporting and paying any tax liability arising from his/her country’s applicable laws. Also, Second Party agrees to pay all taxes due in respect of this Agreement to indemnify the First Party for any obligation that may be imposed on the First Party to pay any such taxes.</w:t>
            </w:r>
          </w:p>
        </w:tc>
      </w:tr>
      <w:tr w:rsidR="002E6540" w14:paraId="1BEEF612" w14:textId="77777777">
        <w:tc>
          <w:tcPr>
            <w:tcW w:w="888" w:type="dxa"/>
          </w:tcPr>
          <w:p w14:paraId="4EE03322"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6.4</w:t>
            </w:r>
          </w:p>
        </w:tc>
        <w:tc>
          <w:tcPr>
            <w:tcW w:w="8064" w:type="dxa"/>
          </w:tcPr>
          <w:p w14:paraId="0A167E11"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2E6540" w14:paraId="6CE6A5AF" w14:textId="77777777">
        <w:tc>
          <w:tcPr>
            <w:tcW w:w="888" w:type="dxa"/>
          </w:tcPr>
          <w:p w14:paraId="3962C43E"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1D0F3EB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2E6540" w14:paraId="1DAC054D" w14:textId="77777777">
        <w:tc>
          <w:tcPr>
            <w:tcW w:w="888" w:type="dxa"/>
          </w:tcPr>
          <w:p w14:paraId="676F2049"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2D367826"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2E6540" w14:paraId="4BA6F3B4" w14:textId="77777777">
        <w:tc>
          <w:tcPr>
            <w:tcW w:w="888" w:type="dxa"/>
          </w:tcPr>
          <w:p w14:paraId="6B5416FD"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402D4B6"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2E6540" w14:paraId="377D94CE" w14:textId="77777777">
        <w:tc>
          <w:tcPr>
            <w:tcW w:w="888" w:type="dxa"/>
          </w:tcPr>
          <w:p w14:paraId="5EE012F6"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54447A6" w14:textId="77777777" w:rsidR="002E6540"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2E6540" w14:paraId="267237B4" w14:textId="77777777">
        <w:tc>
          <w:tcPr>
            <w:tcW w:w="888" w:type="dxa"/>
          </w:tcPr>
          <w:p w14:paraId="67C273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29C5DB13"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2E6540" w14:paraId="376CF924" w14:textId="77777777">
        <w:tc>
          <w:tcPr>
            <w:tcW w:w="888" w:type="dxa"/>
          </w:tcPr>
          <w:p w14:paraId="06CFB907"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9FA03B4" w14:textId="77777777" w:rsidR="002E6540"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2E6540" w14:paraId="653F3F1A" w14:textId="77777777">
        <w:tc>
          <w:tcPr>
            <w:tcW w:w="888" w:type="dxa"/>
          </w:tcPr>
          <w:p w14:paraId="6A9EB15E"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8.1</w:t>
            </w:r>
          </w:p>
        </w:tc>
        <w:tc>
          <w:tcPr>
            <w:tcW w:w="8064" w:type="dxa"/>
          </w:tcPr>
          <w:p w14:paraId="6507547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2E6540" w14:paraId="49CC0F1C" w14:textId="77777777">
        <w:tc>
          <w:tcPr>
            <w:tcW w:w="888" w:type="dxa"/>
          </w:tcPr>
          <w:p w14:paraId="4664B04C"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FCC2402"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758E36BE" w14:textId="77777777" w:rsidR="002E6540"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BD704F1" w14:textId="77777777" w:rsidR="002E6540"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32E57D60" w14:textId="77777777" w:rsidR="002E6540"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whenever requested to do so by the Company and in any event on the termination of this Agreement, promptly to deliver to the Company all correspondence, documents, papers and records on all media (and all copies or abstracts of them), recording or relating to any part of the works and the process of their creation which are in their possession, custody or power;</w:t>
            </w:r>
          </w:p>
          <w:p w14:paraId="29078E0A" w14:textId="77777777" w:rsidR="002E6540"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21E0D805" w14:textId="77777777" w:rsidR="002E6540"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2E6540" w14:paraId="629FBC66" w14:textId="77777777">
        <w:tc>
          <w:tcPr>
            <w:tcW w:w="888" w:type="dxa"/>
          </w:tcPr>
          <w:p w14:paraId="346C701A"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8.3</w:t>
            </w:r>
          </w:p>
        </w:tc>
        <w:tc>
          <w:tcPr>
            <w:tcW w:w="8064" w:type="dxa"/>
          </w:tcPr>
          <w:p w14:paraId="3F15617F"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324A2CFD" w14:textId="77777777" w:rsidR="002E6540"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62ACB64E" w14:textId="77777777" w:rsidR="002E6540"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16DACAB8" w14:textId="77777777" w:rsidR="002E6540"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2E6540" w14:paraId="06458B8C" w14:textId="77777777">
        <w:tc>
          <w:tcPr>
            <w:tcW w:w="888" w:type="dxa"/>
          </w:tcPr>
          <w:p w14:paraId="250B80CE" w14:textId="77777777" w:rsidR="002E6540" w:rsidRDefault="002E6540">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5919F4" w14:textId="77777777" w:rsidR="002E6540"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2E6540" w14:paraId="2A8041A6" w14:textId="77777777">
        <w:tc>
          <w:tcPr>
            <w:tcW w:w="888" w:type="dxa"/>
          </w:tcPr>
          <w:p w14:paraId="35072E89"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6F910BD8"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2E6540" w14:paraId="556AAE04" w14:textId="77777777">
        <w:tc>
          <w:tcPr>
            <w:tcW w:w="888" w:type="dxa"/>
          </w:tcPr>
          <w:p w14:paraId="1563519A"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1E3E41B0"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United Arab Emirates. The courts of Dubai have the sole jurisdiction to overview claims or disputes arising out of or as a result of this Agreement.</w:t>
            </w:r>
          </w:p>
        </w:tc>
      </w:tr>
      <w:tr w:rsidR="002E6540" w14:paraId="50E97742" w14:textId="77777777">
        <w:tc>
          <w:tcPr>
            <w:tcW w:w="888" w:type="dxa"/>
          </w:tcPr>
          <w:p w14:paraId="78A2A851"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320159A"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2E6540" w14:paraId="725AADDB" w14:textId="77777777">
        <w:tc>
          <w:tcPr>
            <w:tcW w:w="888" w:type="dxa"/>
          </w:tcPr>
          <w:p w14:paraId="2790EF4D"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7E392C05"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2E6540" w14:paraId="162E4D08" w14:textId="77777777">
        <w:tc>
          <w:tcPr>
            <w:tcW w:w="888" w:type="dxa"/>
          </w:tcPr>
          <w:p w14:paraId="1BCC9615"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12A67049"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2E6540" w14:paraId="7327F4B8" w14:textId="77777777">
        <w:tc>
          <w:tcPr>
            <w:tcW w:w="888" w:type="dxa"/>
          </w:tcPr>
          <w:p w14:paraId="094DDB57"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9.6</w:t>
            </w:r>
          </w:p>
        </w:tc>
        <w:tc>
          <w:tcPr>
            <w:tcW w:w="8064" w:type="dxa"/>
          </w:tcPr>
          <w:p w14:paraId="0AE44B43"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2E6540" w14:paraId="1B8F5D87" w14:textId="77777777">
        <w:tc>
          <w:tcPr>
            <w:tcW w:w="888" w:type="dxa"/>
          </w:tcPr>
          <w:p w14:paraId="5EE43D90" w14:textId="77777777" w:rsidR="002E6540" w:rsidRDefault="00000000">
            <w:pPr>
              <w:spacing w:before="240"/>
              <w:ind w:left="360"/>
              <w:rPr>
                <w:rFonts w:ascii="Calibri" w:eastAsia="Calibri" w:hAnsi="Calibri" w:cs="Calibri"/>
                <w:sz w:val="18"/>
                <w:szCs w:val="18"/>
              </w:rPr>
            </w:pPr>
            <w:r>
              <w:rPr>
                <w:rFonts w:ascii="Calibri" w:eastAsia="Calibri" w:hAnsi="Calibri" w:cs="Calibri"/>
                <w:sz w:val="18"/>
                <w:szCs w:val="18"/>
              </w:rPr>
              <w:t>9.7</w:t>
            </w:r>
          </w:p>
        </w:tc>
        <w:tc>
          <w:tcPr>
            <w:tcW w:w="8064" w:type="dxa"/>
          </w:tcPr>
          <w:p w14:paraId="751AADED" w14:textId="77777777" w:rsidR="002E6540"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603C468" w14:textId="77777777" w:rsidR="002E6540" w:rsidRDefault="002E6540">
      <w:pPr>
        <w:rPr>
          <w:rFonts w:ascii="Calibri" w:eastAsia="Calibri" w:hAnsi="Calibri" w:cs="Calibri"/>
          <w:sz w:val="18"/>
          <w:szCs w:val="18"/>
        </w:rPr>
      </w:pPr>
    </w:p>
    <w:p w14:paraId="3992A4BF" w14:textId="77777777" w:rsidR="002E6540" w:rsidRDefault="002E6540">
      <w:pPr>
        <w:rPr>
          <w:rFonts w:ascii="Calibri" w:eastAsia="Calibri" w:hAnsi="Calibri" w:cs="Calibri"/>
          <w:sz w:val="18"/>
          <w:szCs w:val="18"/>
        </w:rPr>
      </w:pPr>
    </w:p>
    <w:p w14:paraId="49C6FA7E" w14:textId="77777777" w:rsidR="002E6540"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1849C12" w14:textId="77777777" w:rsidR="002E6540" w:rsidRDefault="002E6540">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2E6540" w14:paraId="2FAD7B1E" w14:textId="77777777">
        <w:tc>
          <w:tcPr>
            <w:tcW w:w="4663" w:type="dxa"/>
          </w:tcPr>
          <w:p w14:paraId="076458C0"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2E6540" w14:paraId="4A2EDEFB" w14:textId="77777777">
        <w:trPr>
          <w:trHeight w:val="279"/>
        </w:trPr>
        <w:tc>
          <w:tcPr>
            <w:tcW w:w="4663" w:type="dxa"/>
          </w:tcPr>
          <w:p w14:paraId="2D58FEAC" w14:textId="77777777" w:rsidR="002E6540"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 </w:t>
            </w:r>
          </w:p>
        </w:tc>
      </w:tr>
      <w:tr w:rsidR="002E6540" w14:paraId="643ADF5A" w14:textId="77777777">
        <w:tc>
          <w:tcPr>
            <w:tcW w:w="4663" w:type="dxa"/>
          </w:tcPr>
          <w:p w14:paraId="032D1C81"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74AB21C1" w14:textId="77777777" w:rsidR="002E6540" w:rsidRDefault="002E6540">
            <w:pPr>
              <w:rPr>
                <w:rFonts w:ascii="Calibri" w:eastAsia="Calibri" w:hAnsi="Calibri" w:cs="Calibri"/>
                <w:b/>
                <w:sz w:val="18"/>
                <w:szCs w:val="18"/>
                <w:u w:val="single"/>
              </w:rPr>
            </w:pPr>
          </w:p>
        </w:tc>
      </w:tr>
      <w:tr w:rsidR="002E6540" w14:paraId="67A5DF2E" w14:textId="77777777">
        <w:tc>
          <w:tcPr>
            <w:tcW w:w="4663" w:type="dxa"/>
          </w:tcPr>
          <w:p w14:paraId="41976260"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2E6540" w14:paraId="192CFB34" w14:textId="77777777">
        <w:tc>
          <w:tcPr>
            <w:tcW w:w="4663" w:type="dxa"/>
          </w:tcPr>
          <w:p w14:paraId="616FCD89" w14:textId="3F22DCDD" w:rsidR="002E6540" w:rsidRDefault="004662C3">
            <w:pPr>
              <w:rPr>
                <w:rFonts w:ascii="Calibri" w:eastAsia="Calibri" w:hAnsi="Calibri" w:cs="Calibri"/>
                <w:sz w:val="18"/>
                <w:szCs w:val="18"/>
                <w:u w:val="single"/>
              </w:rPr>
              <w:bidi w:val="false"/>
            </w:pPr>
            <w:r>
              <w:t>test account</w:t>
            </w:r>
          </w:p>
        </w:tc>
      </w:tr>
      <w:tr w:rsidR="002E6540" w14:paraId="7817A8D9" w14:textId="77777777">
        <w:trPr>
          <w:trHeight w:val="1638"/>
        </w:trPr>
        <w:tc>
          <w:tcPr>
            <w:tcW w:w="4663" w:type="dxa"/>
          </w:tcPr>
          <w:p w14:paraId="6DADCC16" w14:textId="77777777" w:rsidR="002E6540"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3F7B4BCC" w14:textId="77777777" w:rsidR="002E6540" w:rsidRDefault="002E6540">
            <w:pPr>
              <w:rPr>
                <w:rFonts w:ascii="Calibri" w:eastAsia="Calibri" w:hAnsi="Calibri" w:cs="Calibri"/>
                <w:b/>
                <w:sz w:val="18"/>
                <w:szCs w:val="18"/>
                <w:u w:val="single"/>
              </w:rPr>
            </w:pPr>
          </w:p>
        </w:tc>
      </w:tr>
    </w:tbl>
    <w:p w14:paraId="3EB58192" w14:textId="77777777" w:rsidR="002E6540" w:rsidRDefault="002E6540">
      <w:pPr>
        <w:rPr>
          <w:rFonts w:ascii="Calibri" w:eastAsia="Calibri" w:hAnsi="Calibri" w:cs="Calibri"/>
          <w:sz w:val="18"/>
          <w:szCs w:val="18"/>
        </w:rPr>
      </w:pPr>
    </w:p>
    <w:p w14:paraId="543897E1" w14:textId="77777777" w:rsidR="002E6540" w:rsidRDefault="002E6540">
      <w:pPr>
        <w:rPr>
          <w:rFonts w:ascii="Calibri" w:eastAsia="Calibri" w:hAnsi="Calibri" w:cs="Calibri"/>
          <w:sz w:val="18"/>
          <w:szCs w:val="18"/>
        </w:rPr>
      </w:pPr>
    </w:p>
    <w:p w14:paraId="1A27646A" w14:textId="77777777" w:rsidR="002E6540" w:rsidRDefault="00000000">
      <w:pPr>
        <w:rPr>
          <w:rFonts w:ascii="Calibri" w:eastAsia="Calibri" w:hAnsi="Calibri" w:cs="Calibri"/>
          <w:b/>
          <w:sz w:val="18"/>
          <w:szCs w:val="18"/>
        </w:rPr>
      </w:pPr>
      <w:r>
        <w:br w:type="page"/>
      </w:r>
    </w:p>
    <w:p w14:paraId="7443E988" w14:textId="77777777" w:rsidR="002E6540" w:rsidRDefault="00000000">
      <w:pPr>
        <w:jc w:val="center"/>
        <w:rPr>
          <w:rFonts w:ascii="Calibri" w:eastAsia="Calibri" w:hAnsi="Calibri" w:cs="Calibri"/>
          <w:b/>
        </w:rPr>
      </w:pPr>
      <w:r>
        <w:rPr>
          <w:rFonts w:ascii="Calibri" w:eastAsia="Calibri" w:hAnsi="Calibri" w:cs="Calibri"/>
          <w:b/>
        </w:rPr>
        <w:lastRenderedPageBreak/>
        <w:t>Annex 1: Scope of Services</w:t>
      </w:r>
    </w:p>
    <w:p w14:paraId="6C62FAFE" w14:textId="77777777" w:rsidR="002E6540" w:rsidRDefault="002E6540">
      <w:pPr>
        <w:rPr>
          <w:rFonts w:ascii="Calibri" w:eastAsia="Calibri" w:hAnsi="Calibri" w:cs="Calibri"/>
          <w:sz w:val="18"/>
          <w:szCs w:val="18"/>
        </w:rPr>
      </w:pPr>
    </w:p>
    <w:p w14:paraId="2C43D464" w14:textId="77777777" w:rsidR="002E6540"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4137CC61"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14A88D18"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21397BC1"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354D7122" w14:textId="77777777" w:rsidR="002E6540"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76F9ECE8" w14:textId="77777777" w:rsidR="002E6540"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6D026C07" w14:textId="77777777" w:rsidR="002E6540"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10F72A2E" w14:textId="77777777" w:rsidR="002E6540" w:rsidRDefault="002E6540">
      <w:pPr>
        <w:jc w:val="center"/>
        <w:rPr>
          <w:rFonts w:ascii="Calibri" w:eastAsia="Calibri" w:hAnsi="Calibri" w:cs="Calibri"/>
          <w:sz w:val="18"/>
          <w:szCs w:val="18"/>
        </w:rPr>
      </w:pPr>
    </w:p>
    <w:p w14:paraId="7519CDE5" w14:textId="4D0DD8B1" w:rsidR="002E6540" w:rsidRDefault="00000000">
      <w:pPr>
        <w:rPr>
          <w:rFonts w:ascii="Calibri" w:eastAsia="Calibri" w:hAnsi="Calibri" w:cs="Calibri"/>
          <w:sz w:val="18"/>
          <w:szCs w:val="18"/>
        </w:rPr>
        <w:bidi w:val="false"/>
      </w:pPr>
      <w:r>
        <w:rPr>
          <w:sz w:val="18"/>
        </w:rPr>
        <w:t>THIS AGREEMENT is made on 08/10/2025</w:t>
      </w:r>
    </w:p>
    <w:p w14:paraId="79FCCA51" w14:textId="77777777" w:rsidR="002E6540" w:rsidRDefault="00000000">
      <w:pPr>
        <w:rPr>
          <w:rFonts w:ascii="Calibri" w:eastAsia="Calibri" w:hAnsi="Calibri" w:cs="Calibri"/>
          <w:sz w:val="18"/>
          <w:szCs w:val="18"/>
        </w:rPr>
      </w:pPr>
      <w:r>
        <w:rPr>
          <w:rFonts w:ascii="Calibri" w:eastAsia="Calibri" w:hAnsi="Calibri" w:cs="Calibri"/>
          <w:sz w:val="18"/>
          <w:szCs w:val="18"/>
        </w:rPr>
        <w:t>BETWEEN</w:t>
      </w:r>
    </w:p>
    <w:p w14:paraId="71EA76A4" w14:textId="77777777" w:rsidR="002E6540" w:rsidRDefault="00000000">
      <w:pPr>
        <w:rPr>
          <w:rFonts w:ascii="Calibri" w:eastAsia="Calibri" w:hAnsi="Calibri" w:cs="Calibri"/>
          <w:sz w:val="18"/>
          <w:szCs w:val="18"/>
        </w:rPr>
      </w:pPr>
      <w:r>
        <w:rPr>
          <w:rFonts w:ascii="Calibri" w:eastAsia="Calibri" w:hAnsi="Calibri" w:cs="Calibri"/>
          <w:sz w:val="18"/>
          <w:szCs w:val="18"/>
        </w:rPr>
        <w:t xml:space="preserve">(1) </w:t>
      </w: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 Dubai, United Arab Emirates (the “Employer”)</w:t>
      </w:r>
    </w:p>
    <w:p w14:paraId="4AD65D1A" w14:textId="6C293F01" w:rsidR="002E6540" w:rsidRDefault="00000000">
      <w:pPr>
        <w:rPr>
          <w:rFonts w:ascii="Calibri" w:eastAsia="Calibri" w:hAnsi="Calibri" w:cs="Calibri"/>
          <w:sz w:val="18"/>
          <w:szCs w:val="18"/>
        </w:rPr>
        <w:bidi w:val="false"/>
      </w:pPr>
      <w:r>
        <w:rPr>
          <w:sz w:val="18"/>
        </w:rPr>
        <w:t xml:space="preserve">(2) The Second Party: test account (the “Recipient” or “Service Provider”) </w:t>
      </w:r>
    </w:p>
    <w:p w14:paraId="1CBE7B19" w14:textId="77777777" w:rsidR="002E6540"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528540F4" w14:textId="77777777" w:rsidR="002E6540" w:rsidRDefault="002E6540">
      <w:pPr>
        <w:rPr>
          <w:rFonts w:ascii="Calibri" w:eastAsia="Calibri" w:hAnsi="Calibri" w:cs="Calibri"/>
          <w:sz w:val="18"/>
          <w:szCs w:val="18"/>
        </w:rPr>
      </w:pPr>
    </w:p>
    <w:p w14:paraId="5D19A66F" w14:textId="77777777" w:rsidR="002E6540" w:rsidRDefault="00000000">
      <w:pPr>
        <w:rPr>
          <w:rFonts w:ascii="Calibri" w:eastAsia="Calibri" w:hAnsi="Calibri" w:cs="Calibri"/>
          <w:sz w:val="18"/>
          <w:szCs w:val="18"/>
        </w:rPr>
      </w:pPr>
      <w:r>
        <w:rPr>
          <w:rFonts w:ascii="Calibri" w:eastAsia="Calibri" w:hAnsi="Calibri" w:cs="Calibri"/>
          <w:sz w:val="18"/>
          <w:szCs w:val="18"/>
        </w:rPr>
        <w:t>IT IS AGREED as follows:</w:t>
      </w:r>
    </w:p>
    <w:p w14:paraId="3C12C957" w14:textId="77777777" w:rsidR="002E6540" w:rsidRDefault="00000000">
      <w:pPr>
        <w:numPr>
          <w:ilvl w:val="0"/>
          <w:numId w:val="6"/>
        </w:numPr>
        <w:rPr>
          <w:rFonts w:ascii="Calibri" w:eastAsia="Calibri" w:hAnsi="Calibri" w:cs="Calibri"/>
          <w:b/>
          <w:sz w:val="18"/>
          <w:szCs w:val="18"/>
        </w:rPr>
      </w:pPr>
      <w:bookmarkStart w:id="1" w:name="bookmark=id.1fob9te" w:colFirst="0" w:colLast="0"/>
      <w:bookmarkEnd w:id="1"/>
      <w:r>
        <w:rPr>
          <w:rFonts w:ascii="Calibri" w:eastAsia="Calibri" w:hAnsi="Calibri" w:cs="Calibri"/>
          <w:b/>
          <w:sz w:val="18"/>
          <w:szCs w:val="18"/>
        </w:rPr>
        <w:t>INTERPRETATION</w:t>
      </w:r>
    </w:p>
    <w:p w14:paraId="37C2E05A" w14:textId="77777777" w:rsidR="002E6540" w:rsidRDefault="00000000">
      <w:pPr>
        <w:numPr>
          <w:ilvl w:val="1"/>
          <w:numId w:val="5"/>
        </w:numPr>
        <w:rPr>
          <w:rFonts w:ascii="Calibri" w:eastAsia="Calibri" w:hAnsi="Calibri" w:cs="Calibri"/>
          <w:sz w:val="18"/>
          <w:szCs w:val="18"/>
        </w:rPr>
      </w:pPr>
      <w:bookmarkStart w:id="2" w:name="bookmark=id.3znysh7" w:colFirst="0" w:colLast="0"/>
      <w:bookmarkEnd w:id="2"/>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4A25BD0E" w14:textId="77777777" w:rsidR="002E6540" w:rsidRDefault="00000000">
      <w:pPr>
        <w:ind w:left="720" w:hanging="720"/>
        <w:rPr>
          <w:rFonts w:ascii="Calibri" w:eastAsia="Calibri" w:hAnsi="Calibri" w:cs="Calibri"/>
          <w:sz w:val="18"/>
          <w:szCs w:val="18"/>
        </w:rPr>
      </w:pPr>
      <w:bookmarkStart w:id="3" w:name="bookmark=id.2et92p0" w:colFirst="0" w:colLast="0"/>
      <w:bookmarkEnd w:id="3"/>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24D28C31" w14:textId="77777777" w:rsidR="002E6540" w:rsidRDefault="00000000">
      <w:pPr>
        <w:tabs>
          <w:tab w:val="left" w:pos="720"/>
          <w:tab w:val="left" w:pos="1080"/>
          <w:tab w:val="left" w:pos="1260"/>
        </w:tabs>
        <w:ind w:left="720" w:hanging="720"/>
        <w:rPr>
          <w:rFonts w:ascii="Calibri" w:eastAsia="Calibri" w:hAnsi="Calibri" w:cs="Calibri"/>
          <w:sz w:val="18"/>
          <w:szCs w:val="18"/>
        </w:rPr>
      </w:pPr>
      <w:bookmarkStart w:id="4" w:name="bookmark=id.tyjcwt" w:colFirst="0" w:colLast="0"/>
      <w:bookmarkEnd w:id="4"/>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3C58FFEE" w14:textId="77777777" w:rsidR="002E6540"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3D5F15EB" w14:textId="77777777" w:rsidR="002E6540" w:rsidRDefault="00000000">
      <w:pPr>
        <w:numPr>
          <w:ilvl w:val="1"/>
          <w:numId w:val="5"/>
        </w:numPr>
        <w:pBdr>
          <w:top w:val="nil"/>
          <w:left w:val="nil"/>
          <w:bottom w:val="nil"/>
          <w:right w:val="nil"/>
          <w:between w:val="nil"/>
        </w:pBdr>
        <w:rPr>
          <w:rFonts w:ascii="Calibri" w:eastAsia="Calibri" w:hAnsi="Calibri" w:cs="Calibri"/>
          <w:sz w:val="18"/>
          <w:szCs w:val="18"/>
        </w:rPr>
      </w:pPr>
      <w:bookmarkStart w:id="5" w:name="bookmark=id.3dy6vkm" w:colFirst="0" w:colLast="0"/>
      <w:bookmarkEnd w:id="5"/>
      <w:r>
        <w:rPr>
          <w:rFonts w:ascii="Calibri" w:eastAsia="Calibri" w:hAnsi="Calibri" w:cs="Calibri"/>
          <w:sz w:val="18"/>
          <w:szCs w:val="18"/>
        </w:rPr>
        <w:t>Unless the context otherwise admits references in this Agreement to:</w:t>
      </w:r>
    </w:p>
    <w:p w14:paraId="03D8A4A7" w14:textId="77777777" w:rsidR="002E6540" w:rsidRDefault="00000000">
      <w:pPr>
        <w:numPr>
          <w:ilvl w:val="2"/>
          <w:numId w:val="5"/>
        </w:numPr>
        <w:ind w:left="720"/>
        <w:rPr>
          <w:rFonts w:ascii="Calibri" w:eastAsia="Calibri" w:hAnsi="Calibri" w:cs="Calibri"/>
          <w:sz w:val="18"/>
          <w:szCs w:val="18"/>
        </w:rPr>
      </w:pPr>
      <w:bookmarkStart w:id="6" w:name="bookmark=id.1t3h5sf" w:colFirst="0" w:colLast="0"/>
      <w:bookmarkEnd w:id="6"/>
      <w:r>
        <w:rPr>
          <w:rFonts w:ascii="Calibri" w:eastAsia="Calibri" w:hAnsi="Calibri" w:cs="Calibri"/>
          <w:sz w:val="18"/>
          <w:szCs w:val="18"/>
        </w:rPr>
        <w:t>those of the Parties who are individuals are deemed to include their respective legal personal representatives.</w:t>
      </w:r>
    </w:p>
    <w:p w14:paraId="29314AB3" w14:textId="77777777" w:rsidR="002E6540" w:rsidRDefault="00000000">
      <w:pPr>
        <w:numPr>
          <w:ilvl w:val="2"/>
          <w:numId w:val="5"/>
        </w:numPr>
        <w:ind w:left="720"/>
        <w:rPr>
          <w:rFonts w:ascii="Calibri" w:eastAsia="Calibri" w:hAnsi="Calibri" w:cs="Calibri"/>
          <w:sz w:val="18"/>
          <w:szCs w:val="18"/>
        </w:rPr>
      </w:pPr>
      <w:bookmarkStart w:id="7" w:name="bookmark=id.4d34og8" w:colFirst="0" w:colLast="0"/>
      <w:bookmarkEnd w:id="7"/>
      <w:r>
        <w:rPr>
          <w:rFonts w:ascii="Calibri" w:eastAsia="Calibri" w:hAnsi="Calibri" w:cs="Calibri"/>
          <w:sz w:val="18"/>
          <w:szCs w:val="18"/>
        </w:rPr>
        <w:t>the singular includes the plural and vice versa; and</w:t>
      </w:r>
    </w:p>
    <w:p w14:paraId="630B790F" w14:textId="77777777" w:rsidR="002E6540" w:rsidRDefault="00000000">
      <w:pPr>
        <w:numPr>
          <w:ilvl w:val="2"/>
          <w:numId w:val="5"/>
        </w:numPr>
        <w:tabs>
          <w:tab w:val="left" w:pos="720"/>
        </w:tabs>
        <w:ind w:left="1350" w:hanging="1350"/>
        <w:rPr>
          <w:rFonts w:ascii="Calibri" w:eastAsia="Calibri" w:hAnsi="Calibri" w:cs="Calibri"/>
          <w:sz w:val="18"/>
          <w:szCs w:val="18"/>
        </w:rPr>
      </w:pPr>
      <w:bookmarkStart w:id="8" w:name="bookmark=id.2s8eyo1" w:colFirst="0" w:colLast="0"/>
      <w:bookmarkEnd w:id="8"/>
      <w:r>
        <w:rPr>
          <w:rFonts w:ascii="Calibri" w:eastAsia="Calibri" w:hAnsi="Calibri" w:cs="Calibri"/>
          <w:sz w:val="18"/>
          <w:szCs w:val="18"/>
        </w:rPr>
        <w:t>persons include individuals' firms' corporate bodies and unincorporated associations.</w:t>
      </w:r>
    </w:p>
    <w:p w14:paraId="4A3031F4" w14:textId="77777777" w:rsidR="002E6540" w:rsidRDefault="00000000">
      <w:pPr>
        <w:numPr>
          <w:ilvl w:val="1"/>
          <w:numId w:val="5"/>
        </w:numPr>
        <w:rPr>
          <w:rFonts w:ascii="Calibri" w:eastAsia="Calibri" w:hAnsi="Calibri" w:cs="Calibri"/>
          <w:sz w:val="18"/>
          <w:szCs w:val="18"/>
        </w:rPr>
      </w:pPr>
      <w:bookmarkStart w:id="9" w:name="bookmark=id.17dp8vu" w:colFirst="0" w:colLast="0"/>
      <w:bookmarkEnd w:id="9"/>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35F940FF" w14:textId="77777777" w:rsidR="002E6540" w:rsidRDefault="002E6540">
      <w:pPr>
        <w:rPr>
          <w:rFonts w:ascii="Calibri" w:eastAsia="Calibri" w:hAnsi="Calibri" w:cs="Calibri"/>
          <w:sz w:val="18"/>
          <w:szCs w:val="18"/>
        </w:rPr>
      </w:pPr>
    </w:p>
    <w:p w14:paraId="363F4AEF" w14:textId="77777777" w:rsidR="002E6540" w:rsidRDefault="00000000">
      <w:pPr>
        <w:numPr>
          <w:ilvl w:val="0"/>
          <w:numId w:val="6"/>
        </w:numPr>
        <w:rPr>
          <w:rFonts w:ascii="Calibri" w:eastAsia="Calibri" w:hAnsi="Calibri" w:cs="Calibri"/>
          <w:b/>
          <w:sz w:val="18"/>
          <w:szCs w:val="18"/>
        </w:rPr>
      </w:pPr>
      <w:bookmarkStart w:id="10" w:name="bookmark=id.3rdcrjn" w:colFirst="0" w:colLast="0"/>
      <w:bookmarkEnd w:id="10"/>
      <w:r>
        <w:rPr>
          <w:rFonts w:ascii="Calibri" w:eastAsia="Calibri" w:hAnsi="Calibri" w:cs="Calibri"/>
          <w:b/>
          <w:sz w:val="18"/>
          <w:szCs w:val="18"/>
        </w:rPr>
        <w:t>COMPANY’S TRADE SECRETS</w:t>
      </w:r>
    </w:p>
    <w:p w14:paraId="352A7390" w14:textId="77777777" w:rsidR="002E6540" w:rsidRDefault="00000000">
      <w:pPr>
        <w:rPr>
          <w:rFonts w:ascii="Calibri" w:eastAsia="Calibri" w:hAnsi="Calibri" w:cs="Calibri"/>
          <w:sz w:val="18"/>
          <w:szCs w:val="18"/>
        </w:rPr>
      </w:pPr>
      <w:bookmarkStart w:id="11" w:name="bookmark=id.26in1rg" w:colFirst="0" w:colLast="0"/>
      <w:bookmarkEnd w:id="11"/>
      <w:r>
        <w:rPr>
          <w:rFonts w:ascii="Calibri" w:eastAsia="Calibri" w:hAnsi="Calibri" w:cs="Calibri"/>
          <w:sz w:val="18"/>
          <w:szCs w:val="18"/>
        </w:rPr>
        <w:lastRenderedPageBreak/>
        <w:t>In the performance of Service Provider's duties with Company, Service Provider will be exposed to Company's Confidential Information. "Confidential Information"  (as defined above) includes, but is not limited to:</w:t>
      </w:r>
    </w:p>
    <w:p w14:paraId="38A032C1" w14:textId="77777777" w:rsidR="002E6540" w:rsidRDefault="00000000">
      <w:pPr>
        <w:numPr>
          <w:ilvl w:val="1"/>
          <w:numId w:val="6"/>
        </w:numPr>
        <w:ind w:left="720" w:hanging="720"/>
        <w:rPr>
          <w:rFonts w:ascii="Calibri" w:eastAsia="Calibri" w:hAnsi="Calibri" w:cs="Calibri"/>
          <w:sz w:val="18"/>
          <w:szCs w:val="18"/>
        </w:rPr>
      </w:pPr>
      <w:bookmarkStart w:id="12" w:name="bookmark=id.lnxbz9" w:colFirst="0" w:colLast="0"/>
      <w:bookmarkEnd w:id="12"/>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3" w:name="bookmark=id.35nkun2" w:colFirst="0" w:colLast="0"/>
      <w:bookmarkEnd w:id="13"/>
      <w:r>
        <w:rPr>
          <w:rFonts w:ascii="Calibri" w:eastAsia="Calibri" w:hAnsi="Calibri" w:cs="Calibri"/>
          <w:sz w:val="18"/>
          <w:szCs w:val="18"/>
        </w:rPr>
        <w:t xml:space="preserve">correspondence. </w:t>
      </w:r>
    </w:p>
    <w:p w14:paraId="74C7EEFA"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4" w:name="bookmark=id.1ksv4uv" w:colFirst="0" w:colLast="0"/>
      <w:bookmarkEnd w:id="14"/>
    </w:p>
    <w:p w14:paraId="3527D6FF"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5" w:name="bookmark=id.44sinio" w:colFirst="0" w:colLast="0"/>
      <w:bookmarkEnd w:id="15"/>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6" w:name="bookmark=id.2jxsxqh" w:colFirst="0" w:colLast="0"/>
      <w:bookmarkEnd w:id="16"/>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546FB6F3" w14:textId="77777777" w:rsidR="002E6540" w:rsidRDefault="002E6540">
      <w:pPr>
        <w:rPr>
          <w:rFonts w:ascii="Calibri" w:eastAsia="Calibri" w:hAnsi="Calibri" w:cs="Calibri"/>
          <w:sz w:val="18"/>
          <w:szCs w:val="18"/>
        </w:rPr>
      </w:pPr>
    </w:p>
    <w:p w14:paraId="5CCA5899" w14:textId="77777777" w:rsidR="002E6540" w:rsidRDefault="00000000">
      <w:pPr>
        <w:numPr>
          <w:ilvl w:val="0"/>
          <w:numId w:val="6"/>
        </w:numPr>
        <w:rPr>
          <w:rFonts w:ascii="Calibri" w:eastAsia="Calibri" w:hAnsi="Calibri" w:cs="Calibri"/>
          <w:b/>
          <w:sz w:val="18"/>
          <w:szCs w:val="18"/>
        </w:rPr>
      </w:pPr>
      <w:bookmarkStart w:id="17" w:name="bookmark=id.z337ya" w:colFirst="0" w:colLast="0"/>
      <w:bookmarkEnd w:id="17"/>
      <w:r>
        <w:rPr>
          <w:rFonts w:ascii="Calibri" w:eastAsia="Calibri" w:hAnsi="Calibri" w:cs="Calibri"/>
          <w:b/>
          <w:sz w:val="18"/>
          <w:szCs w:val="18"/>
        </w:rPr>
        <w:t>NON-COMPETITION &amp; NON-SOLICITATION</w:t>
      </w:r>
    </w:p>
    <w:p w14:paraId="59B5DAFE" w14:textId="77777777" w:rsidR="002E6540"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309F3451" w14:textId="77777777" w:rsidR="002E6540"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66A6CC6F" w14:textId="77777777" w:rsidR="002E6540" w:rsidRDefault="002E6540">
      <w:pPr>
        <w:rPr>
          <w:rFonts w:ascii="Calibri" w:eastAsia="Calibri" w:hAnsi="Calibri" w:cs="Calibri"/>
          <w:sz w:val="18"/>
          <w:szCs w:val="18"/>
        </w:rPr>
      </w:pPr>
    </w:p>
    <w:p w14:paraId="27FDA354" w14:textId="77777777" w:rsidR="002E6540" w:rsidRDefault="00000000">
      <w:pPr>
        <w:numPr>
          <w:ilvl w:val="0"/>
          <w:numId w:val="6"/>
        </w:numPr>
        <w:rPr>
          <w:rFonts w:ascii="Calibri" w:eastAsia="Calibri" w:hAnsi="Calibri" w:cs="Calibri"/>
          <w:b/>
          <w:sz w:val="18"/>
          <w:szCs w:val="18"/>
        </w:rPr>
      </w:pPr>
      <w:bookmarkStart w:id="18" w:name="bookmark=id.3j2qqm3" w:colFirst="0" w:colLast="0"/>
      <w:bookmarkEnd w:id="18"/>
      <w:r>
        <w:rPr>
          <w:rFonts w:ascii="Calibri" w:eastAsia="Calibri" w:hAnsi="Calibri" w:cs="Calibri"/>
          <w:b/>
          <w:sz w:val="18"/>
          <w:szCs w:val="18"/>
        </w:rPr>
        <w:t>NONDISCLOSURE OF TRADE SECRETS</w:t>
      </w:r>
    </w:p>
    <w:p w14:paraId="486FA1A9" w14:textId="77777777" w:rsidR="002E6540" w:rsidRDefault="00000000">
      <w:pPr>
        <w:ind w:left="720"/>
        <w:rPr>
          <w:rFonts w:ascii="Calibri" w:eastAsia="Calibri" w:hAnsi="Calibri" w:cs="Calibri"/>
          <w:sz w:val="18"/>
          <w:szCs w:val="18"/>
        </w:rPr>
      </w:pPr>
      <w:bookmarkStart w:id="19" w:name="bookmark=id.1y810tw" w:colFirst="0" w:colLast="0"/>
      <w:bookmarkEnd w:id="19"/>
      <w:r>
        <w:rPr>
          <w:rFonts w:ascii="Calibri" w:eastAsia="Calibri" w:hAnsi="Calibri" w:cs="Calibri"/>
          <w:sz w:val="18"/>
          <w:szCs w:val="18"/>
        </w:rPr>
        <w:t>Service Provider shall keep Company's Confidential Information, whether or not prepared or developed by Service Provider, in the strictest confidence. Service Provider will not, whether directly or indirectly, disclose use or exploit, reveal, report or transfer such information to anyone outside Company without Company's prior written consent. Nor will Service Provide make use of any Confidential Information for Service Provider's own purposes or the benefit of anyone other than Company.</w:t>
      </w:r>
    </w:p>
    <w:p w14:paraId="7D99A98E" w14:textId="77777777" w:rsidR="002E6540" w:rsidRDefault="00000000">
      <w:pPr>
        <w:rPr>
          <w:rFonts w:ascii="Calibri" w:eastAsia="Calibri" w:hAnsi="Calibri" w:cs="Calibri"/>
          <w:sz w:val="18"/>
          <w:szCs w:val="18"/>
        </w:rPr>
      </w:pPr>
      <w:bookmarkStart w:id="20" w:name="bookmark=id.4i7ojhp" w:colFirst="0" w:colLast="0"/>
      <w:bookmarkEnd w:id="20"/>
      <w:r>
        <w:rPr>
          <w:rFonts w:ascii="Calibri" w:eastAsia="Calibri" w:hAnsi="Calibri" w:cs="Calibri"/>
          <w:sz w:val="18"/>
          <w:szCs w:val="18"/>
        </w:rPr>
        <w:t>However, Service Provider shall have no obligation to treat as confidential any information which:</w:t>
      </w:r>
      <w:bookmarkStart w:id="21" w:name="bookmark=id.2xcytpi" w:colFirst="0" w:colLast="0"/>
      <w:bookmarkEnd w:id="21"/>
      <w:r>
        <w:rPr>
          <w:rFonts w:ascii="Calibri" w:eastAsia="Calibri" w:hAnsi="Calibri" w:cs="Calibri"/>
          <w:sz w:val="18"/>
          <w:szCs w:val="18"/>
        </w:rPr>
        <w:t xml:space="preserve"> </w:t>
      </w:r>
    </w:p>
    <w:p w14:paraId="0B0AB2A3"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lastRenderedPageBreak/>
        <w:t>was in Service Provider's possession or known to Service Provider, without an obligation to keep it confidential, before such information was disclosed to Service Provider by Company;</w:t>
      </w:r>
      <w:bookmarkStart w:id="22" w:name="bookmark=id.1ci93xb" w:colFirst="0" w:colLast="0"/>
      <w:bookmarkEnd w:id="22"/>
      <w:r>
        <w:rPr>
          <w:rFonts w:ascii="Calibri" w:eastAsia="Calibri" w:hAnsi="Calibri" w:cs="Calibri"/>
          <w:sz w:val="18"/>
          <w:szCs w:val="18"/>
        </w:rPr>
        <w:t xml:space="preserve"> </w:t>
      </w:r>
    </w:p>
    <w:p w14:paraId="3473C90B"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3" w:name="bookmark=id.3whwml4" w:colFirst="0" w:colLast="0"/>
      <w:bookmarkEnd w:id="23"/>
      <w:r>
        <w:rPr>
          <w:rFonts w:ascii="Calibri" w:eastAsia="Calibri" w:hAnsi="Calibri" w:cs="Calibri"/>
          <w:sz w:val="18"/>
          <w:szCs w:val="18"/>
        </w:rPr>
        <w:t xml:space="preserve"> </w:t>
      </w:r>
    </w:p>
    <w:p w14:paraId="58F47CD1"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36654541" w14:textId="77777777" w:rsidR="002E6540" w:rsidRDefault="002E6540">
      <w:pPr>
        <w:rPr>
          <w:rFonts w:ascii="Calibri" w:eastAsia="Calibri" w:hAnsi="Calibri" w:cs="Calibri"/>
          <w:sz w:val="18"/>
          <w:szCs w:val="18"/>
        </w:rPr>
      </w:pPr>
    </w:p>
    <w:p w14:paraId="661E9498" w14:textId="77777777" w:rsidR="002E6540" w:rsidRDefault="00000000">
      <w:pPr>
        <w:numPr>
          <w:ilvl w:val="0"/>
          <w:numId w:val="6"/>
        </w:numPr>
        <w:rPr>
          <w:rFonts w:ascii="Calibri" w:eastAsia="Calibri" w:hAnsi="Calibri" w:cs="Calibri"/>
          <w:b/>
          <w:sz w:val="18"/>
          <w:szCs w:val="18"/>
        </w:rPr>
      </w:pPr>
      <w:bookmarkStart w:id="24" w:name="bookmark=id.2bn6wsx" w:colFirst="0" w:colLast="0"/>
      <w:bookmarkEnd w:id="24"/>
      <w:r>
        <w:rPr>
          <w:rFonts w:ascii="Calibri" w:eastAsia="Calibri" w:hAnsi="Calibri" w:cs="Calibri"/>
          <w:b/>
          <w:sz w:val="18"/>
          <w:szCs w:val="18"/>
        </w:rPr>
        <w:t>CONFIDENTIAL INFORMATION OF OTHERS</w:t>
      </w:r>
    </w:p>
    <w:p w14:paraId="3E377E16" w14:textId="77777777" w:rsidR="002E6540" w:rsidRDefault="00000000">
      <w:pPr>
        <w:ind w:left="360"/>
        <w:rPr>
          <w:rFonts w:ascii="Calibri" w:eastAsia="Calibri" w:hAnsi="Calibri" w:cs="Calibri"/>
          <w:sz w:val="18"/>
          <w:szCs w:val="18"/>
        </w:rPr>
      </w:pPr>
      <w:bookmarkStart w:id="25" w:name="bookmark=id.qsh70q" w:colFirst="0" w:colLast="0"/>
      <w:bookmarkEnd w:id="25"/>
      <w:r>
        <w:rPr>
          <w:rFonts w:ascii="Calibri" w:eastAsia="Calibri" w:hAnsi="Calibri" w:cs="Calibri"/>
          <w:sz w:val="18"/>
          <w:szCs w:val="18"/>
        </w:rPr>
        <w:t>Service Provider warrants and undertakes not disclose to Company, use in Company's business, or cause Company to use, any trade secret of others.</w:t>
      </w:r>
      <w:bookmarkStart w:id="26" w:name="bookmark=id.3as4poj" w:colFirst="0" w:colLast="0"/>
      <w:bookmarkEnd w:id="26"/>
      <w:r>
        <w:rPr>
          <w:rFonts w:ascii="Calibri" w:eastAsia="Calibri" w:hAnsi="Calibri" w:cs="Calibri"/>
          <w:sz w:val="18"/>
          <w:szCs w:val="18"/>
        </w:rPr>
        <w:br/>
      </w:r>
    </w:p>
    <w:p w14:paraId="71ECD6EC" w14:textId="77777777" w:rsidR="002E6540"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25FE2022" w14:textId="77777777" w:rsidR="002E6540" w:rsidRDefault="00000000">
      <w:pPr>
        <w:ind w:left="360"/>
        <w:rPr>
          <w:rFonts w:ascii="Calibri" w:eastAsia="Calibri" w:hAnsi="Calibri" w:cs="Calibri"/>
          <w:sz w:val="18"/>
          <w:szCs w:val="18"/>
        </w:rPr>
      </w:pPr>
      <w:bookmarkStart w:id="27" w:name="bookmark=id.1pxezwc" w:colFirst="0" w:colLast="0"/>
      <w:bookmarkEnd w:id="27"/>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212390B2" w14:textId="77777777" w:rsidR="002E6540" w:rsidRDefault="002E6540">
      <w:pPr>
        <w:rPr>
          <w:rFonts w:ascii="Calibri" w:eastAsia="Calibri" w:hAnsi="Calibri" w:cs="Calibri"/>
          <w:sz w:val="18"/>
          <w:szCs w:val="18"/>
        </w:rPr>
      </w:pPr>
    </w:p>
    <w:p w14:paraId="6C72B60F" w14:textId="77777777" w:rsidR="002E6540" w:rsidRDefault="00000000">
      <w:pPr>
        <w:numPr>
          <w:ilvl w:val="0"/>
          <w:numId w:val="6"/>
        </w:numPr>
        <w:rPr>
          <w:rFonts w:ascii="Calibri" w:eastAsia="Calibri" w:hAnsi="Calibri" w:cs="Calibri"/>
          <w:b/>
          <w:sz w:val="18"/>
          <w:szCs w:val="18"/>
        </w:rPr>
      </w:pPr>
      <w:bookmarkStart w:id="28" w:name="bookmark=id.49x2ik5" w:colFirst="0" w:colLast="0"/>
      <w:bookmarkEnd w:id="28"/>
      <w:r>
        <w:rPr>
          <w:rFonts w:ascii="Calibri" w:eastAsia="Calibri" w:hAnsi="Calibri" w:cs="Calibri"/>
          <w:b/>
          <w:sz w:val="18"/>
          <w:szCs w:val="18"/>
        </w:rPr>
        <w:t>CONFIDENTIALITY OBLIGATION SURVIVES EMPLOYMENT</w:t>
      </w:r>
    </w:p>
    <w:p w14:paraId="07BF3C89" w14:textId="77777777" w:rsidR="002E6540" w:rsidRDefault="00000000">
      <w:pPr>
        <w:ind w:left="360"/>
        <w:rPr>
          <w:rFonts w:ascii="Calibri" w:eastAsia="Calibri" w:hAnsi="Calibri" w:cs="Calibri"/>
          <w:sz w:val="18"/>
          <w:szCs w:val="18"/>
        </w:rPr>
      </w:pPr>
      <w:bookmarkStart w:id="29" w:name="bookmark=id.2p2csry" w:colFirst="0" w:colLast="0"/>
      <w:bookmarkEnd w:id="29"/>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4E821A94" w14:textId="77777777" w:rsidR="002E6540" w:rsidRDefault="002E6540">
      <w:pPr>
        <w:rPr>
          <w:rFonts w:ascii="Calibri" w:eastAsia="Calibri" w:hAnsi="Calibri" w:cs="Calibri"/>
          <w:sz w:val="18"/>
          <w:szCs w:val="18"/>
        </w:rPr>
      </w:pPr>
    </w:p>
    <w:p w14:paraId="70426C31" w14:textId="77777777" w:rsidR="002E6540" w:rsidRDefault="00000000">
      <w:pPr>
        <w:numPr>
          <w:ilvl w:val="0"/>
          <w:numId w:val="6"/>
        </w:numPr>
        <w:rPr>
          <w:rFonts w:ascii="Calibri" w:eastAsia="Calibri" w:hAnsi="Calibri" w:cs="Calibri"/>
          <w:b/>
          <w:sz w:val="18"/>
          <w:szCs w:val="18"/>
        </w:rPr>
      </w:pPr>
      <w:bookmarkStart w:id="30" w:name="bookmark=id.147n2zr" w:colFirst="0" w:colLast="0"/>
      <w:bookmarkEnd w:id="30"/>
      <w:r>
        <w:rPr>
          <w:rFonts w:ascii="Calibri" w:eastAsia="Calibri" w:hAnsi="Calibri" w:cs="Calibri"/>
          <w:b/>
          <w:sz w:val="18"/>
          <w:szCs w:val="18"/>
        </w:rPr>
        <w:t>GENERAL PROVISIONS</w:t>
      </w:r>
    </w:p>
    <w:p w14:paraId="3F3D7821" w14:textId="77777777" w:rsidR="002E6540" w:rsidRDefault="00000000">
      <w:pPr>
        <w:numPr>
          <w:ilvl w:val="1"/>
          <w:numId w:val="6"/>
        </w:numPr>
        <w:ind w:left="720" w:hanging="720"/>
        <w:rPr>
          <w:rFonts w:ascii="Calibri" w:eastAsia="Calibri" w:hAnsi="Calibri" w:cs="Calibri"/>
          <w:sz w:val="18"/>
          <w:szCs w:val="18"/>
        </w:rPr>
      </w:pPr>
      <w:bookmarkStart w:id="31" w:name="bookmark=id.3o7alnk" w:colFirst="0" w:colLast="0"/>
      <w:bookmarkEnd w:id="31"/>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34366C38" w14:textId="77777777" w:rsidR="002E6540" w:rsidRDefault="00000000">
      <w:pPr>
        <w:numPr>
          <w:ilvl w:val="1"/>
          <w:numId w:val="6"/>
        </w:numPr>
        <w:ind w:left="720" w:hanging="720"/>
        <w:rPr>
          <w:rFonts w:ascii="Calibri" w:eastAsia="Calibri" w:hAnsi="Calibri" w:cs="Calibri"/>
          <w:sz w:val="18"/>
          <w:szCs w:val="18"/>
        </w:rPr>
      </w:pPr>
      <w:bookmarkStart w:id="32" w:name="bookmark=id.23ckvvd" w:colFirst="0" w:colLast="0"/>
      <w:bookmarkEnd w:id="32"/>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3" w:name="bookmark=id.ihv636" w:colFirst="0" w:colLast="0"/>
      <w:bookmarkEnd w:id="33"/>
    </w:p>
    <w:p w14:paraId="26E27F34" w14:textId="77777777" w:rsidR="002E6540"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This Agreement expresses the complete understanding of the parties with respect to the subject matter and supersedes all prior proposals, agreements, representations and understandings. This Agreement may not be amended except in a writing signed by both Company and Service Provider.</w:t>
      </w:r>
    </w:p>
    <w:p w14:paraId="5A36C614" w14:textId="77777777" w:rsidR="002E6540" w:rsidRDefault="00000000">
      <w:pPr>
        <w:numPr>
          <w:ilvl w:val="1"/>
          <w:numId w:val="6"/>
        </w:numPr>
        <w:tabs>
          <w:tab w:val="left" w:pos="720"/>
        </w:tabs>
        <w:ind w:left="720" w:hanging="720"/>
        <w:rPr>
          <w:rFonts w:ascii="Calibri" w:eastAsia="Calibri" w:hAnsi="Calibri" w:cs="Calibri"/>
          <w:sz w:val="18"/>
          <w:szCs w:val="18"/>
        </w:rPr>
      </w:pPr>
      <w:bookmarkStart w:id="34" w:name="bookmark=id.32hioqz" w:colFirst="0" w:colLast="0"/>
      <w:bookmarkEnd w:id="34"/>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0259E574" w14:textId="77777777" w:rsidR="002E6540" w:rsidRDefault="00000000">
      <w:pPr>
        <w:numPr>
          <w:ilvl w:val="1"/>
          <w:numId w:val="6"/>
        </w:numPr>
        <w:ind w:left="720" w:hanging="720"/>
        <w:rPr>
          <w:rFonts w:ascii="Calibri" w:eastAsia="Calibri" w:hAnsi="Calibri" w:cs="Calibri"/>
          <w:sz w:val="18"/>
          <w:szCs w:val="18"/>
        </w:rPr>
      </w:pPr>
      <w:bookmarkStart w:id="35" w:name="bookmark=id.1hmsyys" w:colFirst="0" w:colLast="0"/>
      <w:bookmarkEnd w:id="35"/>
      <w:r>
        <w:rPr>
          <w:rFonts w:ascii="Calibri" w:eastAsia="Calibri" w:hAnsi="Calibri" w:cs="Calibri"/>
          <w:b/>
          <w:sz w:val="18"/>
          <w:szCs w:val="18"/>
        </w:rPr>
        <w:t>Injunctive Relief</w:t>
      </w:r>
      <w:r>
        <w:rPr>
          <w:rFonts w:ascii="Calibri" w:eastAsia="Calibri" w:hAnsi="Calibri" w:cs="Calibri"/>
          <w:sz w:val="18"/>
          <w:szCs w:val="18"/>
        </w:rPr>
        <w:br/>
        <w:t xml:space="preserve">Any misappropriation of any of the Confidential Information in violation of this Agreement may cause Company </w:t>
      </w:r>
      <w:r>
        <w:rPr>
          <w:rFonts w:ascii="Calibri" w:eastAsia="Calibri" w:hAnsi="Calibri" w:cs="Calibri"/>
          <w:sz w:val="18"/>
          <w:szCs w:val="18"/>
        </w:rPr>
        <w:lastRenderedPageBreak/>
        <w:t>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4DC4541A" w14:textId="77777777" w:rsidR="002E6540" w:rsidRDefault="00000000">
      <w:pPr>
        <w:numPr>
          <w:ilvl w:val="1"/>
          <w:numId w:val="6"/>
        </w:numPr>
        <w:tabs>
          <w:tab w:val="left" w:pos="720"/>
        </w:tabs>
        <w:ind w:left="720" w:hanging="720"/>
        <w:rPr>
          <w:rFonts w:ascii="Calibri" w:eastAsia="Calibri" w:hAnsi="Calibri" w:cs="Calibri"/>
          <w:sz w:val="18"/>
          <w:szCs w:val="18"/>
        </w:rPr>
      </w:pPr>
      <w:bookmarkStart w:id="36" w:name="bookmark=id.41mghml" w:colFirst="0" w:colLast="0"/>
      <w:bookmarkEnd w:id="36"/>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7" w:name="bookmark=id.2grqrue" w:colFirst="0" w:colLast="0"/>
      <w:bookmarkEnd w:id="37"/>
    </w:p>
    <w:p w14:paraId="7FDB55CA" w14:textId="77777777" w:rsidR="002E6540"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1C773041" w14:textId="77777777" w:rsidR="002E6540"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8" w:name="bookmark=id.vx1227" w:colFirst="0" w:colLast="0"/>
      <w:bookmarkEnd w:id="38"/>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United Arab Emirates.</w:t>
      </w:r>
    </w:p>
    <w:p w14:paraId="2382E97C" w14:textId="77777777" w:rsidR="002E6540" w:rsidRDefault="00000000">
      <w:pPr>
        <w:numPr>
          <w:ilvl w:val="1"/>
          <w:numId w:val="6"/>
        </w:numPr>
        <w:ind w:left="720" w:hanging="720"/>
        <w:rPr>
          <w:rFonts w:ascii="Calibri" w:eastAsia="Calibri" w:hAnsi="Calibri" w:cs="Calibri"/>
          <w:sz w:val="18"/>
          <w:szCs w:val="18"/>
        </w:rPr>
      </w:pPr>
      <w:bookmarkStart w:id="39" w:name="bookmark=id.3fwokq0" w:colFirst="0" w:colLast="0"/>
      <w:bookmarkEnd w:id="39"/>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Hashemite Kingdom of Jordan in any action arising out of or relating to this Agreement. Service Provider waives any other venue to which Service Provider might be entitled by domicile or otherwise.</w:t>
      </w:r>
      <w:bookmarkStart w:id="40" w:name="bookmark=id.1v1yuxt" w:colFirst="0" w:colLast="0"/>
      <w:bookmarkEnd w:id="40"/>
      <w:r>
        <w:rPr>
          <w:rFonts w:ascii="Calibri" w:eastAsia="Calibri" w:hAnsi="Calibri" w:cs="Calibri"/>
          <w:sz w:val="18"/>
          <w:szCs w:val="18"/>
        </w:rPr>
        <w:t xml:space="preserve"> </w:t>
      </w:r>
    </w:p>
    <w:p w14:paraId="7043F28A" w14:textId="77777777" w:rsidR="002E6540"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1" w:name="bookmark=id.2u6wntf" w:colFirst="0" w:colLast="0"/>
      <w:bookmarkStart w:id="42" w:name="bookmark=id.4f1mdlm" w:colFirst="0" w:colLast="0"/>
      <w:bookmarkEnd w:id="41"/>
      <w:bookmarkEnd w:id="42"/>
      <w:r>
        <w:rPr>
          <w:rFonts w:ascii="Calibri" w:eastAsia="Calibri" w:hAnsi="Calibri" w:cs="Calibri"/>
          <w:sz w:val="18"/>
          <w:szCs w:val="18"/>
        </w:rPr>
        <w:t>.</w:t>
      </w:r>
    </w:p>
    <w:p w14:paraId="79BC96AF" w14:textId="77777777" w:rsidR="002E6540" w:rsidRDefault="002E6540">
      <w:pPr>
        <w:rPr>
          <w:rFonts w:ascii="Calibri" w:eastAsia="Calibri" w:hAnsi="Calibri" w:cs="Calibri"/>
          <w:sz w:val="18"/>
          <w:szCs w:val="18"/>
        </w:rPr>
      </w:pPr>
    </w:p>
    <w:p w14:paraId="52EDAFD5" w14:textId="77777777" w:rsidR="002E6540" w:rsidRDefault="002E6540">
      <w:pPr>
        <w:rPr>
          <w:rFonts w:ascii="Calibri" w:eastAsia="Calibri" w:hAnsi="Calibri" w:cs="Calibri"/>
          <w:sz w:val="18"/>
          <w:szCs w:val="18"/>
        </w:rPr>
      </w:pPr>
    </w:p>
    <w:p w14:paraId="037F6CC1" w14:textId="77777777" w:rsidR="002E6540" w:rsidRDefault="002E6540">
      <w:pPr>
        <w:rPr>
          <w:rFonts w:ascii="Calibri" w:eastAsia="Calibri" w:hAnsi="Calibri" w:cs="Calibri"/>
          <w:sz w:val="18"/>
          <w:szCs w:val="18"/>
        </w:rPr>
      </w:pPr>
    </w:p>
    <w:p w14:paraId="4A7BCA94" w14:textId="77777777" w:rsidR="002E6540" w:rsidRDefault="002E6540">
      <w:pPr>
        <w:rPr>
          <w:rFonts w:ascii="Calibri" w:eastAsia="Calibri" w:hAnsi="Calibri" w:cs="Calibri"/>
          <w:sz w:val="18"/>
          <w:szCs w:val="18"/>
        </w:rPr>
      </w:pPr>
    </w:p>
    <w:p w14:paraId="0A177EE3" w14:textId="77777777" w:rsidR="002E6540" w:rsidRDefault="002E6540">
      <w:pPr>
        <w:rPr>
          <w:rFonts w:ascii="Calibri" w:eastAsia="Calibri" w:hAnsi="Calibri" w:cs="Calibri"/>
          <w:sz w:val="18"/>
          <w:szCs w:val="18"/>
        </w:rPr>
      </w:pPr>
    </w:p>
    <w:p w14:paraId="426B8C41" w14:textId="77777777" w:rsidR="002E6540" w:rsidRDefault="002E6540">
      <w:pPr>
        <w:rPr>
          <w:rFonts w:ascii="Calibri" w:eastAsia="Calibri" w:hAnsi="Calibri" w:cs="Calibri"/>
          <w:sz w:val="18"/>
          <w:szCs w:val="18"/>
        </w:rPr>
      </w:pPr>
    </w:p>
    <w:p w14:paraId="32F05F86" w14:textId="77777777" w:rsidR="002E6540" w:rsidRDefault="002E6540">
      <w:pPr>
        <w:rPr>
          <w:rFonts w:ascii="Calibri" w:eastAsia="Calibri" w:hAnsi="Calibri" w:cs="Calibri"/>
          <w:sz w:val="18"/>
          <w:szCs w:val="18"/>
        </w:rPr>
      </w:pPr>
    </w:p>
    <w:p w14:paraId="4A8D5D36" w14:textId="77777777" w:rsidR="002E6540" w:rsidRDefault="002E6540">
      <w:pPr>
        <w:rPr>
          <w:rFonts w:ascii="Calibri" w:eastAsia="Calibri" w:hAnsi="Calibri" w:cs="Calibri"/>
          <w:sz w:val="18"/>
          <w:szCs w:val="18"/>
        </w:rPr>
      </w:pPr>
    </w:p>
    <w:p w14:paraId="2C3DD009" w14:textId="77777777" w:rsidR="002E6540" w:rsidRDefault="002E6540">
      <w:pPr>
        <w:rPr>
          <w:rFonts w:ascii="Calibri" w:eastAsia="Calibri" w:hAnsi="Calibri" w:cs="Calibri"/>
          <w:sz w:val="18"/>
          <w:szCs w:val="18"/>
        </w:rPr>
      </w:pPr>
    </w:p>
    <w:p w14:paraId="5A62C6EE" w14:textId="77777777" w:rsidR="002E6540" w:rsidRDefault="002E6540">
      <w:pPr>
        <w:rPr>
          <w:rFonts w:ascii="Calibri" w:eastAsia="Calibri" w:hAnsi="Calibri" w:cs="Calibri"/>
          <w:sz w:val="18"/>
          <w:szCs w:val="18"/>
        </w:rPr>
      </w:pPr>
    </w:p>
    <w:p w14:paraId="1A767440" w14:textId="77777777" w:rsidR="002E6540" w:rsidRDefault="002E6540">
      <w:pPr>
        <w:rPr>
          <w:rFonts w:ascii="Calibri" w:eastAsia="Calibri" w:hAnsi="Calibri" w:cs="Calibri"/>
          <w:sz w:val="18"/>
          <w:szCs w:val="18"/>
        </w:rPr>
      </w:pPr>
    </w:p>
    <w:p w14:paraId="4D568248" w14:textId="77777777" w:rsidR="002E6540" w:rsidRDefault="00000000">
      <w:pPr>
        <w:numPr>
          <w:ilvl w:val="0"/>
          <w:numId w:val="6"/>
        </w:numPr>
        <w:rPr>
          <w:rFonts w:ascii="Calibri" w:eastAsia="Calibri" w:hAnsi="Calibri" w:cs="Calibri"/>
          <w:b/>
          <w:sz w:val="18"/>
          <w:szCs w:val="18"/>
        </w:rPr>
      </w:pPr>
      <w:bookmarkStart w:id="43" w:name="bookmark=id.19c6y18" w:colFirst="0" w:colLast="0"/>
      <w:bookmarkEnd w:id="43"/>
      <w:r>
        <w:rPr>
          <w:rFonts w:ascii="Calibri" w:eastAsia="Calibri" w:hAnsi="Calibri" w:cs="Calibri"/>
          <w:b/>
          <w:sz w:val="18"/>
          <w:szCs w:val="18"/>
        </w:rPr>
        <w:t>SIGNATURES</w:t>
      </w:r>
    </w:p>
    <w:p w14:paraId="0AD0E57E" w14:textId="77777777" w:rsidR="002E6540" w:rsidRDefault="00000000">
      <w:pPr>
        <w:ind w:left="720"/>
        <w:rPr>
          <w:rFonts w:ascii="Calibri" w:eastAsia="Calibri" w:hAnsi="Calibri" w:cs="Calibri"/>
          <w:sz w:val="18"/>
          <w:szCs w:val="18"/>
        </w:rPr>
      </w:pPr>
      <w:bookmarkStart w:id="44" w:name="bookmark=id.3tbugp1" w:colFirst="0" w:colLast="0"/>
      <w:bookmarkEnd w:id="44"/>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0B00C461" w14:textId="77777777" w:rsidR="002E6540"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77A7A28" w14:textId="77777777" w:rsidR="002E6540" w:rsidRDefault="002E6540">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2E6540" w14:paraId="3C5F45C8" w14:textId="77777777">
        <w:tc>
          <w:tcPr>
            <w:tcW w:w="4663" w:type="dxa"/>
          </w:tcPr>
          <w:p w14:paraId="70AD1DDB" w14:textId="77777777" w:rsidR="002E6540" w:rsidRDefault="00000000">
            <w:pPr>
              <w:spacing w:after="200"/>
              <w:jc w:val="both"/>
              <w:rPr>
                <w:rFonts w:ascii="Calibri" w:eastAsia="Calibri" w:hAnsi="Calibri" w:cs="Calibri"/>
                <w:b/>
                <w:sz w:val="18"/>
                <w:szCs w:val="18"/>
                <w:u w:val="single"/>
              </w:rPr>
            </w:pPr>
            <w:bookmarkStart w:id="45" w:name="_heading=h.28h4qwu" w:colFirst="0" w:colLast="0"/>
            <w:bookmarkEnd w:id="45"/>
            <w:r>
              <w:rPr>
                <w:rFonts w:ascii="Calibri" w:eastAsia="Calibri" w:hAnsi="Calibri" w:cs="Calibri"/>
                <w:b/>
                <w:sz w:val="18"/>
                <w:szCs w:val="18"/>
                <w:u w:val="single"/>
              </w:rPr>
              <w:t>First Party</w:t>
            </w:r>
          </w:p>
        </w:tc>
      </w:tr>
      <w:tr w:rsidR="002E6540" w14:paraId="0C30D578" w14:textId="77777777">
        <w:trPr>
          <w:trHeight w:val="279"/>
        </w:trPr>
        <w:tc>
          <w:tcPr>
            <w:tcW w:w="4663" w:type="dxa"/>
          </w:tcPr>
          <w:p w14:paraId="2E04E0CD" w14:textId="77777777" w:rsidR="002E6540"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FZ LLC</w:t>
            </w:r>
          </w:p>
        </w:tc>
      </w:tr>
      <w:tr w:rsidR="002E6540" w14:paraId="529BD919" w14:textId="77777777">
        <w:tc>
          <w:tcPr>
            <w:tcW w:w="4663" w:type="dxa"/>
          </w:tcPr>
          <w:p w14:paraId="487A0A86" w14:textId="77777777" w:rsidR="002E6540"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0CF29DC9" w14:textId="77777777" w:rsidR="002E6540" w:rsidRDefault="002E6540">
            <w:pPr>
              <w:spacing w:after="200"/>
              <w:rPr>
                <w:rFonts w:ascii="Calibri" w:eastAsia="Calibri" w:hAnsi="Calibri" w:cs="Calibri"/>
                <w:b/>
                <w:sz w:val="18"/>
                <w:szCs w:val="18"/>
                <w:u w:val="single"/>
              </w:rPr>
            </w:pPr>
          </w:p>
        </w:tc>
      </w:tr>
      <w:tr w:rsidR="002E6540" w14:paraId="39346A17" w14:textId="77777777">
        <w:tc>
          <w:tcPr>
            <w:tcW w:w="4663" w:type="dxa"/>
          </w:tcPr>
          <w:p w14:paraId="3FE46CF3" w14:textId="77777777" w:rsidR="002E6540"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2E6540" w14:paraId="0A27AE94" w14:textId="77777777">
        <w:tc>
          <w:tcPr>
            <w:tcW w:w="4663" w:type="dxa"/>
          </w:tcPr>
          <w:p w14:paraId="2AD6B698" w14:textId="2DBB1F36" w:rsidR="002E6540" w:rsidRDefault="004662C3">
            <w:pPr>
              <w:spacing w:after="200"/>
              <w:rPr>
                <w:rFonts w:ascii="Calibri" w:eastAsia="Calibri" w:hAnsi="Calibri" w:cs="Calibri"/>
                <w:sz w:val="18"/>
                <w:szCs w:val="18"/>
                <w:u w:val="single"/>
              </w:rPr>
              <w:bidi w:val="false"/>
            </w:pPr>
            <w:r>
              <w:t>test account</w:t>
            </w:r>
          </w:p>
        </w:tc>
      </w:tr>
      <w:tr w:rsidR="002E6540" w14:paraId="6DFFC248" w14:textId="77777777">
        <w:trPr>
          <w:trHeight w:val="1638"/>
        </w:trPr>
        <w:tc>
          <w:tcPr>
            <w:tcW w:w="4663" w:type="dxa"/>
          </w:tcPr>
          <w:p w14:paraId="2F611093" w14:textId="77777777" w:rsidR="002E6540"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39C5A2B5" w14:textId="77777777" w:rsidR="002E6540" w:rsidRDefault="002E6540">
            <w:pPr>
              <w:spacing w:after="200"/>
              <w:rPr>
                <w:rFonts w:ascii="Calibri" w:eastAsia="Calibri" w:hAnsi="Calibri" w:cs="Calibri"/>
                <w:b/>
                <w:sz w:val="18"/>
                <w:szCs w:val="18"/>
                <w:u w:val="single"/>
              </w:rPr>
            </w:pPr>
          </w:p>
        </w:tc>
      </w:tr>
    </w:tbl>
    <w:p w14:paraId="07CD3DC5" w14:textId="77777777" w:rsidR="002E6540" w:rsidRDefault="002E6540">
      <w:pPr>
        <w:rPr>
          <w:sz w:val="18"/>
          <w:szCs w:val="18"/>
        </w:rPr>
      </w:pPr>
    </w:p>
    <w:sectPr w:rsidR="002E654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43680A" w14:textId="77777777" w:rsidR="00DE3616" w:rsidRDefault="00DE3616">
      <w:pPr>
        <w:spacing w:after="0" w:line="240" w:lineRule="auto"/>
      </w:pPr>
      <w:r>
        <w:separator/>
      </w:r>
    </w:p>
  </w:endnote>
  <w:endnote w:type="continuationSeparator" w:id="0">
    <w:p w14:paraId="2B2E85E5" w14:textId="77777777" w:rsidR="00DE3616" w:rsidRDefault="00DE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charset w:val="00"/>
    <w:family w:val="auto"/>
    <w:pitch w:val="default"/>
    <w:embedRegular r:id="rId1" w:fontKey="{E7B78A07-A092-4945-97F5-A64C0012B8E5}"/>
    <w:embedBold r:id="rId2" w:fontKey="{9C237217-8AE6-41BA-B122-6222E6968FA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E12CD26-893D-4B71-B0BF-955F0C561F28}"/>
    <w:embedItalic r:id="rId4" w:fontKey="{C6489E9C-A6B0-4E41-80EC-7F19E0BD191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DB33EF30-04EA-491D-A3D4-6D4F0D274CAB}"/>
    <w:embedBold r:id="rId6" w:fontKey="{9E708B9C-56A5-4F4C-96F3-D0F1AD4D3AEC}"/>
  </w:font>
  <w:font w:name="Cambria">
    <w:panose1 w:val="02040503050406030204"/>
    <w:charset w:val="00"/>
    <w:family w:val="roman"/>
    <w:pitch w:val="variable"/>
    <w:sig w:usb0="E00006FF" w:usb1="420024FF" w:usb2="02000000" w:usb3="00000000" w:csb0="0000019F" w:csb1="00000000"/>
    <w:embedRegular r:id="rId7" w:fontKey="{1B0EB816-69BB-4455-B4DA-D7BFDFECEA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B3E61"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06787" w14:textId="77777777" w:rsidR="002E6540" w:rsidRDefault="002E6540">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2E6540" w14:paraId="431B18DC" w14:textId="77777777">
      <w:trPr>
        <w:trHeight w:val="255"/>
        <w:jc w:val="center"/>
      </w:trPr>
      <w:tc>
        <w:tcPr>
          <w:tcW w:w="3045" w:type="dxa"/>
          <w:tcBorders>
            <w:right w:val="nil"/>
          </w:tcBorders>
          <w:tcMar>
            <w:top w:w="99" w:type="dxa"/>
            <w:left w:w="99" w:type="dxa"/>
            <w:bottom w:w="99" w:type="dxa"/>
            <w:right w:w="99" w:type="dxa"/>
          </w:tcMar>
        </w:tcPr>
        <w:p w14:paraId="78808533" w14:textId="77777777" w:rsidR="002E6540" w:rsidRDefault="00000000">
          <w:pPr>
            <w:widowControl w:val="0"/>
            <w:spacing w:after="0" w:line="240" w:lineRule="auto"/>
            <w:rPr>
              <w:sz w:val="16"/>
              <w:szCs w:val="16"/>
              <w:highlight w:val="white"/>
            </w:rPr>
          </w:pPr>
          <w:r>
            <w:rPr>
              <w:sz w:val="16"/>
              <w:szCs w:val="16"/>
              <w:highlight w:val="white"/>
            </w:rPr>
            <w:t>Dubai, UAE</w:t>
          </w:r>
        </w:p>
        <w:p w14:paraId="7582E997" w14:textId="77777777" w:rsidR="002E6540" w:rsidRDefault="00000000">
          <w:pPr>
            <w:widowControl w:val="0"/>
            <w:spacing w:after="0" w:line="240" w:lineRule="auto"/>
            <w:rPr>
              <w:sz w:val="16"/>
              <w:szCs w:val="16"/>
              <w:highlight w:val="white"/>
            </w:rPr>
          </w:pPr>
          <w:r>
            <w:rPr>
              <w:sz w:val="16"/>
              <w:szCs w:val="16"/>
              <w:highlight w:val="white"/>
            </w:rPr>
            <w:t>3rd Floor, Building 3,</w:t>
          </w:r>
        </w:p>
        <w:p w14:paraId="3A482DA2" w14:textId="77777777" w:rsidR="002E6540" w:rsidRDefault="00000000">
          <w:pPr>
            <w:widowControl w:val="0"/>
            <w:spacing w:after="0" w:line="240" w:lineRule="auto"/>
            <w:rPr>
              <w:sz w:val="12"/>
              <w:szCs w:val="12"/>
              <w:highlight w:val="white"/>
            </w:rPr>
          </w:pPr>
          <w:r>
            <w:rPr>
              <w:sz w:val="16"/>
              <w:szCs w:val="16"/>
              <w:highlight w:val="white"/>
            </w:rPr>
            <w:t>Dubai Design District</w:t>
          </w:r>
        </w:p>
      </w:tc>
      <w:tc>
        <w:tcPr>
          <w:tcW w:w="2835" w:type="dxa"/>
          <w:tcBorders>
            <w:left w:val="nil"/>
            <w:right w:val="nil"/>
          </w:tcBorders>
          <w:tcMar>
            <w:top w:w="100" w:type="dxa"/>
            <w:left w:w="100" w:type="dxa"/>
            <w:bottom w:w="100" w:type="dxa"/>
            <w:right w:w="100" w:type="dxa"/>
          </w:tcMar>
        </w:tcPr>
        <w:p w14:paraId="7E0B695A" w14:textId="77777777" w:rsidR="002E6540" w:rsidRDefault="00000000">
          <w:pPr>
            <w:widowControl w:val="0"/>
            <w:spacing w:after="0" w:line="240" w:lineRule="auto"/>
            <w:jc w:val="center"/>
            <w:rPr>
              <w:sz w:val="16"/>
              <w:szCs w:val="16"/>
              <w:highlight w:val="white"/>
            </w:rPr>
          </w:pPr>
          <w:r>
            <w:rPr>
              <w:sz w:val="16"/>
              <w:szCs w:val="16"/>
              <w:highlight w:val="white"/>
            </w:rPr>
            <w:t xml:space="preserve">HR@prezlab.com </w:t>
          </w:r>
        </w:p>
        <w:p w14:paraId="16D5A92B" w14:textId="77777777" w:rsidR="002E6540" w:rsidRDefault="00000000">
          <w:pPr>
            <w:widowControl w:val="0"/>
            <w:spacing w:after="0" w:line="240" w:lineRule="auto"/>
            <w:jc w:val="center"/>
            <w:rPr>
              <w:sz w:val="16"/>
              <w:szCs w:val="16"/>
              <w:highlight w:val="white"/>
            </w:rPr>
          </w:pPr>
          <w:hyperlink r:id="rId1">
            <w:r>
              <w:rPr>
                <w:sz w:val="16"/>
                <w:szCs w:val="16"/>
                <w:highlight w:val="white"/>
              </w:rPr>
              <w:t>www.prezlab.com</w:t>
            </w:r>
          </w:hyperlink>
        </w:p>
        <w:p w14:paraId="1DC799AF" w14:textId="77777777" w:rsidR="002E6540" w:rsidRDefault="00000000">
          <w:pPr>
            <w:widowControl w:val="0"/>
            <w:spacing w:after="0" w:line="240" w:lineRule="auto"/>
            <w:jc w:val="center"/>
            <w:rPr>
              <w:sz w:val="16"/>
              <w:szCs w:val="16"/>
              <w:highlight w:val="white"/>
            </w:rPr>
          </w:pPr>
          <w:r>
            <w:rPr>
              <w:sz w:val="16"/>
              <w:szCs w:val="16"/>
              <w:highlight w:val="white"/>
            </w:rPr>
            <w:t xml:space="preserve">+97145813684 </w:t>
          </w:r>
        </w:p>
      </w:tc>
      <w:tc>
        <w:tcPr>
          <w:tcW w:w="3765" w:type="dxa"/>
          <w:tcBorders>
            <w:left w:val="nil"/>
          </w:tcBorders>
          <w:tcMar>
            <w:top w:w="99" w:type="dxa"/>
            <w:left w:w="99" w:type="dxa"/>
            <w:bottom w:w="99" w:type="dxa"/>
            <w:right w:w="99" w:type="dxa"/>
          </w:tcMar>
        </w:tcPr>
        <w:p w14:paraId="0D5F97DC" w14:textId="77777777" w:rsidR="002E6540" w:rsidRDefault="00000000">
          <w:pPr>
            <w:widowControl w:val="0"/>
            <w:spacing w:after="0" w:line="240" w:lineRule="auto"/>
            <w:jc w:val="right"/>
            <w:rPr>
              <w:sz w:val="16"/>
              <w:szCs w:val="16"/>
              <w:highlight w:val="white"/>
            </w:rPr>
          </w:pPr>
          <w:r>
            <w:rPr>
              <w:sz w:val="16"/>
              <w:szCs w:val="16"/>
              <w:highlight w:val="white"/>
            </w:rPr>
            <w:t xml:space="preserve">Registered &amp; licensed as a </w:t>
          </w:r>
        </w:p>
        <w:p w14:paraId="275178C3" w14:textId="77777777" w:rsidR="002E6540" w:rsidRDefault="00000000">
          <w:pPr>
            <w:widowControl w:val="0"/>
            <w:spacing w:after="0" w:line="240" w:lineRule="auto"/>
            <w:jc w:val="right"/>
            <w:rPr>
              <w:sz w:val="16"/>
              <w:szCs w:val="16"/>
              <w:highlight w:val="white"/>
            </w:rPr>
          </w:pPr>
          <w:r>
            <w:rPr>
              <w:sz w:val="16"/>
              <w:szCs w:val="16"/>
              <w:highlight w:val="white"/>
            </w:rPr>
            <w:t xml:space="preserve">freezone under the rules &amp; </w:t>
          </w:r>
        </w:p>
        <w:p w14:paraId="7B92A043" w14:textId="77777777" w:rsidR="002E6540" w:rsidRDefault="00000000">
          <w:pPr>
            <w:widowControl w:val="0"/>
            <w:spacing w:after="0" w:line="240" w:lineRule="auto"/>
            <w:jc w:val="right"/>
            <w:rPr>
              <w:sz w:val="10"/>
              <w:szCs w:val="10"/>
            </w:rPr>
          </w:pPr>
          <w:r>
            <w:rPr>
              <w:sz w:val="16"/>
              <w:szCs w:val="16"/>
              <w:highlight w:val="white"/>
            </w:rPr>
            <w:t>regulations of DDA</w:t>
          </w:r>
        </w:p>
      </w:tc>
    </w:tr>
  </w:tbl>
  <w:p w14:paraId="019586C5" w14:textId="77777777" w:rsidR="002E6540" w:rsidRDefault="002E6540">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D6159"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51D27" w14:textId="77777777" w:rsidR="00DE3616" w:rsidRDefault="00DE3616">
      <w:pPr>
        <w:spacing w:after="0" w:line="240" w:lineRule="auto"/>
      </w:pPr>
      <w:r>
        <w:separator/>
      </w:r>
    </w:p>
  </w:footnote>
  <w:footnote w:type="continuationSeparator" w:id="0">
    <w:p w14:paraId="0E41D2C7" w14:textId="77777777" w:rsidR="00DE3616" w:rsidRDefault="00DE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CDC81"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B5C4B" w14:textId="77777777" w:rsidR="002E6540"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78E839CD" wp14:editId="7FFE6EB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5EEA95C8" wp14:editId="68810D1E">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F225A" w14:textId="77777777" w:rsidR="002E6540" w:rsidRDefault="002E654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20B1"/>
    <w:multiLevelType w:val="multilevel"/>
    <w:tmpl w:val="B9C66CD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59F591A"/>
    <w:multiLevelType w:val="multilevel"/>
    <w:tmpl w:val="E12CE1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8797F0B"/>
    <w:multiLevelType w:val="multilevel"/>
    <w:tmpl w:val="42A41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948C7"/>
    <w:multiLevelType w:val="multilevel"/>
    <w:tmpl w:val="6D6A0D6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D25760C"/>
    <w:multiLevelType w:val="multilevel"/>
    <w:tmpl w:val="FBAE043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38D3C84"/>
    <w:multiLevelType w:val="multilevel"/>
    <w:tmpl w:val="B3068A1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CE07D88"/>
    <w:multiLevelType w:val="multilevel"/>
    <w:tmpl w:val="3E06C41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85588">
    <w:abstractNumId w:val="2"/>
  </w:num>
  <w:num w:numId="2" w16cid:durableId="608243353">
    <w:abstractNumId w:val="6"/>
  </w:num>
  <w:num w:numId="3" w16cid:durableId="1423524357">
    <w:abstractNumId w:val="1"/>
  </w:num>
  <w:num w:numId="4" w16cid:durableId="231933792">
    <w:abstractNumId w:val="4"/>
  </w:num>
  <w:num w:numId="5" w16cid:durableId="515000095">
    <w:abstractNumId w:val="0"/>
  </w:num>
  <w:num w:numId="6" w16cid:durableId="1645161881">
    <w:abstractNumId w:val="3"/>
  </w:num>
  <w:num w:numId="7" w16cid:durableId="18107837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40"/>
    <w:rsid w:val="0013156B"/>
    <w:rsid w:val="002E6540"/>
    <w:rsid w:val="004662C3"/>
    <w:rsid w:val="00DE36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AF533"/>
  <w15:docId w15:val="{DC47E6C2-040A-4FC9-B865-8E8B453F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qNGqR7UgBqiovw3LXIEC4iT7wA==">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OAByITE4d3l0TjJsenFNaXJZUk85ekVDdUxkRE52bzNRWUxa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4137</Words>
  <Characters>22015</Characters>
  <Application>Microsoft Office Word</Application>
  <DocSecurity>0</DocSecurity>
  <Lines>400</Lines>
  <Paragraphs>209</Paragraphs>
  <ScaleCrop>false</ScaleCrop>
  <Company/>
  <LinksUpToDate>false</LinksUpToDate>
  <CharactersWithSpaces>25943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2</cp:revision>
  <dcterms:created xsi:type="dcterms:W3CDTF">2024-09-02T10:53:00Z</dcterms:created>
  <dcterms:modified xsi:type="dcterms:W3CDTF">2025-10-07T18:20:00Z</dcterms:modified>
</cp:coreProperties>
</file>