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Российской Федерации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ПЕРМСКИЙ НАЦИОНАЛЬНЫЙ ИССЛЕДОВАТЕЛЬСКИЙ ПОЛИТЕХНИЧЕСКИЙ УНИВЕРСИТЕТ</w:t>
      </w:r>
    </w:p>
    <w:p w:rsidR="00000000" w:rsidDel="00000000" w:rsidP="00000000" w:rsidRDefault="00000000" w:rsidRPr="00000000" w14:paraId="00000004">
      <w:pPr>
        <w:spacing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(ФГАОУ ВО ПНИПУ)</w:t>
      </w:r>
    </w:p>
    <w:p w:rsidR="00000000" w:rsidDel="00000000" w:rsidP="00000000" w:rsidRDefault="00000000" w:rsidRPr="00000000" w14:paraId="00000005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Факультет: Электротехнический </w:t>
      </w:r>
    </w:p>
    <w:p w:rsidR="00000000" w:rsidDel="00000000" w:rsidP="00000000" w:rsidRDefault="00000000" w:rsidRPr="00000000" w14:paraId="00000009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Кафедра: «Информационные технологии и автоматизированные системы» (ИТАС)</w:t>
      </w:r>
    </w:p>
    <w:p w:rsidR="00000000" w:rsidDel="00000000" w:rsidP="00000000" w:rsidRDefault="00000000" w:rsidRPr="00000000" w14:paraId="0000000A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Направление: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Разработка программно-информационных систем (РИС)</w:t>
      </w:r>
    </w:p>
    <w:p w:rsidR="00000000" w:rsidDel="00000000" w:rsidP="00000000" w:rsidRDefault="00000000" w:rsidRPr="00000000" w14:paraId="0000000B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32"/>
          <w:szCs w:val="32"/>
          <w:shd w:fill="fbfbfb" w:val="clear"/>
          <w:rtl w:val="0"/>
        </w:rPr>
        <w:t xml:space="preserve">О Т Ч Ё 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8"/>
          <w:szCs w:val="28"/>
          <w:shd w:fill="fbfbfb" w:val="clear"/>
          <w:rtl w:val="0"/>
        </w:rPr>
        <w:t xml:space="preserve">о выполнении домашнего задания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Дисциплина: «Основы алгоритмизации и программирования», семестр 1</w:t>
        <w:br w:type="textWrapping"/>
      </w:r>
    </w:p>
    <w:p w:rsidR="00000000" w:rsidDel="00000000" w:rsidP="00000000" w:rsidRDefault="00000000" w:rsidRPr="00000000" w14:paraId="00000012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59" w:lineRule="auto"/>
        <w:ind w:left="6236" w:firstLine="0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Выполнил </w:t>
      </w:r>
    </w:p>
    <w:p w:rsidR="00000000" w:rsidDel="00000000" w:rsidP="00000000" w:rsidRDefault="00000000" w:rsidRPr="00000000" w14:paraId="00000017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группы РИС-21-1б</w:t>
      </w:r>
    </w:p>
    <w:p w:rsidR="00000000" w:rsidDel="00000000" w:rsidP="00000000" w:rsidRDefault="00000000" w:rsidRPr="00000000" w14:paraId="00000018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Аксёнов Дмитрий</w:t>
      </w:r>
    </w:p>
    <w:p w:rsidR="00000000" w:rsidDel="00000000" w:rsidP="00000000" w:rsidRDefault="00000000" w:rsidRPr="00000000" w14:paraId="00000019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Михайлович</w:t>
      </w:r>
    </w:p>
    <w:p w:rsidR="00000000" w:rsidDel="00000000" w:rsidP="00000000" w:rsidRDefault="00000000" w:rsidRPr="00000000" w14:paraId="0000001A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</w:t>
      </w:r>
    </w:p>
    <w:p w:rsidR="00000000" w:rsidDel="00000000" w:rsidP="00000000" w:rsidRDefault="00000000" w:rsidRPr="00000000" w14:paraId="0000001C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Доцент кафедры ИТАС</w:t>
      </w:r>
    </w:p>
    <w:p w:rsidR="00000000" w:rsidDel="00000000" w:rsidP="00000000" w:rsidRDefault="00000000" w:rsidRPr="00000000" w14:paraId="0000001D">
      <w:pPr>
        <w:spacing w:line="259" w:lineRule="auto"/>
        <w:ind w:left="623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Полякова Ольга Андреевна</w:t>
      </w:r>
    </w:p>
    <w:p w:rsidR="00000000" w:rsidDel="00000000" w:rsidP="00000000" w:rsidRDefault="00000000" w:rsidRPr="00000000" w14:paraId="0000001E">
      <w:pPr>
        <w:spacing w:after="160" w:line="240" w:lineRule="auto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40" w:lineRule="auto"/>
        <w:jc w:val="center"/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shd w:fill="fbfbfb" w:val="clear"/>
          <w:rtl w:val="0"/>
        </w:rPr>
        <w:t xml:space="preserve">Пермь 2021</w:t>
      </w:r>
    </w:p>
    <w:p w:rsidR="00000000" w:rsidDel="00000000" w:rsidP="00000000" w:rsidRDefault="00000000" w:rsidRPr="00000000" w14:paraId="00000020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tzi3iwvxfd0j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</w:t>
      </w:r>
    </w:p>
    <w:p w:rsidR="00000000" w:rsidDel="00000000" w:rsidP="00000000" w:rsidRDefault="00000000" w:rsidRPr="00000000" w14:paraId="00000021">
      <w:pPr>
        <w:pStyle w:val="Heading2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ywlygig9579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Определить, чему будет равно выражение ++i*i++ при начальном i=1. Проверить результат программой </w:t>
      </w:r>
    </w:p>
    <w:p w:rsidR="00000000" w:rsidDel="00000000" w:rsidP="00000000" w:rsidRDefault="00000000" w:rsidRPr="00000000" w14:paraId="00000023">
      <w:pPr>
        <w:pStyle w:val="Heading2"/>
        <w:jc w:val="center"/>
        <w:rPr/>
      </w:pPr>
      <w:bookmarkStart w:colFirst="0" w:colLast="0" w:name="_kx6bkeq1icb" w:id="2"/>
      <w:bookmarkEnd w:id="2"/>
      <w:r w:rsidDel="00000000" w:rsidR="00000000" w:rsidRPr="00000000">
        <w:rPr>
          <w:sz w:val="36"/>
          <w:szCs w:val="36"/>
          <w:rtl w:val="0"/>
        </w:rPr>
        <w:t xml:space="preserve">Аналитическое решение: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Изначально компилятор вычисляет значение ++i, затем умножает его на i++ (которая хранит копию переменной i до применения инкремента, а сама переменная увеличивается на 1), т.е. выражение считается следующим образом 2*2 = 4. Значение переменной i после вычисления выражения равно 3. Но в компиляторах G++, значение выражения получается равным 6, следовательно, результат вычислений зависит от компилятора.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4ucint1zydpd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ввод должно поступить значение i=1, результат выражения ++i*i++ необходимо вывести в консоль.</w:t>
      </w:r>
    </w:p>
    <w:p w:rsidR="00000000" w:rsidDel="00000000" w:rsidP="00000000" w:rsidRDefault="00000000" w:rsidRPr="00000000" w14:paraId="00000029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lmcd9mcw196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Описание переменных задачи:</w:t>
      </w:r>
    </w:p>
    <w:p w:rsidR="00000000" w:rsidDel="00000000" w:rsidP="00000000" w:rsidRDefault="00000000" w:rsidRPr="00000000" w14:paraId="0000002A">
      <w:pPr>
        <w:spacing w:after="120" w:before="120" w:line="264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sz w:val="26"/>
          <w:szCs w:val="26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 =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- – переменные, хранящие данные о введенных пользователем числах.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rsgpnylhp8x7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Блок-схема алгоритма решения задачи: </w:t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462928" cy="474276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928" cy="4742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0tt0ebmwjpf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meyqjur1qscz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Полный код программы решения задачи:</w:t>
      </w:r>
    </w:p>
    <w:p w:rsidR="00000000" w:rsidDel="00000000" w:rsidP="00000000" w:rsidRDefault="00000000" w:rsidRPr="00000000" w14:paraId="00000030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#include &lt;iostream&gt;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//включение директивы препроцессора для использования потоков (ввода/вывода)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std;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//определение стандартного пространства имен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//главная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setlocale(LC_ALL,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//локализация консоли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 = 1;</w:t>
      </w:r>
    </w:p>
    <w:p w:rsidR="00000000" w:rsidDel="00000000" w:rsidP="00000000" w:rsidRDefault="00000000" w:rsidRPr="00000000" w14:paraId="00000036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"Выражение: &lt;&lt; ++i * i++\n"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сообщения для диалога с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"Результат: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 ++i * i++ &lt;&lt; endl;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0;</w:t>
      </w:r>
    </w:p>
    <w:p w:rsidR="00000000" w:rsidDel="00000000" w:rsidP="00000000" w:rsidRDefault="00000000" w:rsidRPr="00000000" w14:paraId="0000003A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n0u45jhfz3h4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Скриншоты работы программы: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476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2jqxvb4att8x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(объяснение результатов):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Как видно из результатов работы программы, вычисление и вывод данных реализован неверно, что означает наличие ошибок в компиляторах g++.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9zwnswpz6oph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</w:t>
      </w:r>
    </w:p>
    <w:p w:rsidR="00000000" w:rsidDel="00000000" w:rsidP="00000000" w:rsidRDefault="00000000" w:rsidRPr="00000000" w14:paraId="00000055">
      <w:pPr>
        <w:pStyle w:val="Heading2"/>
        <w:spacing w:after="16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6zl8tuvmpak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Постановка задачи: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Считая, что кубический фут равен 7.481 галлона, напишите программу, запрашивающую у пользователя число галлонов и выводящую на экран эквивалентный объем в кубических футах </w:t>
      </w:r>
    </w:p>
    <w:p w:rsidR="00000000" w:rsidDel="00000000" w:rsidP="00000000" w:rsidRDefault="00000000" w:rsidRPr="00000000" w14:paraId="00000057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ceo09qi6tvq1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решения задачи: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 ввод должно поступить значение в галлонах, которое необходимо записать в память компьютера. Далее, используя формулу перевода, произвести конвертацию в необходимое значение, а затем его вывести в консоль значение эквивалентного объема в кубических футах.</w:t>
      </w:r>
    </w:p>
    <w:p w:rsidR="00000000" w:rsidDel="00000000" w:rsidP="00000000" w:rsidRDefault="00000000" w:rsidRPr="00000000" w14:paraId="0000005A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o5vlfrfqvgpl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Описание переменных задачи:</w:t>
      </w:r>
    </w:p>
    <w:p w:rsidR="00000000" w:rsidDel="00000000" w:rsidP="00000000" w:rsidRDefault="00000000" w:rsidRPr="00000000" w14:paraId="0000005B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ipi, Lofolop3 -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объявление переменной с плавающей точкой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20" w:before="120" w:line="264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kow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бъявление целочисленной переменной, определяющее число галлонов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x6lwtoxz32g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Блок-схема алгоритма решения задачи: </w:t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3075384" cy="41005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5384" cy="410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a5joegkkqq23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Полный код программы решения задачи:</w:t>
      </w:r>
    </w:p>
    <w:p w:rsidR="00000000" w:rsidDel="00000000" w:rsidP="00000000" w:rsidRDefault="00000000" w:rsidRPr="00000000" w14:paraId="00000061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cc3333"/>
          <w:rtl w:val="0"/>
        </w:rPr>
        <w:t xml:space="preserve">#include &lt;iostream&gt;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//включение директивы препроцессора для использование поток (ввода/вывода)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std;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//определение стандартного пространства имен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main(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//главная функция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setlocale(LC_ALL,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"russian"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ipi;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переменной с плавающей точкой, хранящая в себе объем фута в галлонах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float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Lofolop3;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переменной с плавающей точкой, хранящая в себе эквивалентный объем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66cc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kow;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//объявление целочисленной переменной, определяющее число галлонов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ipi = 1 / 7.481;</w:t>
      </w:r>
    </w:p>
    <w:p w:rsidR="00000000" w:rsidDel="00000000" w:rsidP="00000000" w:rsidRDefault="00000000" w:rsidRPr="00000000" w14:paraId="0000006C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"Введите число галлонов"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&lt;&lt; endl;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сообщения для диалога с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cin &gt;&gt; kow;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//инициализация переменной пользователем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Lofolop3 = kow * ipi;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//Совершение преобразований с присвоением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cout &lt;&lt;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cc9933"/>
          <w:rtl w:val="0"/>
        </w:rPr>
        <w:t xml:space="preserve">"Эквивалентый объем в кубических футах равен 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&lt;&lt; Lofolop3;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669933"/>
          <w:rtl w:val="0"/>
        </w:rPr>
        <w:t xml:space="preserve">//вывод результата преобразований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20" w:before="120" w:line="264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33cc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0;</w:t>
      </w:r>
    </w:p>
    <w:p w:rsidR="00000000" w:rsidDel="00000000" w:rsidP="00000000" w:rsidRDefault="00000000" w:rsidRPr="00000000" w14:paraId="00000071">
      <w:pPr>
        <w:spacing w:after="120" w:before="120" w:line="264" w:lineRule="auto"/>
        <w:rPr>
          <w:rFonts w:ascii="Times New Roman" w:cs="Times New Roman" w:eastAsia="Times New Roman" w:hAnsi="Times New Roman"/>
          <w:color w:val="cc3333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qbofzqitljdm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Скриншоты работы программы: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7524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rczs24fvjc51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Анализ (объяснение результатов):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Как видно из результатов работы программы, при введении числа галлонов, выводится эквивалентный объем, что означает отсутствие ошибок в написании программы.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