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2A36" w14:textId="77777777" w:rsidR="00826BE0" w:rsidRDefault="00827821">
      <w:pPr>
        <w:pStyle w:val="Title"/>
        <w:jc w:val="center"/>
      </w:pPr>
      <w:r>
        <w:rPr>
          <w:b w:val="0"/>
        </w:rPr>
        <w:t>PROJECT REPORT</w:t>
      </w:r>
    </w:p>
    <w:p w14:paraId="42F92B97" w14:textId="77777777" w:rsidR="00826BE0" w:rsidRDefault="00827821">
      <w:pPr>
        <w:pStyle w:val="Title"/>
        <w:jc w:val="center"/>
      </w:pPr>
      <w:r>
        <w:rPr>
          <w:b w:val="0"/>
        </w:rPr>
        <w:t>CREDIT CARD FRAUD DETECTION</w:t>
      </w:r>
    </w:p>
    <w:p w14:paraId="6C0A0EC1" w14:textId="77777777" w:rsidR="00826BE0" w:rsidRDefault="00827821">
      <w:pPr>
        <w:jc w:val="center"/>
      </w:pPr>
      <w:r>
        <w:t>Using Machine Learning</w:t>
      </w:r>
    </w:p>
    <w:p w14:paraId="58E4E637" w14:textId="77777777" w:rsidR="00826BE0" w:rsidRDefault="00827821">
      <w:pPr>
        <w:jc w:val="center"/>
      </w:pPr>
      <w:r>
        <w:t>Fraud Signal Studio: a Streamlit demonstration</w:t>
      </w:r>
    </w:p>
    <w:p w14:paraId="6060BF98" w14:textId="77777777" w:rsidR="00826BE0" w:rsidRDefault="00827821">
      <w:pPr>
        <w:jc w:val="center"/>
      </w:pPr>
      <w:r>
        <w:br/>
        <w:t>Submitted in partial fulfillment of the requirements for</w:t>
      </w:r>
    </w:p>
    <w:p w14:paraId="7AA30E78" w14:textId="77777777" w:rsidR="00826BE0" w:rsidRDefault="00827821">
      <w:r>
        <w:t>Degree / course:  ___________________________________________</w:t>
      </w:r>
    </w:p>
    <w:p w14:paraId="5C6F1325" w14:textId="77777777" w:rsidR="00826BE0" w:rsidRDefault="00827821">
      <w:r>
        <w:t>Department:  ___________________________________________</w:t>
      </w:r>
    </w:p>
    <w:p w14:paraId="2C3E4E88" w14:textId="77777777" w:rsidR="00826BE0" w:rsidRDefault="00827821">
      <w:r>
        <w:t>Institution:  ___________________________________________</w:t>
      </w:r>
    </w:p>
    <w:p w14:paraId="6D5773F2" w14:textId="77777777" w:rsidR="00826BE0" w:rsidRDefault="00827821">
      <w:r>
        <w:t>University:  ___________________________________________</w:t>
      </w:r>
    </w:p>
    <w:p w14:paraId="4F080220" w14:textId="77777777" w:rsidR="00826BE0" w:rsidRDefault="00827821">
      <w:r>
        <w:t>Academic year:  ___________________________________________</w:t>
      </w:r>
    </w:p>
    <w:p w14:paraId="01465F2B" w14:textId="77777777" w:rsidR="00826BE0" w:rsidRDefault="00827821">
      <w:pPr>
        <w:jc w:val="center"/>
      </w:pPr>
      <w:r>
        <w:rPr>
          <w:b/>
        </w:rPr>
        <w:br/>
        <w:t>Submitted by</w:t>
      </w:r>
    </w:p>
    <w:tbl>
      <w:tblPr>
        <w:tblStyle w:val="LightShading-Accent1"/>
        <w:tblW w:w="0" w:type="auto"/>
        <w:jc w:val="center"/>
        <w:tblLook w:val="04A0" w:firstRow="1" w:lastRow="0" w:firstColumn="1" w:lastColumn="0" w:noHBand="0" w:noVBand="1"/>
      </w:tblPr>
      <w:tblGrid>
        <w:gridCol w:w="3010"/>
        <w:gridCol w:w="3010"/>
        <w:gridCol w:w="3010"/>
      </w:tblGrid>
      <w:tr w:rsidR="00826BE0" w14:paraId="34C6D085"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03BDAA6C" w14:textId="77777777" w:rsidR="00826BE0" w:rsidRDefault="00827821">
            <w:pPr>
              <w:spacing w:after="40" w:line="252" w:lineRule="auto"/>
            </w:pPr>
            <w:r>
              <w:rPr>
                <w:sz w:val="18"/>
              </w:rPr>
              <w:t>No.</w:t>
            </w:r>
          </w:p>
        </w:tc>
        <w:tc>
          <w:tcPr>
            <w:tcW w:w="3010" w:type="dxa"/>
            <w:vAlign w:val="center"/>
          </w:tcPr>
          <w:p w14:paraId="1E3FB4C0"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Student name</w:t>
            </w:r>
          </w:p>
        </w:tc>
        <w:tc>
          <w:tcPr>
            <w:tcW w:w="3010" w:type="dxa"/>
            <w:vAlign w:val="center"/>
          </w:tcPr>
          <w:p w14:paraId="0D05DB9D"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Roll / enrollment number</w:t>
            </w:r>
          </w:p>
        </w:tc>
      </w:tr>
      <w:tr w:rsidR="00826BE0" w14:paraId="5752A095"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4A3A3C2B" w14:textId="77777777" w:rsidR="00826BE0" w:rsidRDefault="00827821">
            <w:pPr>
              <w:spacing w:after="40" w:line="252" w:lineRule="auto"/>
            </w:pPr>
            <w:r>
              <w:rPr>
                <w:sz w:val="18"/>
              </w:rPr>
              <w:t>1</w:t>
            </w:r>
          </w:p>
        </w:tc>
        <w:tc>
          <w:tcPr>
            <w:tcW w:w="3010" w:type="dxa"/>
            <w:vAlign w:val="center"/>
          </w:tcPr>
          <w:p w14:paraId="37232882"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____________________________</w:t>
            </w:r>
          </w:p>
        </w:tc>
        <w:tc>
          <w:tcPr>
            <w:tcW w:w="3010" w:type="dxa"/>
            <w:vAlign w:val="center"/>
          </w:tcPr>
          <w:p w14:paraId="5AD5CE2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w:t>
            </w:r>
          </w:p>
        </w:tc>
      </w:tr>
      <w:tr w:rsidR="00826BE0" w14:paraId="4EC2175C"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17E75BFB" w14:textId="77777777" w:rsidR="00826BE0" w:rsidRDefault="00827821">
            <w:pPr>
              <w:spacing w:after="40" w:line="252" w:lineRule="auto"/>
            </w:pPr>
            <w:r>
              <w:rPr>
                <w:sz w:val="18"/>
              </w:rPr>
              <w:t>2</w:t>
            </w:r>
          </w:p>
        </w:tc>
        <w:tc>
          <w:tcPr>
            <w:tcW w:w="3010" w:type="dxa"/>
            <w:vAlign w:val="center"/>
          </w:tcPr>
          <w:p w14:paraId="21C07C9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____________________________</w:t>
            </w:r>
          </w:p>
        </w:tc>
        <w:tc>
          <w:tcPr>
            <w:tcW w:w="3010" w:type="dxa"/>
            <w:vAlign w:val="center"/>
          </w:tcPr>
          <w:p w14:paraId="7078362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w:t>
            </w:r>
          </w:p>
        </w:tc>
      </w:tr>
      <w:tr w:rsidR="00826BE0" w14:paraId="3CB8BB93"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0707103F" w14:textId="77777777" w:rsidR="00826BE0" w:rsidRDefault="00827821">
            <w:pPr>
              <w:spacing w:after="40" w:line="252" w:lineRule="auto"/>
            </w:pPr>
            <w:r>
              <w:rPr>
                <w:sz w:val="18"/>
              </w:rPr>
              <w:t>3</w:t>
            </w:r>
          </w:p>
        </w:tc>
        <w:tc>
          <w:tcPr>
            <w:tcW w:w="3010" w:type="dxa"/>
            <w:vAlign w:val="center"/>
          </w:tcPr>
          <w:p w14:paraId="350702F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____________________________</w:t>
            </w:r>
          </w:p>
        </w:tc>
        <w:tc>
          <w:tcPr>
            <w:tcW w:w="3010" w:type="dxa"/>
            <w:vAlign w:val="center"/>
          </w:tcPr>
          <w:p w14:paraId="6909EC3C"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w:t>
            </w:r>
          </w:p>
        </w:tc>
      </w:tr>
      <w:tr w:rsidR="00826BE0" w14:paraId="512BD372"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1600C0F5" w14:textId="77777777" w:rsidR="00826BE0" w:rsidRDefault="00827821">
            <w:pPr>
              <w:spacing w:after="40" w:line="252" w:lineRule="auto"/>
            </w:pPr>
            <w:r>
              <w:rPr>
                <w:sz w:val="18"/>
              </w:rPr>
              <w:t>4</w:t>
            </w:r>
          </w:p>
        </w:tc>
        <w:tc>
          <w:tcPr>
            <w:tcW w:w="3010" w:type="dxa"/>
            <w:vAlign w:val="center"/>
          </w:tcPr>
          <w:p w14:paraId="35F7469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____________________________</w:t>
            </w:r>
          </w:p>
        </w:tc>
        <w:tc>
          <w:tcPr>
            <w:tcW w:w="3010" w:type="dxa"/>
            <w:vAlign w:val="center"/>
          </w:tcPr>
          <w:p w14:paraId="6A5B71DB"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w:t>
            </w:r>
          </w:p>
        </w:tc>
      </w:tr>
    </w:tbl>
    <w:p w14:paraId="195BA40B" w14:textId="77777777" w:rsidR="00826BE0" w:rsidRDefault="00826BE0">
      <w:pPr>
        <w:spacing w:after="40"/>
      </w:pPr>
    </w:p>
    <w:p w14:paraId="6BB0F57D" w14:textId="77777777" w:rsidR="00826BE0" w:rsidRDefault="00827821">
      <w:r>
        <w:t>Project guide:  ___________________________________________</w:t>
      </w:r>
    </w:p>
    <w:p w14:paraId="7EC69ECA" w14:textId="77777777" w:rsidR="00826BE0" w:rsidRDefault="00827821">
      <w:r>
        <w:t>Group / batch number:  ___________________________________________</w:t>
      </w:r>
    </w:p>
    <w:p w14:paraId="24C69841" w14:textId="77777777" w:rsidR="00826BE0" w:rsidRDefault="00827821">
      <w:pPr>
        <w:jc w:val="center"/>
      </w:pPr>
      <w:r>
        <w:br/>
        <w:t>Submission date:  ____________________</w:t>
      </w:r>
    </w:p>
    <w:p w14:paraId="71CBCC9A" w14:textId="77777777" w:rsidR="00826BE0" w:rsidRDefault="00827821">
      <w:r>
        <w:br w:type="page"/>
      </w:r>
    </w:p>
    <w:p w14:paraId="32752BBA" w14:textId="77777777" w:rsidR="00826BE0" w:rsidRDefault="00827821">
      <w:pPr>
        <w:pStyle w:val="Heading1"/>
      </w:pPr>
      <w:bookmarkStart w:id="0" w:name="_Toc242356977"/>
      <w:r>
        <w:lastRenderedPageBreak/>
        <w:t>CERTIFICATE</w:t>
      </w:r>
      <w:bookmarkEnd w:id="0"/>
    </w:p>
    <w:p w14:paraId="541B5B1B" w14:textId="77777777" w:rsidR="00826BE0" w:rsidRDefault="00827821">
      <w:r>
        <w:t>This is to certify that the project report entitled “Credit Card Fraud Detection Using Machine Learning” has been prepared and submitted by the students listed below in partial fulfillment of the requirements of the degree / course stated on the title page. The work described in this report concerns the ULB / Worldline credit-card transaction benchmark and its machine learning classification workflow.</w:t>
      </w:r>
    </w:p>
    <w:tbl>
      <w:tblPr>
        <w:tblStyle w:val="LightShading-Accent1"/>
        <w:tblW w:w="0" w:type="auto"/>
        <w:jc w:val="center"/>
        <w:tblLook w:val="04A0" w:firstRow="1" w:lastRow="0" w:firstColumn="1" w:lastColumn="0" w:noHBand="0" w:noVBand="1"/>
      </w:tblPr>
      <w:tblGrid>
        <w:gridCol w:w="3010"/>
        <w:gridCol w:w="3010"/>
        <w:gridCol w:w="3010"/>
      </w:tblGrid>
      <w:tr w:rsidR="00826BE0" w14:paraId="537804B4"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38830129" w14:textId="77777777" w:rsidR="00826BE0" w:rsidRDefault="00827821">
            <w:pPr>
              <w:spacing w:after="40" w:line="252" w:lineRule="auto"/>
            </w:pPr>
            <w:r>
              <w:rPr>
                <w:sz w:val="18"/>
              </w:rPr>
              <w:t>No.</w:t>
            </w:r>
          </w:p>
        </w:tc>
        <w:tc>
          <w:tcPr>
            <w:tcW w:w="3010" w:type="dxa"/>
            <w:vAlign w:val="center"/>
          </w:tcPr>
          <w:p w14:paraId="14D06062"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Student name</w:t>
            </w:r>
          </w:p>
        </w:tc>
        <w:tc>
          <w:tcPr>
            <w:tcW w:w="3010" w:type="dxa"/>
            <w:vAlign w:val="center"/>
          </w:tcPr>
          <w:p w14:paraId="190E44F4"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Roll / enrollment number</w:t>
            </w:r>
          </w:p>
        </w:tc>
      </w:tr>
      <w:tr w:rsidR="00826BE0" w14:paraId="4667472E"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3E5952D8" w14:textId="77777777" w:rsidR="00826BE0" w:rsidRDefault="00827821">
            <w:pPr>
              <w:spacing w:after="40" w:line="252" w:lineRule="auto"/>
            </w:pPr>
            <w:r>
              <w:rPr>
                <w:sz w:val="18"/>
              </w:rPr>
              <w:t>1</w:t>
            </w:r>
          </w:p>
        </w:tc>
        <w:tc>
          <w:tcPr>
            <w:tcW w:w="3010" w:type="dxa"/>
            <w:vAlign w:val="center"/>
          </w:tcPr>
          <w:p w14:paraId="03CC001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____________________________</w:t>
            </w:r>
          </w:p>
        </w:tc>
        <w:tc>
          <w:tcPr>
            <w:tcW w:w="3010" w:type="dxa"/>
            <w:vAlign w:val="center"/>
          </w:tcPr>
          <w:p w14:paraId="442B264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w:t>
            </w:r>
          </w:p>
        </w:tc>
      </w:tr>
      <w:tr w:rsidR="00826BE0" w14:paraId="073C0455"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03229910" w14:textId="77777777" w:rsidR="00826BE0" w:rsidRDefault="00827821">
            <w:pPr>
              <w:spacing w:after="40" w:line="252" w:lineRule="auto"/>
            </w:pPr>
            <w:r>
              <w:rPr>
                <w:sz w:val="18"/>
              </w:rPr>
              <w:t>2</w:t>
            </w:r>
          </w:p>
        </w:tc>
        <w:tc>
          <w:tcPr>
            <w:tcW w:w="3010" w:type="dxa"/>
            <w:vAlign w:val="center"/>
          </w:tcPr>
          <w:p w14:paraId="6156BD1F"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____________________________</w:t>
            </w:r>
          </w:p>
        </w:tc>
        <w:tc>
          <w:tcPr>
            <w:tcW w:w="3010" w:type="dxa"/>
            <w:vAlign w:val="center"/>
          </w:tcPr>
          <w:p w14:paraId="57A244F3"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w:t>
            </w:r>
          </w:p>
        </w:tc>
      </w:tr>
      <w:tr w:rsidR="00826BE0" w14:paraId="44471256"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247EF37E" w14:textId="77777777" w:rsidR="00826BE0" w:rsidRDefault="00827821">
            <w:pPr>
              <w:spacing w:after="40" w:line="252" w:lineRule="auto"/>
            </w:pPr>
            <w:r>
              <w:rPr>
                <w:sz w:val="18"/>
              </w:rPr>
              <w:t>3</w:t>
            </w:r>
          </w:p>
        </w:tc>
        <w:tc>
          <w:tcPr>
            <w:tcW w:w="3010" w:type="dxa"/>
            <w:vAlign w:val="center"/>
          </w:tcPr>
          <w:p w14:paraId="354FEE9C"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____________________________</w:t>
            </w:r>
          </w:p>
        </w:tc>
        <w:tc>
          <w:tcPr>
            <w:tcW w:w="3010" w:type="dxa"/>
            <w:vAlign w:val="center"/>
          </w:tcPr>
          <w:p w14:paraId="5681953C"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w:t>
            </w:r>
          </w:p>
        </w:tc>
      </w:tr>
      <w:tr w:rsidR="00826BE0" w14:paraId="7BAF7056"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75974A86" w14:textId="77777777" w:rsidR="00826BE0" w:rsidRDefault="00827821">
            <w:pPr>
              <w:spacing w:after="40" w:line="252" w:lineRule="auto"/>
            </w:pPr>
            <w:r>
              <w:rPr>
                <w:sz w:val="18"/>
              </w:rPr>
              <w:t>4</w:t>
            </w:r>
          </w:p>
        </w:tc>
        <w:tc>
          <w:tcPr>
            <w:tcW w:w="3010" w:type="dxa"/>
            <w:vAlign w:val="center"/>
          </w:tcPr>
          <w:p w14:paraId="4812FC5A"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____________________________</w:t>
            </w:r>
          </w:p>
        </w:tc>
        <w:tc>
          <w:tcPr>
            <w:tcW w:w="3010" w:type="dxa"/>
            <w:vAlign w:val="center"/>
          </w:tcPr>
          <w:p w14:paraId="1B67E45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w:t>
            </w:r>
          </w:p>
        </w:tc>
      </w:tr>
    </w:tbl>
    <w:p w14:paraId="14757CD2" w14:textId="77777777" w:rsidR="00826BE0" w:rsidRDefault="00826BE0">
      <w:pPr>
        <w:spacing w:after="40"/>
      </w:pPr>
    </w:p>
    <w:p w14:paraId="7A423537" w14:textId="77777777" w:rsidR="00826BE0" w:rsidRDefault="00827821">
      <w:r>
        <w:t>The students completed the project under the supervision of the guide named below. The institution may complete and certify this page after reviewing the report and project materials.</w:t>
      </w:r>
    </w:p>
    <w:p w14:paraId="59007045" w14:textId="77777777" w:rsidR="00826BE0" w:rsidRDefault="00827821">
      <w:r>
        <w:t>Guide name and signature:  ___________________________________________</w:t>
      </w:r>
    </w:p>
    <w:p w14:paraId="00DFF97C" w14:textId="77777777" w:rsidR="00826BE0" w:rsidRDefault="00827821">
      <w:r>
        <w:t>Head of department name and signature:  ___________________________________________</w:t>
      </w:r>
    </w:p>
    <w:p w14:paraId="2B72CB89" w14:textId="77777777" w:rsidR="00826BE0" w:rsidRDefault="00827821">
      <w:r>
        <w:t>Principal / authorized signatory:  ___________________________________________</w:t>
      </w:r>
    </w:p>
    <w:p w14:paraId="6DF7172B" w14:textId="77777777" w:rsidR="00826BE0" w:rsidRDefault="00827821">
      <w:r>
        <w:t>Institution / department:  ___________________________________________</w:t>
      </w:r>
    </w:p>
    <w:p w14:paraId="3B40AE24" w14:textId="77777777" w:rsidR="00826BE0" w:rsidRDefault="00827821">
      <w:r>
        <w:t>Date and place:  ___________________________________________</w:t>
      </w:r>
    </w:p>
    <w:p w14:paraId="3B657152" w14:textId="77777777" w:rsidR="00826BE0" w:rsidRDefault="00827821">
      <w:r>
        <w:br w:type="page"/>
      </w:r>
    </w:p>
    <w:p w14:paraId="3DB93340" w14:textId="77777777" w:rsidR="00826BE0" w:rsidRDefault="00827821">
      <w:pPr>
        <w:pStyle w:val="Heading1"/>
      </w:pPr>
      <w:bookmarkStart w:id="1" w:name="_Toc242356978"/>
      <w:r>
        <w:lastRenderedPageBreak/>
        <w:t>APPROVAL SHEET</w:t>
      </w:r>
      <w:bookmarkEnd w:id="1"/>
    </w:p>
    <w:p w14:paraId="04EFFDA3" w14:textId="77777777" w:rsidR="00826BE0" w:rsidRDefault="00827821">
      <w:r>
        <w:t>The project report “Credit Card Fraud Detection Using Machine Learning” is submitted for examination and approval by the following students:</w:t>
      </w:r>
    </w:p>
    <w:tbl>
      <w:tblPr>
        <w:tblStyle w:val="LightShading-Accent1"/>
        <w:tblW w:w="0" w:type="auto"/>
        <w:jc w:val="center"/>
        <w:tblLook w:val="04A0" w:firstRow="1" w:lastRow="0" w:firstColumn="1" w:lastColumn="0" w:noHBand="0" w:noVBand="1"/>
      </w:tblPr>
      <w:tblGrid>
        <w:gridCol w:w="3010"/>
        <w:gridCol w:w="3010"/>
        <w:gridCol w:w="3010"/>
      </w:tblGrid>
      <w:tr w:rsidR="00826BE0" w14:paraId="55ED5BC8"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05E21276" w14:textId="77777777" w:rsidR="00826BE0" w:rsidRDefault="00827821">
            <w:pPr>
              <w:spacing w:after="40" w:line="252" w:lineRule="auto"/>
            </w:pPr>
            <w:r>
              <w:rPr>
                <w:sz w:val="18"/>
              </w:rPr>
              <w:t>No.</w:t>
            </w:r>
          </w:p>
        </w:tc>
        <w:tc>
          <w:tcPr>
            <w:tcW w:w="3010" w:type="dxa"/>
            <w:vAlign w:val="center"/>
          </w:tcPr>
          <w:p w14:paraId="4CEAEDD7"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Student name</w:t>
            </w:r>
          </w:p>
        </w:tc>
        <w:tc>
          <w:tcPr>
            <w:tcW w:w="3010" w:type="dxa"/>
            <w:vAlign w:val="center"/>
          </w:tcPr>
          <w:p w14:paraId="6BB33B0D"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Roll / enrollment number</w:t>
            </w:r>
          </w:p>
        </w:tc>
      </w:tr>
      <w:tr w:rsidR="00826BE0" w14:paraId="196EF035"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0DE6DD74" w14:textId="77777777" w:rsidR="00826BE0" w:rsidRDefault="00827821">
            <w:pPr>
              <w:spacing w:after="40" w:line="252" w:lineRule="auto"/>
            </w:pPr>
            <w:r>
              <w:rPr>
                <w:sz w:val="18"/>
              </w:rPr>
              <w:t>1</w:t>
            </w:r>
          </w:p>
        </w:tc>
        <w:tc>
          <w:tcPr>
            <w:tcW w:w="3010" w:type="dxa"/>
            <w:vAlign w:val="center"/>
          </w:tcPr>
          <w:p w14:paraId="6CCA5DCA"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____________________________</w:t>
            </w:r>
          </w:p>
        </w:tc>
        <w:tc>
          <w:tcPr>
            <w:tcW w:w="3010" w:type="dxa"/>
            <w:vAlign w:val="center"/>
          </w:tcPr>
          <w:p w14:paraId="2A7D067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w:t>
            </w:r>
          </w:p>
        </w:tc>
      </w:tr>
      <w:tr w:rsidR="00826BE0" w14:paraId="05493B59"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5001F253" w14:textId="77777777" w:rsidR="00826BE0" w:rsidRDefault="00827821">
            <w:pPr>
              <w:spacing w:after="40" w:line="252" w:lineRule="auto"/>
            </w:pPr>
            <w:r>
              <w:rPr>
                <w:sz w:val="18"/>
              </w:rPr>
              <w:t>2</w:t>
            </w:r>
          </w:p>
        </w:tc>
        <w:tc>
          <w:tcPr>
            <w:tcW w:w="3010" w:type="dxa"/>
            <w:vAlign w:val="center"/>
          </w:tcPr>
          <w:p w14:paraId="75BA488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____________________________</w:t>
            </w:r>
          </w:p>
        </w:tc>
        <w:tc>
          <w:tcPr>
            <w:tcW w:w="3010" w:type="dxa"/>
            <w:vAlign w:val="center"/>
          </w:tcPr>
          <w:p w14:paraId="067D058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w:t>
            </w:r>
          </w:p>
        </w:tc>
      </w:tr>
      <w:tr w:rsidR="00826BE0" w14:paraId="1C6C2660"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6576871E" w14:textId="77777777" w:rsidR="00826BE0" w:rsidRDefault="00827821">
            <w:pPr>
              <w:spacing w:after="40" w:line="252" w:lineRule="auto"/>
            </w:pPr>
            <w:r>
              <w:rPr>
                <w:sz w:val="18"/>
              </w:rPr>
              <w:t>3</w:t>
            </w:r>
          </w:p>
        </w:tc>
        <w:tc>
          <w:tcPr>
            <w:tcW w:w="3010" w:type="dxa"/>
            <w:vAlign w:val="center"/>
          </w:tcPr>
          <w:p w14:paraId="0F2A762C"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____________________________</w:t>
            </w:r>
          </w:p>
        </w:tc>
        <w:tc>
          <w:tcPr>
            <w:tcW w:w="3010" w:type="dxa"/>
            <w:vAlign w:val="center"/>
          </w:tcPr>
          <w:p w14:paraId="6B043B84"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________________________</w:t>
            </w:r>
          </w:p>
        </w:tc>
      </w:tr>
      <w:tr w:rsidR="00826BE0" w14:paraId="4E740BB8"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7C08E83E" w14:textId="77777777" w:rsidR="00826BE0" w:rsidRDefault="00827821">
            <w:pPr>
              <w:spacing w:after="40" w:line="252" w:lineRule="auto"/>
            </w:pPr>
            <w:r>
              <w:rPr>
                <w:sz w:val="18"/>
              </w:rPr>
              <w:t>4</w:t>
            </w:r>
          </w:p>
        </w:tc>
        <w:tc>
          <w:tcPr>
            <w:tcW w:w="3010" w:type="dxa"/>
            <w:vAlign w:val="center"/>
          </w:tcPr>
          <w:p w14:paraId="7CC29BA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____________________________</w:t>
            </w:r>
          </w:p>
        </w:tc>
        <w:tc>
          <w:tcPr>
            <w:tcW w:w="3010" w:type="dxa"/>
            <w:vAlign w:val="center"/>
          </w:tcPr>
          <w:p w14:paraId="50D9CC00"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________________________</w:t>
            </w:r>
          </w:p>
        </w:tc>
      </w:tr>
    </w:tbl>
    <w:p w14:paraId="54F26503" w14:textId="77777777" w:rsidR="00826BE0" w:rsidRDefault="00826BE0">
      <w:pPr>
        <w:spacing w:after="40"/>
      </w:pPr>
    </w:p>
    <w:p w14:paraId="721A15C1" w14:textId="77777777" w:rsidR="00826BE0" w:rsidRDefault="00827821">
      <w:r>
        <w:t>Examiner 1: name, signature, date:  ___________________________________________</w:t>
      </w:r>
    </w:p>
    <w:p w14:paraId="6DC17C01" w14:textId="77777777" w:rsidR="00826BE0" w:rsidRDefault="00827821">
      <w:r>
        <w:t>Examiner 2: name, signature, date:  ___________________________________________</w:t>
      </w:r>
    </w:p>
    <w:p w14:paraId="32BF2BF9" w14:textId="77777777" w:rsidR="00826BE0" w:rsidRDefault="00827821">
      <w:r>
        <w:t>Project guide: name, signature, date:  ___________________________________________</w:t>
      </w:r>
    </w:p>
    <w:p w14:paraId="6B06C1CD" w14:textId="77777777" w:rsidR="00826BE0" w:rsidRDefault="00827821">
      <w:r>
        <w:t>Place:  ___________________________________________</w:t>
      </w:r>
    </w:p>
    <w:p w14:paraId="7D45C736" w14:textId="77777777" w:rsidR="00826BE0" w:rsidRDefault="00827821">
      <w:r>
        <w:br w:type="page"/>
      </w:r>
    </w:p>
    <w:p w14:paraId="78F858A0" w14:textId="77777777" w:rsidR="00826BE0" w:rsidRDefault="00827821">
      <w:pPr>
        <w:pStyle w:val="Heading1"/>
      </w:pPr>
      <w:bookmarkStart w:id="2" w:name="_Toc242356979"/>
      <w:r>
        <w:lastRenderedPageBreak/>
        <w:t>DECLARATION</w:t>
      </w:r>
      <w:bookmarkEnd w:id="2"/>
    </w:p>
    <w:p w14:paraId="6A6CF59F" w14:textId="77777777" w:rsidR="00826BE0" w:rsidRDefault="00827821">
      <w:r>
        <w:t>We declare that this report describes the credit-card fraud detection project submitted with it. We have acknowledged the public dataset, external papers, and software documentation used in preparing the work. The experimental results reported here were taken from the project’s saved outputs, and the methods and limitations have been stated as implemented. The undersigned students accept responsibility for checking the final document and adding institutional details before submission.</w:t>
      </w:r>
    </w:p>
    <w:p w14:paraId="7117CC92" w14:textId="77777777" w:rsidR="00826BE0" w:rsidRDefault="00827821">
      <w:r>
        <w:t>Student signatures:</w:t>
      </w:r>
    </w:p>
    <w:tbl>
      <w:tblPr>
        <w:tblStyle w:val="LightShading-Accent1"/>
        <w:tblW w:w="0" w:type="auto"/>
        <w:jc w:val="center"/>
        <w:tblLook w:val="04A0" w:firstRow="1" w:lastRow="0" w:firstColumn="1" w:lastColumn="0" w:noHBand="0" w:noVBand="1"/>
      </w:tblPr>
      <w:tblGrid>
        <w:gridCol w:w="2257"/>
        <w:gridCol w:w="2257"/>
        <w:gridCol w:w="2257"/>
        <w:gridCol w:w="2257"/>
      </w:tblGrid>
      <w:tr w:rsidR="00826BE0" w14:paraId="618EDC8E"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390FE7E3" w14:textId="77777777" w:rsidR="00826BE0" w:rsidRDefault="00827821">
            <w:pPr>
              <w:spacing w:after="40" w:line="252" w:lineRule="auto"/>
            </w:pPr>
            <w:r>
              <w:rPr>
                <w:sz w:val="18"/>
              </w:rPr>
              <w:t>No.</w:t>
            </w:r>
          </w:p>
        </w:tc>
        <w:tc>
          <w:tcPr>
            <w:tcW w:w="2257" w:type="dxa"/>
            <w:vAlign w:val="center"/>
          </w:tcPr>
          <w:p w14:paraId="323FCA34"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Student name</w:t>
            </w:r>
          </w:p>
        </w:tc>
        <w:tc>
          <w:tcPr>
            <w:tcW w:w="2257" w:type="dxa"/>
            <w:vAlign w:val="center"/>
          </w:tcPr>
          <w:p w14:paraId="543D0574"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Signature</w:t>
            </w:r>
          </w:p>
        </w:tc>
        <w:tc>
          <w:tcPr>
            <w:tcW w:w="2257" w:type="dxa"/>
            <w:vAlign w:val="center"/>
          </w:tcPr>
          <w:p w14:paraId="440727CE"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Date</w:t>
            </w:r>
          </w:p>
        </w:tc>
      </w:tr>
      <w:tr w:rsidR="00826BE0" w14:paraId="6C7AF40D"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40B021CE" w14:textId="77777777" w:rsidR="00826BE0" w:rsidRDefault="00827821">
            <w:pPr>
              <w:spacing w:after="40" w:line="252" w:lineRule="auto"/>
            </w:pPr>
            <w:r>
              <w:rPr>
                <w:sz w:val="18"/>
              </w:rPr>
              <w:t>1</w:t>
            </w:r>
          </w:p>
        </w:tc>
        <w:tc>
          <w:tcPr>
            <w:tcW w:w="2257" w:type="dxa"/>
            <w:vAlign w:val="center"/>
          </w:tcPr>
          <w:p w14:paraId="400DBD1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w:t>
            </w:r>
          </w:p>
        </w:tc>
        <w:tc>
          <w:tcPr>
            <w:tcW w:w="2257" w:type="dxa"/>
            <w:vAlign w:val="center"/>
          </w:tcPr>
          <w:p w14:paraId="6A1C12B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w:t>
            </w:r>
          </w:p>
        </w:tc>
        <w:tc>
          <w:tcPr>
            <w:tcW w:w="2257" w:type="dxa"/>
            <w:vAlign w:val="center"/>
          </w:tcPr>
          <w:p w14:paraId="5206DDE1"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w:t>
            </w:r>
          </w:p>
        </w:tc>
      </w:tr>
      <w:tr w:rsidR="00826BE0" w14:paraId="569E7C9D"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43F18577" w14:textId="77777777" w:rsidR="00826BE0" w:rsidRDefault="00827821">
            <w:pPr>
              <w:spacing w:after="40" w:line="252" w:lineRule="auto"/>
            </w:pPr>
            <w:r>
              <w:rPr>
                <w:sz w:val="18"/>
              </w:rPr>
              <w:t>2</w:t>
            </w:r>
          </w:p>
        </w:tc>
        <w:tc>
          <w:tcPr>
            <w:tcW w:w="2257" w:type="dxa"/>
            <w:vAlign w:val="center"/>
          </w:tcPr>
          <w:p w14:paraId="239A120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w:t>
            </w:r>
          </w:p>
        </w:tc>
        <w:tc>
          <w:tcPr>
            <w:tcW w:w="2257" w:type="dxa"/>
            <w:vAlign w:val="center"/>
          </w:tcPr>
          <w:p w14:paraId="68B3652C"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w:t>
            </w:r>
          </w:p>
        </w:tc>
        <w:tc>
          <w:tcPr>
            <w:tcW w:w="2257" w:type="dxa"/>
            <w:vAlign w:val="center"/>
          </w:tcPr>
          <w:p w14:paraId="453D2AC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w:t>
            </w:r>
          </w:p>
        </w:tc>
      </w:tr>
      <w:tr w:rsidR="00826BE0" w14:paraId="4D4D6F39"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191F83F4" w14:textId="77777777" w:rsidR="00826BE0" w:rsidRDefault="00827821">
            <w:pPr>
              <w:spacing w:after="40" w:line="252" w:lineRule="auto"/>
            </w:pPr>
            <w:r>
              <w:rPr>
                <w:sz w:val="18"/>
              </w:rPr>
              <w:t>3</w:t>
            </w:r>
          </w:p>
        </w:tc>
        <w:tc>
          <w:tcPr>
            <w:tcW w:w="2257" w:type="dxa"/>
            <w:vAlign w:val="center"/>
          </w:tcPr>
          <w:p w14:paraId="6915F73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w:t>
            </w:r>
          </w:p>
        </w:tc>
        <w:tc>
          <w:tcPr>
            <w:tcW w:w="2257" w:type="dxa"/>
            <w:vAlign w:val="center"/>
          </w:tcPr>
          <w:p w14:paraId="0AB9CF14"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___________________</w:t>
            </w:r>
          </w:p>
        </w:tc>
        <w:tc>
          <w:tcPr>
            <w:tcW w:w="2257" w:type="dxa"/>
            <w:vAlign w:val="center"/>
          </w:tcPr>
          <w:p w14:paraId="1549DA6E"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____________</w:t>
            </w:r>
          </w:p>
        </w:tc>
      </w:tr>
      <w:tr w:rsidR="00826BE0" w14:paraId="752D8079"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2EB0BF91" w14:textId="77777777" w:rsidR="00826BE0" w:rsidRDefault="00827821">
            <w:pPr>
              <w:spacing w:after="40" w:line="252" w:lineRule="auto"/>
            </w:pPr>
            <w:r>
              <w:rPr>
                <w:sz w:val="18"/>
              </w:rPr>
              <w:t>4</w:t>
            </w:r>
          </w:p>
        </w:tc>
        <w:tc>
          <w:tcPr>
            <w:tcW w:w="2257" w:type="dxa"/>
            <w:vAlign w:val="center"/>
          </w:tcPr>
          <w:p w14:paraId="4DB1D9B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w:t>
            </w:r>
          </w:p>
        </w:tc>
        <w:tc>
          <w:tcPr>
            <w:tcW w:w="2257" w:type="dxa"/>
            <w:vAlign w:val="center"/>
          </w:tcPr>
          <w:p w14:paraId="3AF9481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___________________</w:t>
            </w:r>
          </w:p>
        </w:tc>
        <w:tc>
          <w:tcPr>
            <w:tcW w:w="2257" w:type="dxa"/>
            <w:vAlign w:val="center"/>
          </w:tcPr>
          <w:p w14:paraId="084FB70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____________</w:t>
            </w:r>
          </w:p>
        </w:tc>
      </w:tr>
    </w:tbl>
    <w:p w14:paraId="6DA6A89A" w14:textId="77777777" w:rsidR="00826BE0" w:rsidRDefault="00826BE0">
      <w:pPr>
        <w:spacing w:after="40"/>
      </w:pPr>
    </w:p>
    <w:p w14:paraId="2D9F0585" w14:textId="77777777" w:rsidR="00826BE0" w:rsidRDefault="00827821">
      <w:r>
        <w:t>Place:  ___________________________________________</w:t>
      </w:r>
    </w:p>
    <w:p w14:paraId="48A3969C" w14:textId="77777777" w:rsidR="00826BE0" w:rsidRDefault="00827821">
      <w:r>
        <w:br w:type="page"/>
      </w:r>
    </w:p>
    <w:p w14:paraId="46D5A99A" w14:textId="77777777" w:rsidR="00826BE0" w:rsidRDefault="00827821">
      <w:pPr>
        <w:pStyle w:val="Heading1"/>
      </w:pPr>
      <w:bookmarkStart w:id="3" w:name="_Toc242356980"/>
      <w:r>
        <w:lastRenderedPageBreak/>
        <w:t>ACKNOWLEDGEMENT</w:t>
      </w:r>
      <w:bookmarkEnd w:id="3"/>
    </w:p>
    <w:p w14:paraId="0DD84500" w14:textId="77777777" w:rsidR="00826BE0" w:rsidRDefault="00827821">
      <w:r>
        <w:t>We thank our project guide for reviewing the problem statement, experimental design, and presentation of the results. We also thank the department and institution for supporting this work. The public ULB / Worldline dataset, made accessible through Kaggle and the TensorFlow tutorial mirror, enabled the reproducible experiments in this report. The open-source Python ecosystem provided the tools used for analysis, model development, evaluation, and the demonstration interface.</w:t>
      </w:r>
    </w:p>
    <w:p w14:paraId="3CDBD27D" w14:textId="77777777" w:rsidR="00826BE0" w:rsidRDefault="00827821">
      <w:r>
        <w:t>Guide, department, institution, and student names may be added after the report is reviewed.</w:t>
      </w:r>
    </w:p>
    <w:p w14:paraId="5826D5CF" w14:textId="77777777" w:rsidR="00826BE0" w:rsidRDefault="00827821">
      <w:r>
        <w:t>Project guide:  ___________________________________________</w:t>
      </w:r>
    </w:p>
    <w:p w14:paraId="64E53C37" w14:textId="77777777" w:rsidR="00826BE0" w:rsidRDefault="00827821">
      <w:r>
        <w:t>Department / institution:  ___________________________________________</w:t>
      </w:r>
    </w:p>
    <w:p w14:paraId="4943F7E6" w14:textId="77777777" w:rsidR="00826BE0" w:rsidRDefault="00827821">
      <w:r>
        <w:br w:type="page"/>
      </w:r>
    </w:p>
    <w:p w14:paraId="4F8A1E4D" w14:textId="77777777" w:rsidR="00826BE0" w:rsidRDefault="00827821">
      <w:pPr>
        <w:pStyle w:val="Heading1"/>
      </w:pPr>
      <w:bookmarkStart w:id="4" w:name="_Toc242356981"/>
      <w:r>
        <w:lastRenderedPageBreak/>
        <w:t>ABSTRACT</w:t>
      </w:r>
      <w:bookmarkEnd w:id="4"/>
    </w:p>
    <w:p w14:paraId="00B95175" w14:textId="77777777" w:rsidR="00826BE0" w:rsidRDefault="00827821">
      <w:r>
        <w:t>Fraud detection is a difficult classification problem because fraudulent transactions are rare. This project develops and evaluates a machine learning workflow on the public ULB / Worldline credit-card dataset. The original 284,807 records contain 492 fraud cases. After removing 1,081 exact duplicates, the study uses 283,726 distinct records and 473 fraud cases. The data is divided into stratified 60% training, 20% validation, and 20% test partitions. Preprocessing, feature selection, and optional SMOTE res</w:t>
      </w:r>
      <w:r>
        <w:t>ampling are fitted inside training pipelines to prevent evaluation leakage.</w:t>
      </w:r>
    </w:p>
    <w:p w14:paraId="6076B50B" w14:textId="77777777" w:rsidR="00826BE0" w:rsidRDefault="00827821">
      <w:r>
        <w:t>Logistic Regression, Decision Tree, and Random Forest are each compared with and without SMOTE, both before and after bounded hyperparameter tuning. Validation average precision chooses the deployment configuration; validation F1 chooses its operating threshold. The selected Random Forest baseline does not use SMOTE. With the frozen threshold of 0.259462, it achieves 0.8795 precision, 0.7684 recall, 0.8202 F1, 0.9538 ROC-AUC, and 0.7792 average precision on 56,746 test transactions. It detects 73 of 95 frau</w:t>
      </w:r>
      <w:r>
        <w:t>ds, misses 22, and creates 10 false alerts. A Streamlit application performs single and CSV batch inference using the saved pipeline.</w:t>
      </w:r>
    </w:p>
    <w:p w14:paraId="450C4209" w14:textId="77777777" w:rsidR="00826BE0" w:rsidRDefault="00827821">
      <w:r>
        <w:t>These measurements describe an educational benchmark. The PCA variables are anonymous, the dataset spans only two days in 2013, and the output scores have not been independently calibrated as real-world fraud probabilities. The project demonstrates careful handling of class imbalance and an end-to-end path from dataset audit to usable inference.</w:t>
      </w:r>
    </w:p>
    <w:p w14:paraId="024E2CD0" w14:textId="77777777" w:rsidR="00826BE0" w:rsidRDefault="00827821">
      <w:pPr>
        <w:pStyle w:val="Small"/>
      </w:pPr>
      <w:r>
        <w:t>Keywords: credit-card fraud, imbalanced classification, SMOTE, Random Forest, average precision, Streamlit.</w:t>
      </w:r>
    </w:p>
    <w:p w14:paraId="0C19DD5D" w14:textId="77777777" w:rsidR="00826BE0" w:rsidRDefault="00827821">
      <w:r>
        <w:br w:type="page"/>
      </w:r>
    </w:p>
    <w:p w14:paraId="574DFC4C" w14:textId="77777777" w:rsidR="00826BE0" w:rsidRDefault="00827821">
      <w:pPr>
        <w:pStyle w:val="Heading1"/>
      </w:pPr>
      <w:bookmarkStart w:id="5" w:name="_Toc242356982"/>
      <w:r>
        <w:lastRenderedPageBreak/>
        <w:t>CONTENTS</w:t>
      </w:r>
      <w:bookmarkEnd w:id="5"/>
    </w:p>
    <w:p w14:paraId="65D4D354" w14:textId="77777777" w:rsidR="00826BE0" w:rsidRDefault="00827821">
      <w:pPr>
        <w:pStyle w:val="Small"/>
      </w:pPr>
      <w:r>
        <w:t>Update this table in Microsoft Word after editing the report: right-click it and select “Update Field”, then “Update entire table”.</w:t>
      </w:r>
    </w:p>
    <w:p w14:paraId="157E47B4" w14:textId="4BEB3A7E" w:rsidR="005A13B5" w:rsidRDefault="00827821">
      <w:pPr>
        <w:pStyle w:val="TOC1"/>
        <w:tabs>
          <w:tab w:val="right" w:leader="dot" w:pos="9019"/>
        </w:tabs>
        <w:rPr>
          <w:noProof/>
        </w:rPr>
      </w:pPr>
      <w:r>
        <w:fldChar w:fldCharType="begin"/>
      </w:r>
      <w:r>
        <w:instrText>TOC \o "1-2" \h \z \u</w:instrText>
      </w:r>
      <w:r>
        <w:fldChar w:fldCharType="separate"/>
      </w:r>
      <w:hyperlink w:anchor="_Toc242356977" w:history="1">
        <w:r w:rsidR="005A13B5" w:rsidRPr="00DE4094">
          <w:rPr>
            <w:rStyle w:val="Hyperlink"/>
            <w:noProof/>
          </w:rPr>
          <w:t>CERTIFICATE</w:t>
        </w:r>
        <w:r w:rsidR="005A13B5">
          <w:rPr>
            <w:noProof/>
            <w:webHidden/>
          </w:rPr>
          <w:tab/>
        </w:r>
        <w:r w:rsidR="005A13B5">
          <w:rPr>
            <w:noProof/>
            <w:webHidden/>
          </w:rPr>
          <w:fldChar w:fldCharType="begin"/>
        </w:r>
        <w:r w:rsidR="005A13B5">
          <w:rPr>
            <w:noProof/>
            <w:webHidden/>
          </w:rPr>
          <w:instrText xml:space="preserve"> PAGEREF _Toc242356977 \h </w:instrText>
        </w:r>
        <w:r w:rsidR="005A13B5">
          <w:rPr>
            <w:noProof/>
            <w:webHidden/>
          </w:rPr>
        </w:r>
        <w:r w:rsidR="005A13B5">
          <w:rPr>
            <w:noProof/>
            <w:webHidden/>
          </w:rPr>
          <w:fldChar w:fldCharType="separate"/>
        </w:r>
        <w:r w:rsidR="005A13B5">
          <w:rPr>
            <w:noProof/>
            <w:webHidden/>
          </w:rPr>
          <w:t>2</w:t>
        </w:r>
        <w:r w:rsidR="005A13B5">
          <w:rPr>
            <w:noProof/>
            <w:webHidden/>
          </w:rPr>
          <w:fldChar w:fldCharType="end"/>
        </w:r>
      </w:hyperlink>
    </w:p>
    <w:p w14:paraId="2891735F" w14:textId="38823F9A" w:rsidR="005A13B5" w:rsidRDefault="005A13B5">
      <w:pPr>
        <w:pStyle w:val="TOC1"/>
        <w:tabs>
          <w:tab w:val="right" w:leader="dot" w:pos="9019"/>
        </w:tabs>
        <w:rPr>
          <w:noProof/>
        </w:rPr>
      </w:pPr>
      <w:hyperlink w:anchor="_Toc242356978" w:history="1">
        <w:r w:rsidRPr="00DE4094">
          <w:rPr>
            <w:rStyle w:val="Hyperlink"/>
            <w:noProof/>
          </w:rPr>
          <w:t>APPROVAL SHEET</w:t>
        </w:r>
        <w:r>
          <w:rPr>
            <w:noProof/>
            <w:webHidden/>
          </w:rPr>
          <w:tab/>
        </w:r>
        <w:r>
          <w:rPr>
            <w:noProof/>
            <w:webHidden/>
          </w:rPr>
          <w:fldChar w:fldCharType="begin"/>
        </w:r>
        <w:r>
          <w:rPr>
            <w:noProof/>
            <w:webHidden/>
          </w:rPr>
          <w:instrText xml:space="preserve"> PAGEREF _Toc242356978 \h </w:instrText>
        </w:r>
        <w:r>
          <w:rPr>
            <w:noProof/>
            <w:webHidden/>
          </w:rPr>
        </w:r>
        <w:r>
          <w:rPr>
            <w:noProof/>
            <w:webHidden/>
          </w:rPr>
          <w:fldChar w:fldCharType="separate"/>
        </w:r>
        <w:r>
          <w:rPr>
            <w:noProof/>
            <w:webHidden/>
          </w:rPr>
          <w:t>3</w:t>
        </w:r>
        <w:r>
          <w:rPr>
            <w:noProof/>
            <w:webHidden/>
          </w:rPr>
          <w:fldChar w:fldCharType="end"/>
        </w:r>
      </w:hyperlink>
    </w:p>
    <w:p w14:paraId="6F03D914" w14:textId="53E1C40E" w:rsidR="005A13B5" w:rsidRDefault="005A13B5">
      <w:pPr>
        <w:pStyle w:val="TOC1"/>
        <w:tabs>
          <w:tab w:val="right" w:leader="dot" w:pos="9019"/>
        </w:tabs>
        <w:rPr>
          <w:noProof/>
        </w:rPr>
      </w:pPr>
      <w:hyperlink w:anchor="_Toc242356979" w:history="1">
        <w:r w:rsidRPr="00DE4094">
          <w:rPr>
            <w:rStyle w:val="Hyperlink"/>
            <w:noProof/>
          </w:rPr>
          <w:t>DECLARATION</w:t>
        </w:r>
        <w:r>
          <w:rPr>
            <w:noProof/>
            <w:webHidden/>
          </w:rPr>
          <w:tab/>
        </w:r>
        <w:r>
          <w:rPr>
            <w:noProof/>
            <w:webHidden/>
          </w:rPr>
          <w:fldChar w:fldCharType="begin"/>
        </w:r>
        <w:r>
          <w:rPr>
            <w:noProof/>
            <w:webHidden/>
          </w:rPr>
          <w:instrText xml:space="preserve"> PAGEREF _Toc242356979 \h </w:instrText>
        </w:r>
        <w:r>
          <w:rPr>
            <w:noProof/>
            <w:webHidden/>
          </w:rPr>
        </w:r>
        <w:r>
          <w:rPr>
            <w:noProof/>
            <w:webHidden/>
          </w:rPr>
          <w:fldChar w:fldCharType="separate"/>
        </w:r>
        <w:r>
          <w:rPr>
            <w:noProof/>
            <w:webHidden/>
          </w:rPr>
          <w:t>4</w:t>
        </w:r>
        <w:r>
          <w:rPr>
            <w:noProof/>
            <w:webHidden/>
          </w:rPr>
          <w:fldChar w:fldCharType="end"/>
        </w:r>
      </w:hyperlink>
    </w:p>
    <w:p w14:paraId="01ABBEBE" w14:textId="6C3F3240" w:rsidR="005A13B5" w:rsidRDefault="005A13B5">
      <w:pPr>
        <w:pStyle w:val="TOC1"/>
        <w:tabs>
          <w:tab w:val="right" w:leader="dot" w:pos="9019"/>
        </w:tabs>
        <w:rPr>
          <w:noProof/>
        </w:rPr>
      </w:pPr>
      <w:hyperlink w:anchor="_Toc242356980" w:history="1">
        <w:r w:rsidRPr="00DE4094">
          <w:rPr>
            <w:rStyle w:val="Hyperlink"/>
            <w:noProof/>
          </w:rPr>
          <w:t>ACKNOWLEDGEMENT</w:t>
        </w:r>
        <w:r>
          <w:rPr>
            <w:noProof/>
            <w:webHidden/>
          </w:rPr>
          <w:tab/>
        </w:r>
        <w:r>
          <w:rPr>
            <w:noProof/>
            <w:webHidden/>
          </w:rPr>
          <w:fldChar w:fldCharType="begin"/>
        </w:r>
        <w:r>
          <w:rPr>
            <w:noProof/>
            <w:webHidden/>
          </w:rPr>
          <w:instrText xml:space="preserve"> PAGEREF _Toc242356980 \h </w:instrText>
        </w:r>
        <w:r>
          <w:rPr>
            <w:noProof/>
            <w:webHidden/>
          </w:rPr>
        </w:r>
        <w:r>
          <w:rPr>
            <w:noProof/>
            <w:webHidden/>
          </w:rPr>
          <w:fldChar w:fldCharType="separate"/>
        </w:r>
        <w:r>
          <w:rPr>
            <w:noProof/>
            <w:webHidden/>
          </w:rPr>
          <w:t>5</w:t>
        </w:r>
        <w:r>
          <w:rPr>
            <w:noProof/>
            <w:webHidden/>
          </w:rPr>
          <w:fldChar w:fldCharType="end"/>
        </w:r>
      </w:hyperlink>
    </w:p>
    <w:p w14:paraId="34C136D9" w14:textId="40620F98" w:rsidR="005A13B5" w:rsidRDefault="005A13B5">
      <w:pPr>
        <w:pStyle w:val="TOC1"/>
        <w:tabs>
          <w:tab w:val="right" w:leader="dot" w:pos="9019"/>
        </w:tabs>
        <w:rPr>
          <w:noProof/>
        </w:rPr>
      </w:pPr>
      <w:hyperlink w:anchor="_Toc242356981" w:history="1">
        <w:r w:rsidRPr="00DE4094">
          <w:rPr>
            <w:rStyle w:val="Hyperlink"/>
            <w:noProof/>
          </w:rPr>
          <w:t>ABSTRACT</w:t>
        </w:r>
        <w:r>
          <w:rPr>
            <w:noProof/>
            <w:webHidden/>
          </w:rPr>
          <w:tab/>
        </w:r>
        <w:r>
          <w:rPr>
            <w:noProof/>
            <w:webHidden/>
          </w:rPr>
          <w:fldChar w:fldCharType="begin"/>
        </w:r>
        <w:r>
          <w:rPr>
            <w:noProof/>
            <w:webHidden/>
          </w:rPr>
          <w:instrText xml:space="preserve"> PAGEREF _Toc242356981 \h </w:instrText>
        </w:r>
        <w:r>
          <w:rPr>
            <w:noProof/>
            <w:webHidden/>
          </w:rPr>
        </w:r>
        <w:r>
          <w:rPr>
            <w:noProof/>
            <w:webHidden/>
          </w:rPr>
          <w:fldChar w:fldCharType="separate"/>
        </w:r>
        <w:r>
          <w:rPr>
            <w:noProof/>
            <w:webHidden/>
          </w:rPr>
          <w:t>6</w:t>
        </w:r>
        <w:r>
          <w:rPr>
            <w:noProof/>
            <w:webHidden/>
          </w:rPr>
          <w:fldChar w:fldCharType="end"/>
        </w:r>
      </w:hyperlink>
    </w:p>
    <w:p w14:paraId="7361E2AC" w14:textId="64842EC8" w:rsidR="005A13B5" w:rsidRDefault="005A13B5">
      <w:pPr>
        <w:pStyle w:val="TOC1"/>
        <w:tabs>
          <w:tab w:val="right" w:leader="dot" w:pos="9019"/>
        </w:tabs>
        <w:rPr>
          <w:noProof/>
        </w:rPr>
      </w:pPr>
      <w:hyperlink w:anchor="_Toc242356982" w:history="1">
        <w:r w:rsidRPr="00DE4094">
          <w:rPr>
            <w:rStyle w:val="Hyperlink"/>
            <w:noProof/>
          </w:rPr>
          <w:t>CONTENTS</w:t>
        </w:r>
        <w:r>
          <w:rPr>
            <w:noProof/>
            <w:webHidden/>
          </w:rPr>
          <w:tab/>
        </w:r>
        <w:r>
          <w:rPr>
            <w:noProof/>
            <w:webHidden/>
          </w:rPr>
          <w:fldChar w:fldCharType="begin"/>
        </w:r>
        <w:r>
          <w:rPr>
            <w:noProof/>
            <w:webHidden/>
          </w:rPr>
          <w:instrText xml:space="preserve"> PAGEREF _Toc242356982 \h </w:instrText>
        </w:r>
        <w:r>
          <w:rPr>
            <w:noProof/>
            <w:webHidden/>
          </w:rPr>
        </w:r>
        <w:r>
          <w:rPr>
            <w:noProof/>
            <w:webHidden/>
          </w:rPr>
          <w:fldChar w:fldCharType="separate"/>
        </w:r>
        <w:r>
          <w:rPr>
            <w:noProof/>
            <w:webHidden/>
          </w:rPr>
          <w:t>7</w:t>
        </w:r>
        <w:r>
          <w:rPr>
            <w:noProof/>
            <w:webHidden/>
          </w:rPr>
          <w:fldChar w:fldCharType="end"/>
        </w:r>
      </w:hyperlink>
    </w:p>
    <w:p w14:paraId="0D41C80A" w14:textId="2CC2B1D5" w:rsidR="005A13B5" w:rsidRDefault="005A13B5">
      <w:pPr>
        <w:pStyle w:val="TOC1"/>
        <w:tabs>
          <w:tab w:val="right" w:leader="dot" w:pos="9019"/>
        </w:tabs>
        <w:rPr>
          <w:noProof/>
        </w:rPr>
      </w:pPr>
      <w:hyperlink w:anchor="_Toc242356983" w:history="1">
        <w:r w:rsidRPr="00DE4094">
          <w:rPr>
            <w:rStyle w:val="Hyperlink"/>
            <w:noProof/>
          </w:rPr>
          <w:t>LIST OF FIGURES</w:t>
        </w:r>
        <w:r>
          <w:rPr>
            <w:noProof/>
            <w:webHidden/>
          </w:rPr>
          <w:tab/>
        </w:r>
        <w:r>
          <w:rPr>
            <w:noProof/>
            <w:webHidden/>
          </w:rPr>
          <w:fldChar w:fldCharType="begin"/>
        </w:r>
        <w:r>
          <w:rPr>
            <w:noProof/>
            <w:webHidden/>
          </w:rPr>
          <w:instrText xml:space="preserve"> PAGEREF _Toc242356983 \h </w:instrText>
        </w:r>
        <w:r>
          <w:rPr>
            <w:noProof/>
            <w:webHidden/>
          </w:rPr>
        </w:r>
        <w:r>
          <w:rPr>
            <w:noProof/>
            <w:webHidden/>
          </w:rPr>
          <w:fldChar w:fldCharType="separate"/>
        </w:r>
        <w:r>
          <w:rPr>
            <w:noProof/>
            <w:webHidden/>
          </w:rPr>
          <w:t>9</w:t>
        </w:r>
        <w:r>
          <w:rPr>
            <w:noProof/>
            <w:webHidden/>
          </w:rPr>
          <w:fldChar w:fldCharType="end"/>
        </w:r>
      </w:hyperlink>
    </w:p>
    <w:p w14:paraId="2FA3DC4F" w14:textId="0B27594F" w:rsidR="005A13B5" w:rsidRDefault="005A13B5">
      <w:pPr>
        <w:pStyle w:val="TOC1"/>
        <w:tabs>
          <w:tab w:val="right" w:leader="dot" w:pos="9019"/>
        </w:tabs>
        <w:rPr>
          <w:noProof/>
        </w:rPr>
      </w:pPr>
      <w:hyperlink w:anchor="_Toc242356984" w:history="1">
        <w:r w:rsidRPr="00DE4094">
          <w:rPr>
            <w:rStyle w:val="Hyperlink"/>
            <w:noProof/>
          </w:rPr>
          <w:t>CHAPTER 1  |  INTRODUCTION</w:t>
        </w:r>
        <w:r>
          <w:rPr>
            <w:noProof/>
            <w:webHidden/>
          </w:rPr>
          <w:tab/>
        </w:r>
        <w:r>
          <w:rPr>
            <w:noProof/>
            <w:webHidden/>
          </w:rPr>
          <w:fldChar w:fldCharType="begin"/>
        </w:r>
        <w:r>
          <w:rPr>
            <w:noProof/>
            <w:webHidden/>
          </w:rPr>
          <w:instrText xml:space="preserve"> PAGEREF _Toc242356984 \h </w:instrText>
        </w:r>
        <w:r>
          <w:rPr>
            <w:noProof/>
            <w:webHidden/>
          </w:rPr>
        </w:r>
        <w:r>
          <w:rPr>
            <w:noProof/>
            <w:webHidden/>
          </w:rPr>
          <w:fldChar w:fldCharType="separate"/>
        </w:r>
        <w:r>
          <w:rPr>
            <w:noProof/>
            <w:webHidden/>
          </w:rPr>
          <w:t>10</w:t>
        </w:r>
        <w:r>
          <w:rPr>
            <w:noProof/>
            <w:webHidden/>
          </w:rPr>
          <w:fldChar w:fldCharType="end"/>
        </w:r>
      </w:hyperlink>
    </w:p>
    <w:p w14:paraId="3C4790C6" w14:textId="50638CDE" w:rsidR="005A13B5" w:rsidRDefault="005A13B5">
      <w:pPr>
        <w:pStyle w:val="TOC2"/>
        <w:tabs>
          <w:tab w:val="right" w:leader="dot" w:pos="9019"/>
        </w:tabs>
        <w:rPr>
          <w:noProof/>
        </w:rPr>
      </w:pPr>
      <w:hyperlink w:anchor="_Toc242356985" w:history="1">
        <w:r w:rsidRPr="00DE4094">
          <w:rPr>
            <w:rStyle w:val="Hyperlink"/>
            <w:noProof/>
          </w:rPr>
          <w:t>1.1 Background</w:t>
        </w:r>
        <w:r>
          <w:rPr>
            <w:noProof/>
            <w:webHidden/>
          </w:rPr>
          <w:tab/>
        </w:r>
        <w:r>
          <w:rPr>
            <w:noProof/>
            <w:webHidden/>
          </w:rPr>
          <w:fldChar w:fldCharType="begin"/>
        </w:r>
        <w:r>
          <w:rPr>
            <w:noProof/>
            <w:webHidden/>
          </w:rPr>
          <w:instrText xml:space="preserve"> PAGEREF _Toc242356985 \h </w:instrText>
        </w:r>
        <w:r>
          <w:rPr>
            <w:noProof/>
            <w:webHidden/>
          </w:rPr>
        </w:r>
        <w:r>
          <w:rPr>
            <w:noProof/>
            <w:webHidden/>
          </w:rPr>
          <w:fldChar w:fldCharType="separate"/>
        </w:r>
        <w:r>
          <w:rPr>
            <w:noProof/>
            <w:webHidden/>
          </w:rPr>
          <w:t>10</w:t>
        </w:r>
        <w:r>
          <w:rPr>
            <w:noProof/>
            <w:webHidden/>
          </w:rPr>
          <w:fldChar w:fldCharType="end"/>
        </w:r>
      </w:hyperlink>
    </w:p>
    <w:p w14:paraId="2089E01C" w14:textId="65940B2A" w:rsidR="005A13B5" w:rsidRDefault="005A13B5">
      <w:pPr>
        <w:pStyle w:val="TOC2"/>
        <w:tabs>
          <w:tab w:val="right" w:leader="dot" w:pos="9019"/>
        </w:tabs>
        <w:rPr>
          <w:noProof/>
        </w:rPr>
      </w:pPr>
      <w:hyperlink w:anchor="_Toc242356986" w:history="1">
        <w:r w:rsidRPr="00DE4094">
          <w:rPr>
            <w:rStyle w:val="Hyperlink"/>
            <w:noProof/>
          </w:rPr>
          <w:t>1.2 Problem statement</w:t>
        </w:r>
        <w:r>
          <w:rPr>
            <w:noProof/>
            <w:webHidden/>
          </w:rPr>
          <w:tab/>
        </w:r>
        <w:r>
          <w:rPr>
            <w:noProof/>
            <w:webHidden/>
          </w:rPr>
          <w:fldChar w:fldCharType="begin"/>
        </w:r>
        <w:r>
          <w:rPr>
            <w:noProof/>
            <w:webHidden/>
          </w:rPr>
          <w:instrText xml:space="preserve"> PAGEREF _Toc242356986 \h </w:instrText>
        </w:r>
        <w:r>
          <w:rPr>
            <w:noProof/>
            <w:webHidden/>
          </w:rPr>
        </w:r>
        <w:r>
          <w:rPr>
            <w:noProof/>
            <w:webHidden/>
          </w:rPr>
          <w:fldChar w:fldCharType="separate"/>
        </w:r>
        <w:r>
          <w:rPr>
            <w:noProof/>
            <w:webHidden/>
          </w:rPr>
          <w:t>10</w:t>
        </w:r>
        <w:r>
          <w:rPr>
            <w:noProof/>
            <w:webHidden/>
          </w:rPr>
          <w:fldChar w:fldCharType="end"/>
        </w:r>
      </w:hyperlink>
    </w:p>
    <w:p w14:paraId="64676664" w14:textId="0D6E0745" w:rsidR="005A13B5" w:rsidRDefault="005A13B5">
      <w:pPr>
        <w:pStyle w:val="TOC2"/>
        <w:tabs>
          <w:tab w:val="right" w:leader="dot" w:pos="9019"/>
        </w:tabs>
        <w:rPr>
          <w:noProof/>
        </w:rPr>
      </w:pPr>
      <w:hyperlink w:anchor="_Toc242356987" w:history="1">
        <w:r w:rsidRPr="00DE4094">
          <w:rPr>
            <w:rStyle w:val="Hyperlink"/>
            <w:noProof/>
          </w:rPr>
          <w:t>1.3 Objectives</w:t>
        </w:r>
        <w:r>
          <w:rPr>
            <w:noProof/>
            <w:webHidden/>
          </w:rPr>
          <w:tab/>
        </w:r>
        <w:r>
          <w:rPr>
            <w:noProof/>
            <w:webHidden/>
          </w:rPr>
          <w:fldChar w:fldCharType="begin"/>
        </w:r>
        <w:r>
          <w:rPr>
            <w:noProof/>
            <w:webHidden/>
          </w:rPr>
          <w:instrText xml:space="preserve"> PAGEREF _Toc242356987 \h </w:instrText>
        </w:r>
        <w:r>
          <w:rPr>
            <w:noProof/>
            <w:webHidden/>
          </w:rPr>
        </w:r>
        <w:r>
          <w:rPr>
            <w:noProof/>
            <w:webHidden/>
          </w:rPr>
          <w:fldChar w:fldCharType="separate"/>
        </w:r>
        <w:r>
          <w:rPr>
            <w:noProof/>
            <w:webHidden/>
          </w:rPr>
          <w:t>10</w:t>
        </w:r>
        <w:r>
          <w:rPr>
            <w:noProof/>
            <w:webHidden/>
          </w:rPr>
          <w:fldChar w:fldCharType="end"/>
        </w:r>
      </w:hyperlink>
    </w:p>
    <w:p w14:paraId="6DCFEA75" w14:textId="606AA60F" w:rsidR="005A13B5" w:rsidRDefault="005A13B5">
      <w:pPr>
        <w:pStyle w:val="TOC2"/>
        <w:tabs>
          <w:tab w:val="right" w:leader="dot" w:pos="9019"/>
        </w:tabs>
        <w:rPr>
          <w:noProof/>
        </w:rPr>
      </w:pPr>
      <w:hyperlink w:anchor="_Toc242356988" w:history="1">
        <w:r w:rsidRPr="00DE4094">
          <w:rPr>
            <w:rStyle w:val="Hyperlink"/>
            <w:noProof/>
          </w:rPr>
          <w:t>1.4 Scope and expected use</w:t>
        </w:r>
        <w:r>
          <w:rPr>
            <w:noProof/>
            <w:webHidden/>
          </w:rPr>
          <w:tab/>
        </w:r>
        <w:r>
          <w:rPr>
            <w:noProof/>
            <w:webHidden/>
          </w:rPr>
          <w:fldChar w:fldCharType="begin"/>
        </w:r>
        <w:r>
          <w:rPr>
            <w:noProof/>
            <w:webHidden/>
          </w:rPr>
          <w:instrText xml:space="preserve"> PAGEREF _Toc242356988 \h </w:instrText>
        </w:r>
        <w:r>
          <w:rPr>
            <w:noProof/>
            <w:webHidden/>
          </w:rPr>
        </w:r>
        <w:r>
          <w:rPr>
            <w:noProof/>
            <w:webHidden/>
          </w:rPr>
          <w:fldChar w:fldCharType="separate"/>
        </w:r>
        <w:r>
          <w:rPr>
            <w:noProof/>
            <w:webHidden/>
          </w:rPr>
          <w:t>10</w:t>
        </w:r>
        <w:r>
          <w:rPr>
            <w:noProof/>
            <w:webHidden/>
          </w:rPr>
          <w:fldChar w:fldCharType="end"/>
        </w:r>
      </w:hyperlink>
    </w:p>
    <w:p w14:paraId="5C628C6E" w14:textId="7A62F338" w:rsidR="005A13B5" w:rsidRDefault="005A13B5">
      <w:pPr>
        <w:pStyle w:val="TOC2"/>
        <w:tabs>
          <w:tab w:val="right" w:leader="dot" w:pos="9019"/>
        </w:tabs>
        <w:rPr>
          <w:noProof/>
        </w:rPr>
      </w:pPr>
      <w:hyperlink w:anchor="_Toc242356989" w:history="1">
        <w:r w:rsidRPr="00DE4094">
          <w:rPr>
            <w:rStyle w:val="Hyperlink"/>
            <w:noProof/>
          </w:rPr>
          <w:t>1.5 Organization of the report</w:t>
        </w:r>
        <w:r>
          <w:rPr>
            <w:noProof/>
            <w:webHidden/>
          </w:rPr>
          <w:tab/>
        </w:r>
        <w:r>
          <w:rPr>
            <w:noProof/>
            <w:webHidden/>
          </w:rPr>
          <w:fldChar w:fldCharType="begin"/>
        </w:r>
        <w:r>
          <w:rPr>
            <w:noProof/>
            <w:webHidden/>
          </w:rPr>
          <w:instrText xml:space="preserve"> PAGEREF _Toc242356989 \h </w:instrText>
        </w:r>
        <w:r>
          <w:rPr>
            <w:noProof/>
            <w:webHidden/>
          </w:rPr>
        </w:r>
        <w:r>
          <w:rPr>
            <w:noProof/>
            <w:webHidden/>
          </w:rPr>
          <w:fldChar w:fldCharType="separate"/>
        </w:r>
        <w:r>
          <w:rPr>
            <w:noProof/>
            <w:webHidden/>
          </w:rPr>
          <w:t>10</w:t>
        </w:r>
        <w:r>
          <w:rPr>
            <w:noProof/>
            <w:webHidden/>
          </w:rPr>
          <w:fldChar w:fldCharType="end"/>
        </w:r>
      </w:hyperlink>
    </w:p>
    <w:p w14:paraId="4BB2309A" w14:textId="119A62D1" w:rsidR="005A13B5" w:rsidRDefault="005A13B5">
      <w:pPr>
        <w:pStyle w:val="TOC1"/>
        <w:tabs>
          <w:tab w:val="right" w:leader="dot" w:pos="9019"/>
        </w:tabs>
        <w:rPr>
          <w:noProof/>
        </w:rPr>
      </w:pPr>
      <w:hyperlink w:anchor="_Toc242356990" w:history="1">
        <w:r w:rsidRPr="00DE4094">
          <w:rPr>
            <w:rStyle w:val="Hyperlink"/>
            <w:noProof/>
          </w:rPr>
          <w:t>CHAPTER 2  |  LITERATURE REVIEW AND EXISTING APPROACHES</w:t>
        </w:r>
        <w:r>
          <w:rPr>
            <w:noProof/>
            <w:webHidden/>
          </w:rPr>
          <w:tab/>
        </w:r>
        <w:r>
          <w:rPr>
            <w:noProof/>
            <w:webHidden/>
          </w:rPr>
          <w:fldChar w:fldCharType="begin"/>
        </w:r>
        <w:r>
          <w:rPr>
            <w:noProof/>
            <w:webHidden/>
          </w:rPr>
          <w:instrText xml:space="preserve"> PAGEREF _Toc242356990 \h </w:instrText>
        </w:r>
        <w:r>
          <w:rPr>
            <w:noProof/>
            <w:webHidden/>
          </w:rPr>
        </w:r>
        <w:r>
          <w:rPr>
            <w:noProof/>
            <w:webHidden/>
          </w:rPr>
          <w:fldChar w:fldCharType="separate"/>
        </w:r>
        <w:r>
          <w:rPr>
            <w:noProof/>
            <w:webHidden/>
          </w:rPr>
          <w:t>12</w:t>
        </w:r>
        <w:r>
          <w:rPr>
            <w:noProof/>
            <w:webHidden/>
          </w:rPr>
          <w:fldChar w:fldCharType="end"/>
        </w:r>
      </w:hyperlink>
    </w:p>
    <w:p w14:paraId="0DFF5938" w14:textId="6CA2AD03" w:rsidR="005A13B5" w:rsidRDefault="005A13B5">
      <w:pPr>
        <w:pStyle w:val="TOC2"/>
        <w:tabs>
          <w:tab w:val="right" w:leader="dot" w:pos="9019"/>
        </w:tabs>
        <w:rPr>
          <w:noProof/>
        </w:rPr>
      </w:pPr>
      <w:hyperlink w:anchor="_Toc242356991" w:history="1">
        <w:r w:rsidRPr="00DE4094">
          <w:rPr>
            <w:rStyle w:val="Hyperlink"/>
            <w:noProof/>
          </w:rPr>
          <w:t>2.1 Dataset and benchmark context</w:t>
        </w:r>
        <w:r>
          <w:rPr>
            <w:noProof/>
            <w:webHidden/>
          </w:rPr>
          <w:tab/>
        </w:r>
        <w:r>
          <w:rPr>
            <w:noProof/>
            <w:webHidden/>
          </w:rPr>
          <w:fldChar w:fldCharType="begin"/>
        </w:r>
        <w:r>
          <w:rPr>
            <w:noProof/>
            <w:webHidden/>
          </w:rPr>
          <w:instrText xml:space="preserve"> PAGEREF _Toc242356991 \h </w:instrText>
        </w:r>
        <w:r>
          <w:rPr>
            <w:noProof/>
            <w:webHidden/>
          </w:rPr>
        </w:r>
        <w:r>
          <w:rPr>
            <w:noProof/>
            <w:webHidden/>
          </w:rPr>
          <w:fldChar w:fldCharType="separate"/>
        </w:r>
        <w:r>
          <w:rPr>
            <w:noProof/>
            <w:webHidden/>
          </w:rPr>
          <w:t>12</w:t>
        </w:r>
        <w:r>
          <w:rPr>
            <w:noProof/>
            <w:webHidden/>
          </w:rPr>
          <w:fldChar w:fldCharType="end"/>
        </w:r>
      </w:hyperlink>
    </w:p>
    <w:p w14:paraId="180E6195" w14:textId="63101291" w:rsidR="005A13B5" w:rsidRDefault="005A13B5">
      <w:pPr>
        <w:pStyle w:val="TOC2"/>
        <w:tabs>
          <w:tab w:val="right" w:leader="dot" w:pos="9019"/>
        </w:tabs>
        <w:rPr>
          <w:noProof/>
        </w:rPr>
      </w:pPr>
      <w:hyperlink w:anchor="_Toc242356992" w:history="1">
        <w:r w:rsidRPr="00DE4094">
          <w:rPr>
            <w:rStyle w:val="Hyperlink"/>
            <w:noProof/>
          </w:rPr>
          <w:t>2.2 Existing detection strategies</w:t>
        </w:r>
        <w:r>
          <w:rPr>
            <w:noProof/>
            <w:webHidden/>
          </w:rPr>
          <w:tab/>
        </w:r>
        <w:r>
          <w:rPr>
            <w:noProof/>
            <w:webHidden/>
          </w:rPr>
          <w:fldChar w:fldCharType="begin"/>
        </w:r>
        <w:r>
          <w:rPr>
            <w:noProof/>
            <w:webHidden/>
          </w:rPr>
          <w:instrText xml:space="preserve"> PAGEREF _Toc242356992 \h </w:instrText>
        </w:r>
        <w:r>
          <w:rPr>
            <w:noProof/>
            <w:webHidden/>
          </w:rPr>
        </w:r>
        <w:r>
          <w:rPr>
            <w:noProof/>
            <w:webHidden/>
          </w:rPr>
          <w:fldChar w:fldCharType="separate"/>
        </w:r>
        <w:r>
          <w:rPr>
            <w:noProof/>
            <w:webHidden/>
          </w:rPr>
          <w:t>12</w:t>
        </w:r>
        <w:r>
          <w:rPr>
            <w:noProof/>
            <w:webHidden/>
          </w:rPr>
          <w:fldChar w:fldCharType="end"/>
        </w:r>
      </w:hyperlink>
    </w:p>
    <w:p w14:paraId="7AC2595B" w14:textId="2BCCDCE9" w:rsidR="005A13B5" w:rsidRDefault="005A13B5">
      <w:pPr>
        <w:pStyle w:val="TOC2"/>
        <w:tabs>
          <w:tab w:val="right" w:leader="dot" w:pos="9019"/>
        </w:tabs>
        <w:rPr>
          <w:noProof/>
        </w:rPr>
      </w:pPr>
      <w:hyperlink w:anchor="_Toc242356993" w:history="1">
        <w:r w:rsidRPr="00DE4094">
          <w:rPr>
            <w:rStyle w:val="Hyperlink"/>
            <w:noProof/>
          </w:rPr>
          <w:t>2.3 Class imbalance and synthetic sampling</w:t>
        </w:r>
        <w:r>
          <w:rPr>
            <w:noProof/>
            <w:webHidden/>
          </w:rPr>
          <w:tab/>
        </w:r>
        <w:r>
          <w:rPr>
            <w:noProof/>
            <w:webHidden/>
          </w:rPr>
          <w:fldChar w:fldCharType="begin"/>
        </w:r>
        <w:r>
          <w:rPr>
            <w:noProof/>
            <w:webHidden/>
          </w:rPr>
          <w:instrText xml:space="preserve"> PAGEREF _Toc242356993 \h </w:instrText>
        </w:r>
        <w:r>
          <w:rPr>
            <w:noProof/>
            <w:webHidden/>
          </w:rPr>
        </w:r>
        <w:r>
          <w:rPr>
            <w:noProof/>
            <w:webHidden/>
          </w:rPr>
          <w:fldChar w:fldCharType="separate"/>
        </w:r>
        <w:r>
          <w:rPr>
            <w:noProof/>
            <w:webHidden/>
          </w:rPr>
          <w:t>12</w:t>
        </w:r>
        <w:r>
          <w:rPr>
            <w:noProof/>
            <w:webHidden/>
          </w:rPr>
          <w:fldChar w:fldCharType="end"/>
        </w:r>
      </w:hyperlink>
    </w:p>
    <w:p w14:paraId="0CEAFC29" w14:textId="574F684E" w:rsidR="005A13B5" w:rsidRDefault="005A13B5">
      <w:pPr>
        <w:pStyle w:val="TOC2"/>
        <w:tabs>
          <w:tab w:val="right" w:leader="dot" w:pos="9019"/>
        </w:tabs>
        <w:rPr>
          <w:noProof/>
        </w:rPr>
      </w:pPr>
      <w:hyperlink w:anchor="_Toc242356994" w:history="1">
        <w:r w:rsidRPr="00DE4094">
          <w:rPr>
            <w:rStyle w:val="Hyperlink"/>
            <w:noProof/>
          </w:rPr>
          <w:t>2.4 Evaluation measures</w:t>
        </w:r>
        <w:r>
          <w:rPr>
            <w:noProof/>
            <w:webHidden/>
          </w:rPr>
          <w:tab/>
        </w:r>
        <w:r>
          <w:rPr>
            <w:noProof/>
            <w:webHidden/>
          </w:rPr>
          <w:fldChar w:fldCharType="begin"/>
        </w:r>
        <w:r>
          <w:rPr>
            <w:noProof/>
            <w:webHidden/>
          </w:rPr>
          <w:instrText xml:space="preserve"> PAGEREF _Toc242356994 \h </w:instrText>
        </w:r>
        <w:r>
          <w:rPr>
            <w:noProof/>
            <w:webHidden/>
          </w:rPr>
        </w:r>
        <w:r>
          <w:rPr>
            <w:noProof/>
            <w:webHidden/>
          </w:rPr>
          <w:fldChar w:fldCharType="separate"/>
        </w:r>
        <w:r>
          <w:rPr>
            <w:noProof/>
            <w:webHidden/>
          </w:rPr>
          <w:t>12</w:t>
        </w:r>
        <w:r>
          <w:rPr>
            <w:noProof/>
            <w:webHidden/>
          </w:rPr>
          <w:fldChar w:fldCharType="end"/>
        </w:r>
      </w:hyperlink>
    </w:p>
    <w:p w14:paraId="2DD86D5D" w14:textId="600FB22F" w:rsidR="005A13B5" w:rsidRDefault="005A13B5">
      <w:pPr>
        <w:pStyle w:val="TOC2"/>
        <w:tabs>
          <w:tab w:val="right" w:leader="dot" w:pos="9019"/>
        </w:tabs>
        <w:rPr>
          <w:noProof/>
        </w:rPr>
      </w:pPr>
      <w:hyperlink w:anchor="_Toc242356995" w:history="1">
        <w:r w:rsidRPr="00DE4094">
          <w:rPr>
            <w:rStyle w:val="Hyperlink"/>
            <w:noProof/>
          </w:rPr>
          <w:t>2.5 Gap addressed by this project</w:t>
        </w:r>
        <w:r>
          <w:rPr>
            <w:noProof/>
            <w:webHidden/>
          </w:rPr>
          <w:tab/>
        </w:r>
        <w:r>
          <w:rPr>
            <w:noProof/>
            <w:webHidden/>
          </w:rPr>
          <w:fldChar w:fldCharType="begin"/>
        </w:r>
        <w:r>
          <w:rPr>
            <w:noProof/>
            <w:webHidden/>
          </w:rPr>
          <w:instrText xml:space="preserve"> PAGEREF _Toc242356995 \h </w:instrText>
        </w:r>
        <w:r>
          <w:rPr>
            <w:noProof/>
            <w:webHidden/>
          </w:rPr>
        </w:r>
        <w:r>
          <w:rPr>
            <w:noProof/>
            <w:webHidden/>
          </w:rPr>
          <w:fldChar w:fldCharType="separate"/>
        </w:r>
        <w:r>
          <w:rPr>
            <w:noProof/>
            <w:webHidden/>
          </w:rPr>
          <w:t>12</w:t>
        </w:r>
        <w:r>
          <w:rPr>
            <w:noProof/>
            <w:webHidden/>
          </w:rPr>
          <w:fldChar w:fldCharType="end"/>
        </w:r>
      </w:hyperlink>
    </w:p>
    <w:p w14:paraId="62E852AA" w14:textId="3B2E7CEF" w:rsidR="005A13B5" w:rsidRDefault="005A13B5">
      <w:pPr>
        <w:pStyle w:val="TOC1"/>
        <w:tabs>
          <w:tab w:val="right" w:leader="dot" w:pos="9019"/>
        </w:tabs>
        <w:rPr>
          <w:noProof/>
        </w:rPr>
      </w:pPr>
      <w:hyperlink w:anchor="_Toc242356996" w:history="1">
        <w:r w:rsidRPr="00DE4094">
          <w:rPr>
            <w:rStyle w:val="Hyperlink"/>
            <w:noProof/>
          </w:rPr>
          <w:t>CHAPTER 3  |  PROPOSED SYSTEM AND METHODOLOGY</w:t>
        </w:r>
        <w:r>
          <w:rPr>
            <w:noProof/>
            <w:webHidden/>
          </w:rPr>
          <w:tab/>
        </w:r>
        <w:r>
          <w:rPr>
            <w:noProof/>
            <w:webHidden/>
          </w:rPr>
          <w:fldChar w:fldCharType="begin"/>
        </w:r>
        <w:r>
          <w:rPr>
            <w:noProof/>
            <w:webHidden/>
          </w:rPr>
          <w:instrText xml:space="preserve"> PAGEREF _Toc242356996 \h </w:instrText>
        </w:r>
        <w:r>
          <w:rPr>
            <w:noProof/>
            <w:webHidden/>
          </w:rPr>
        </w:r>
        <w:r>
          <w:rPr>
            <w:noProof/>
            <w:webHidden/>
          </w:rPr>
          <w:fldChar w:fldCharType="separate"/>
        </w:r>
        <w:r>
          <w:rPr>
            <w:noProof/>
            <w:webHidden/>
          </w:rPr>
          <w:t>13</w:t>
        </w:r>
        <w:r>
          <w:rPr>
            <w:noProof/>
            <w:webHidden/>
          </w:rPr>
          <w:fldChar w:fldCharType="end"/>
        </w:r>
      </w:hyperlink>
    </w:p>
    <w:p w14:paraId="05B82159" w14:textId="7E6C93D8" w:rsidR="005A13B5" w:rsidRDefault="005A13B5">
      <w:pPr>
        <w:pStyle w:val="TOC2"/>
        <w:tabs>
          <w:tab w:val="right" w:leader="dot" w:pos="9019"/>
        </w:tabs>
        <w:rPr>
          <w:noProof/>
        </w:rPr>
      </w:pPr>
      <w:hyperlink w:anchor="_Toc242356997" w:history="1">
        <w:r w:rsidRPr="00DE4094">
          <w:rPr>
            <w:rStyle w:val="Hyperlink"/>
            <w:noProof/>
          </w:rPr>
          <w:t>3.1 Data collection and provenance</w:t>
        </w:r>
        <w:r>
          <w:rPr>
            <w:noProof/>
            <w:webHidden/>
          </w:rPr>
          <w:tab/>
        </w:r>
        <w:r>
          <w:rPr>
            <w:noProof/>
            <w:webHidden/>
          </w:rPr>
          <w:fldChar w:fldCharType="begin"/>
        </w:r>
        <w:r>
          <w:rPr>
            <w:noProof/>
            <w:webHidden/>
          </w:rPr>
          <w:instrText xml:space="preserve"> PAGEREF _Toc242356997 \h </w:instrText>
        </w:r>
        <w:r>
          <w:rPr>
            <w:noProof/>
            <w:webHidden/>
          </w:rPr>
        </w:r>
        <w:r>
          <w:rPr>
            <w:noProof/>
            <w:webHidden/>
          </w:rPr>
          <w:fldChar w:fldCharType="separate"/>
        </w:r>
        <w:r>
          <w:rPr>
            <w:noProof/>
            <w:webHidden/>
          </w:rPr>
          <w:t>13</w:t>
        </w:r>
        <w:r>
          <w:rPr>
            <w:noProof/>
            <w:webHidden/>
          </w:rPr>
          <w:fldChar w:fldCharType="end"/>
        </w:r>
      </w:hyperlink>
    </w:p>
    <w:p w14:paraId="03E401CB" w14:textId="50A3E607" w:rsidR="005A13B5" w:rsidRDefault="005A13B5">
      <w:pPr>
        <w:pStyle w:val="TOC2"/>
        <w:tabs>
          <w:tab w:val="right" w:leader="dot" w:pos="9019"/>
        </w:tabs>
        <w:rPr>
          <w:noProof/>
        </w:rPr>
      </w:pPr>
      <w:hyperlink w:anchor="_Toc242356998" w:history="1">
        <w:r w:rsidRPr="00DE4094">
          <w:rPr>
            <w:rStyle w:val="Hyperlink"/>
            <w:noProof/>
          </w:rPr>
          <w:t>3.2 Audit, cleaning and split</w:t>
        </w:r>
        <w:r>
          <w:rPr>
            <w:noProof/>
            <w:webHidden/>
          </w:rPr>
          <w:tab/>
        </w:r>
        <w:r>
          <w:rPr>
            <w:noProof/>
            <w:webHidden/>
          </w:rPr>
          <w:fldChar w:fldCharType="begin"/>
        </w:r>
        <w:r>
          <w:rPr>
            <w:noProof/>
            <w:webHidden/>
          </w:rPr>
          <w:instrText xml:space="preserve"> PAGEREF _Toc242356998 \h </w:instrText>
        </w:r>
        <w:r>
          <w:rPr>
            <w:noProof/>
            <w:webHidden/>
          </w:rPr>
        </w:r>
        <w:r>
          <w:rPr>
            <w:noProof/>
            <w:webHidden/>
          </w:rPr>
          <w:fldChar w:fldCharType="separate"/>
        </w:r>
        <w:r>
          <w:rPr>
            <w:noProof/>
            <w:webHidden/>
          </w:rPr>
          <w:t>13</w:t>
        </w:r>
        <w:r>
          <w:rPr>
            <w:noProof/>
            <w:webHidden/>
          </w:rPr>
          <w:fldChar w:fldCharType="end"/>
        </w:r>
      </w:hyperlink>
    </w:p>
    <w:p w14:paraId="5D256D89" w14:textId="6A314C20" w:rsidR="005A13B5" w:rsidRDefault="005A13B5">
      <w:pPr>
        <w:pStyle w:val="TOC2"/>
        <w:tabs>
          <w:tab w:val="right" w:leader="dot" w:pos="9019"/>
        </w:tabs>
        <w:rPr>
          <w:noProof/>
        </w:rPr>
      </w:pPr>
      <w:hyperlink w:anchor="_Toc242356999" w:history="1">
        <w:r w:rsidRPr="00DE4094">
          <w:rPr>
            <w:rStyle w:val="Hyperlink"/>
            <w:noProof/>
          </w:rPr>
          <w:t>3.3 Exploratory data analysis</w:t>
        </w:r>
        <w:r>
          <w:rPr>
            <w:noProof/>
            <w:webHidden/>
          </w:rPr>
          <w:tab/>
        </w:r>
        <w:r>
          <w:rPr>
            <w:noProof/>
            <w:webHidden/>
          </w:rPr>
          <w:fldChar w:fldCharType="begin"/>
        </w:r>
        <w:r>
          <w:rPr>
            <w:noProof/>
            <w:webHidden/>
          </w:rPr>
          <w:instrText xml:space="preserve"> PAGEREF _Toc242356999 \h </w:instrText>
        </w:r>
        <w:r>
          <w:rPr>
            <w:noProof/>
            <w:webHidden/>
          </w:rPr>
        </w:r>
        <w:r>
          <w:rPr>
            <w:noProof/>
            <w:webHidden/>
          </w:rPr>
          <w:fldChar w:fldCharType="separate"/>
        </w:r>
        <w:r>
          <w:rPr>
            <w:noProof/>
            <w:webHidden/>
          </w:rPr>
          <w:t>14</w:t>
        </w:r>
        <w:r>
          <w:rPr>
            <w:noProof/>
            <w:webHidden/>
          </w:rPr>
          <w:fldChar w:fldCharType="end"/>
        </w:r>
      </w:hyperlink>
    </w:p>
    <w:p w14:paraId="7FE801B9" w14:textId="0CC176C5" w:rsidR="005A13B5" w:rsidRDefault="005A13B5">
      <w:pPr>
        <w:pStyle w:val="TOC2"/>
        <w:tabs>
          <w:tab w:val="right" w:leader="dot" w:pos="9019"/>
        </w:tabs>
        <w:rPr>
          <w:noProof/>
        </w:rPr>
      </w:pPr>
      <w:hyperlink w:anchor="_Toc242357000" w:history="1">
        <w:r w:rsidRPr="00DE4094">
          <w:rPr>
            <w:rStyle w:val="Hyperlink"/>
            <w:noProof/>
          </w:rPr>
          <w:t>3.4 Preprocessing and feature selection</w:t>
        </w:r>
        <w:r>
          <w:rPr>
            <w:noProof/>
            <w:webHidden/>
          </w:rPr>
          <w:tab/>
        </w:r>
        <w:r>
          <w:rPr>
            <w:noProof/>
            <w:webHidden/>
          </w:rPr>
          <w:fldChar w:fldCharType="begin"/>
        </w:r>
        <w:r>
          <w:rPr>
            <w:noProof/>
            <w:webHidden/>
          </w:rPr>
          <w:instrText xml:space="preserve"> PAGEREF _Toc242357000 \h </w:instrText>
        </w:r>
        <w:r>
          <w:rPr>
            <w:noProof/>
            <w:webHidden/>
          </w:rPr>
        </w:r>
        <w:r>
          <w:rPr>
            <w:noProof/>
            <w:webHidden/>
          </w:rPr>
          <w:fldChar w:fldCharType="separate"/>
        </w:r>
        <w:r>
          <w:rPr>
            <w:noProof/>
            <w:webHidden/>
          </w:rPr>
          <w:t>15</w:t>
        </w:r>
        <w:r>
          <w:rPr>
            <w:noProof/>
            <w:webHidden/>
          </w:rPr>
          <w:fldChar w:fldCharType="end"/>
        </w:r>
      </w:hyperlink>
    </w:p>
    <w:p w14:paraId="02971810" w14:textId="22BBE012" w:rsidR="005A13B5" w:rsidRDefault="005A13B5">
      <w:pPr>
        <w:pStyle w:val="TOC2"/>
        <w:tabs>
          <w:tab w:val="right" w:leader="dot" w:pos="9019"/>
        </w:tabs>
        <w:rPr>
          <w:noProof/>
        </w:rPr>
      </w:pPr>
      <w:hyperlink w:anchor="_Toc242357001" w:history="1">
        <w:r w:rsidRPr="00DE4094">
          <w:rPr>
            <w:rStyle w:val="Hyperlink"/>
            <w:noProof/>
          </w:rPr>
          <w:t>3.5 Classification and imbalance handling</w:t>
        </w:r>
        <w:r>
          <w:rPr>
            <w:noProof/>
            <w:webHidden/>
          </w:rPr>
          <w:tab/>
        </w:r>
        <w:r>
          <w:rPr>
            <w:noProof/>
            <w:webHidden/>
          </w:rPr>
          <w:fldChar w:fldCharType="begin"/>
        </w:r>
        <w:r>
          <w:rPr>
            <w:noProof/>
            <w:webHidden/>
          </w:rPr>
          <w:instrText xml:space="preserve"> PAGEREF _Toc242357001 \h </w:instrText>
        </w:r>
        <w:r>
          <w:rPr>
            <w:noProof/>
            <w:webHidden/>
          </w:rPr>
        </w:r>
        <w:r>
          <w:rPr>
            <w:noProof/>
            <w:webHidden/>
          </w:rPr>
          <w:fldChar w:fldCharType="separate"/>
        </w:r>
        <w:r>
          <w:rPr>
            <w:noProof/>
            <w:webHidden/>
          </w:rPr>
          <w:t>16</w:t>
        </w:r>
        <w:r>
          <w:rPr>
            <w:noProof/>
            <w:webHidden/>
          </w:rPr>
          <w:fldChar w:fldCharType="end"/>
        </w:r>
      </w:hyperlink>
    </w:p>
    <w:p w14:paraId="7982C90B" w14:textId="53199436" w:rsidR="005A13B5" w:rsidRDefault="005A13B5">
      <w:pPr>
        <w:pStyle w:val="TOC2"/>
        <w:tabs>
          <w:tab w:val="right" w:leader="dot" w:pos="9019"/>
        </w:tabs>
        <w:rPr>
          <w:noProof/>
        </w:rPr>
      </w:pPr>
      <w:hyperlink w:anchor="_Toc242357002" w:history="1">
        <w:r w:rsidRPr="00DE4094">
          <w:rPr>
            <w:rStyle w:val="Hyperlink"/>
            <w:noProof/>
          </w:rPr>
          <w:t>3.6 Hyperparameter search and selection rule</w:t>
        </w:r>
        <w:r>
          <w:rPr>
            <w:noProof/>
            <w:webHidden/>
          </w:rPr>
          <w:tab/>
        </w:r>
        <w:r>
          <w:rPr>
            <w:noProof/>
            <w:webHidden/>
          </w:rPr>
          <w:fldChar w:fldCharType="begin"/>
        </w:r>
        <w:r>
          <w:rPr>
            <w:noProof/>
            <w:webHidden/>
          </w:rPr>
          <w:instrText xml:space="preserve"> PAGEREF _Toc242357002 \h </w:instrText>
        </w:r>
        <w:r>
          <w:rPr>
            <w:noProof/>
            <w:webHidden/>
          </w:rPr>
        </w:r>
        <w:r>
          <w:rPr>
            <w:noProof/>
            <w:webHidden/>
          </w:rPr>
          <w:fldChar w:fldCharType="separate"/>
        </w:r>
        <w:r>
          <w:rPr>
            <w:noProof/>
            <w:webHidden/>
          </w:rPr>
          <w:t>17</w:t>
        </w:r>
        <w:r>
          <w:rPr>
            <w:noProof/>
            <w:webHidden/>
          </w:rPr>
          <w:fldChar w:fldCharType="end"/>
        </w:r>
      </w:hyperlink>
    </w:p>
    <w:p w14:paraId="2967A3C9" w14:textId="1A4F2163" w:rsidR="005A13B5" w:rsidRDefault="005A13B5">
      <w:pPr>
        <w:pStyle w:val="TOC2"/>
        <w:tabs>
          <w:tab w:val="right" w:leader="dot" w:pos="9019"/>
        </w:tabs>
        <w:rPr>
          <w:noProof/>
        </w:rPr>
      </w:pPr>
      <w:hyperlink w:anchor="_Toc242357003" w:history="1">
        <w:r w:rsidRPr="00DE4094">
          <w:rPr>
            <w:rStyle w:val="Hyperlink"/>
            <w:noProof/>
          </w:rPr>
          <w:t>3.7 Proposed architecture and modules</w:t>
        </w:r>
        <w:r>
          <w:rPr>
            <w:noProof/>
            <w:webHidden/>
          </w:rPr>
          <w:tab/>
        </w:r>
        <w:r>
          <w:rPr>
            <w:noProof/>
            <w:webHidden/>
          </w:rPr>
          <w:fldChar w:fldCharType="begin"/>
        </w:r>
        <w:r>
          <w:rPr>
            <w:noProof/>
            <w:webHidden/>
          </w:rPr>
          <w:instrText xml:space="preserve"> PAGEREF _Toc242357003 \h </w:instrText>
        </w:r>
        <w:r>
          <w:rPr>
            <w:noProof/>
            <w:webHidden/>
          </w:rPr>
        </w:r>
        <w:r>
          <w:rPr>
            <w:noProof/>
            <w:webHidden/>
          </w:rPr>
          <w:fldChar w:fldCharType="separate"/>
        </w:r>
        <w:r>
          <w:rPr>
            <w:noProof/>
            <w:webHidden/>
          </w:rPr>
          <w:t>17</w:t>
        </w:r>
        <w:r>
          <w:rPr>
            <w:noProof/>
            <w:webHidden/>
          </w:rPr>
          <w:fldChar w:fldCharType="end"/>
        </w:r>
      </w:hyperlink>
    </w:p>
    <w:p w14:paraId="08031916" w14:textId="3DC72527" w:rsidR="005A13B5" w:rsidRDefault="005A13B5">
      <w:pPr>
        <w:pStyle w:val="TOC2"/>
        <w:tabs>
          <w:tab w:val="right" w:leader="dot" w:pos="9019"/>
        </w:tabs>
        <w:rPr>
          <w:noProof/>
        </w:rPr>
      </w:pPr>
      <w:hyperlink w:anchor="_Toc242357004" w:history="1">
        <w:r w:rsidRPr="00DE4094">
          <w:rPr>
            <w:rStyle w:val="Hyperlink"/>
            <w:noProof/>
          </w:rPr>
          <w:t>3.8 Software and hardware requirements</w:t>
        </w:r>
        <w:r>
          <w:rPr>
            <w:noProof/>
            <w:webHidden/>
          </w:rPr>
          <w:tab/>
        </w:r>
        <w:r>
          <w:rPr>
            <w:noProof/>
            <w:webHidden/>
          </w:rPr>
          <w:fldChar w:fldCharType="begin"/>
        </w:r>
        <w:r>
          <w:rPr>
            <w:noProof/>
            <w:webHidden/>
          </w:rPr>
          <w:instrText xml:space="preserve"> PAGEREF _Toc242357004 \h </w:instrText>
        </w:r>
        <w:r>
          <w:rPr>
            <w:noProof/>
            <w:webHidden/>
          </w:rPr>
        </w:r>
        <w:r>
          <w:rPr>
            <w:noProof/>
            <w:webHidden/>
          </w:rPr>
          <w:fldChar w:fldCharType="separate"/>
        </w:r>
        <w:r>
          <w:rPr>
            <w:noProof/>
            <w:webHidden/>
          </w:rPr>
          <w:t>18</w:t>
        </w:r>
        <w:r>
          <w:rPr>
            <w:noProof/>
            <w:webHidden/>
          </w:rPr>
          <w:fldChar w:fldCharType="end"/>
        </w:r>
      </w:hyperlink>
    </w:p>
    <w:p w14:paraId="79E603E8" w14:textId="5A2A52D0" w:rsidR="005A13B5" w:rsidRDefault="005A13B5">
      <w:pPr>
        <w:pStyle w:val="TOC1"/>
        <w:tabs>
          <w:tab w:val="right" w:leader="dot" w:pos="9019"/>
        </w:tabs>
        <w:rPr>
          <w:noProof/>
        </w:rPr>
      </w:pPr>
      <w:hyperlink w:anchor="_Toc242357005" w:history="1">
        <w:r w:rsidRPr="00DE4094">
          <w:rPr>
            <w:rStyle w:val="Hyperlink"/>
            <w:noProof/>
          </w:rPr>
          <w:t>CHAPTER 4  |  IMPLEMENTATION, RESULTS AND DISCUSSION</w:t>
        </w:r>
        <w:r>
          <w:rPr>
            <w:noProof/>
            <w:webHidden/>
          </w:rPr>
          <w:tab/>
        </w:r>
        <w:r>
          <w:rPr>
            <w:noProof/>
            <w:webHidden/>
          </w:rPr>
          <w:fldChar w:fldCharType="begin"/>
        </w:r>
        <w:r>
          <w:rPr>
            <w:noProof/>
            <w:webHidden/>
          </w:rPr>
          <w:instrText xml:space="preserve"> PAGEREF _Toc242357005 \h </w:instrText>
        </w:r>
        <w:r>
          <w:rPr>
            <w:noProof/>
            <w:webHidden/>
          </w:rPr>
        </w:r>
        <w:r>
          <w:rPr>
            <w:noProof/>
            <w:webHidden/>
          </w:rPr>
          <w:fldChar w:fldCharType="separate"/>
        </w:r>
        <w:r>
          <w:rPr>
            <w:noProof/>
            <w:webHidden/>
          </w:rPr>
          <w:t>19</w:t>
        </w:r>
        <w:r>
          <w:rPr>
            <w:noProof/>
            <w:webHidden/>
          </w:rPr>
          <w:fldChar w:fldCharType="end"/>
        </w:r>
      </w:hyperlink>
    </w:p>
    <w:p w14:paraId="0830CDDA" w14:textId="39B0BEB2" w:rsidR="005A13B5" w:rsidRDefault="005A13B5">
      <w:pPr>
        <w:pStyle w:val="TOC2"/>
        <w:tabs>
          <w:tab w:val="right" w:leader="dot" w:pos="9019"/>
        </w:tabs>
        <w:rPr>
          <w:noProof/>
        </w:rPr>
      </w:pPr>
      <w:hyperlink w:anchor="_Toc242357006" w:history="1">
        <w:r w:rsidRPr="00DE4094">
          <w:rPr>
            <w:rStyle w:val="Hyperlink"/>
            <w:noProof/>
          </w:rPr>
          <w:t>4.1 Implementation sequence</w:t>
        </w:r>
        <w:r>
          <w:rPr>
            <w:noProof/>
            <w:webHidden/>
          </w:rPr>
          <w:tab/>
        </w:r>
        <w:r>
          <w:rPr>
            <w:noProof/>
            <w:webHidden/>
          </w:rPr>
          <w:fldChar w:fldCharType="begin"/>
        </w:r>
        <w:r>
          <w:rPr>
            <w:noProof/>
            <w:webHidden/>
          </w:rPr>
          <w:instrText xml:space="preserve"> PAGEREF _Toc242357006 \h </w:instrText>
        </w:r>
        <w:r>
          <w:rPr>
            <w:noProof/>
            <w:webHidden/>
          </w:rPr>
        </w:r>
        <w:r>
          <w:rPr>
            <w:noProof/>
            <w:webHidden/>
          </w:rPr>
          <w:fldChar w:fldCharType="separate"/>
        </w:r>
        <w:r>
          <w:rPr>
            <w:noProof/>
            <w:webHidden/>
          </w:rPr>
          <w:t>19</w:t>
        </w:r>
        <w:r>
          <w:rPr>
            <w:noProof/>
            <w:webHidden/>
          </w:rPr>
          <w:fldChar w:fldCharType="end"/>
        </w:r>
      </w:hyperlink>
    </w:p>
    <w:p w14:paraId="5355CD55" w14:textId="5F400FFC" w:rsidR="005A13B5" w:rsidRDefault="005A13B5">
      <w:pPr>
        <w:pStyle w:val="TOC2"/>
        <w:tabs>
          <w:tab w:val="right" w:leader="dot" w:pos="9019"/>
        </w:tabs>
        <w:rPr>
          <w:noProof/>
        </w:rPr>
      </w:pPr>
      <w:hyperlink w:anchor="_Toc242357007" w:history="1">
        <w:r w:rsidRPr="00DE4094">
          <w:rPr>
            <w:rStyle w:val="Hyperlink"/>
            <w:noProof/>
          </w:rPr>
          <w:t>4.2 Evaluation definitions</w:t>
        </w:r>
        <w:r>
          <w:rPr>
            <w:noProof/>
            <w:webHidden/>
          </w:rPr>
          <w:tab/>
        </w:r>
        <w:r>
          <w:rPr>
            <w:noProof/>
            <w:webHidden/>
          </w:rPr>
          <w:fldChar w:fldCharType="begin"/>
        </w:r>
        <w:r>
          <w:rPr>
            <w:noProof/>
            <w:webHidden/>
          </w:rPr>
          <w:instrText xml:space="preserve"> PAGEREF _Toc242357007 \h </w:instrText>
        </w:r>
        <w:r>
          <w:rPr>
            <w:noProof/>
            <w:webHidden/>
          </w:rPr>
        </w:r>
        <w:r>
          <w:rPr>
            <w:noProof/>
            <w:webHidden/>
          </w:rPr>
          <w:fldChar w:fldCharType="separate"/>
        </w:r>
        <w:r>
          <w:rPr>
            <w:noProof/>
            <w:webHidden/>
          </w:rPr>
          <w:t>19</w:t>
        </w:r>
        <w:r>
          <w:rPr>
            <w:noProof/>
            <w:webHidden/>
          </w:rPr>
          <w:fldChar w:fldCharType="end"/>
        </w:r>
      </w:hyperlink>
    </w:p>
    <w:p w14:paraId="1DB30501" w14:textId="46172D08" w:rsidR="005A13B5" w:rsidRDefault="005A13B5">
      <w:pPr>
        <w:pStyle w:val="TOC2"/>
        <w:tabs>
          <w:tab w:val="right" w:leader="dot" w:pos="9019"/>
        </w:tabs>
        <w:rPr>
          <w:noProof/>
        </w:rPr>
      </w:pPr>
      <w:hyperlink w:anchor="_Toc242357008" w:history="1">
        <w:r w:rsidRPr="00DE4094">
          <w:rPr>
            <w:rStyle w:val="Hyperlink"/>
            <w:noProof/>
          </w:rPr>
          <w:t>4.3 Validation comparison</w:t>
        </w:r>
        <w:r>
          <w:rPr>
            <w:noProof/>
            <w:webHidden/>
          </w:rPr>
          <w:tab/>
        </w:r>
        <w:r>
          <w:rPr>
            <w:noProof/>
            <w:webHidden/>
          </w:rPr>
          <w:fldChar w:fldCharType="begin"/>
        </w:r>
        <w:r>
          <w:rPr>
            <w:noProof/>
            <w:webHidden/>
          </w:rPr>
          <w:instrText xml:space="preserve"> PAGEREF _Toc242357008 \h </w:instrText>
        </w:r>
        <w:r>
          <w:rPr>
            <w:noProof/>
            <w:webHidden/>
          </w:rPr>
        </w:r>
        <w:r>
          <w:rPr>
            <w:noProof/>
            <w:webHidden/>
          </w:rPr>
          <w:fldChar w:fldCharType="separate"/>
        </w:r>
        <w:r>
          <w:rPr>
            <w:noProof/>
            <w:webHidden/>
          </w:rPr>
          <w:t>19</w:t>
        </w:r>
        <w:r>
          <w:rPr>
            <w:noProof/>
            <w:webHidden/>
          </w:rPr>
          <w:fldChar w:fldCharType="end"/>
        </w:r>
      </w:hyperlink>
    </w:p>
    <w:p w14:paraId="77D3CA02" w14:textId="3D7F9629" w:rsidR="005A13B5" w:rsidRDefault="005A13B5">
      <w:pPr>
        <w:pStyle w:val="TOC2"/>
        <w:tabs>
          <w:tab w:val="right" w:leader="dot" w:pos="9019"/>
        </w:tabs>
        <w:rPr>
          <w:noProof/>
        </w:rPr>
      </w:pPr>
      <w:hyperlink w:anchor="_Toc242357009" w:history="1">
        <w:r w:rsidRPr="00DE4094">
          <w:rPr>
            <w:rStyle w:val="Hyperlink"/>
            <w:noProof/>
          </w:rPr>
          <w:t>4.4 Tuning findings</w:t>
        </w:r>
        <w:r>
          <w:rPr>
            <w:noProof/>
            <w:webHidden/>
          </w:rPr>
          <w:tab/>
        </w:r>
        <w:r>
          <w:rPr>
            <w:noProof/>
            <w:webHidden/>
          </w:rPr>
          <w:fldChar w:fldCharType="begin"/>
        </w:r>
        <w:r>
          <w:rPr>
            <w:noProof/>
            <w:webHidden/>
          </w:rPr>
          <w:instrText xml:space="preserve"> PAGEREF _Toc242357009 \h </w:instrText>
        </w:r>
        <w:r>
          <w:rPr>
            <w:noProof/>
            <w:webHidden/>
          </w:rPr>
        </w:r>
        <w:r>
          <w:rPr>
            <w:noProof/>
            <w:webHidden/>
          </w:rPr>
          <w:fldChar w:fldCharType="separate"/>
        </w:r>
        <w:r>
          <w:rPr>
            <w:noProof/>
            <w:webHidden/>
          </w:rPr>
          <w:t>20</w:t>
        </w:r>
        <w:r>
          <w:rPr>
            <w:noProof/>
            <w:webHidden/>
          </w:rPr>
          <w:fldChar w:fldCharType="end"/>
        </w:r>
      </w:hyperlink>
    </w:p>
    <w:p w14:paraId="12F995FB" w14:textId="284959FD" w:rsidR="005A13B5" w:rsidRDefault="005A13B5">
      <w:pPr>
        <w:pStyle w:val="TOC2"/>
        <w:tabs>
          <w:tab w:val="right" w:leader="dot" w:pos="9019"/>
        </w:tabs>
        <w:rPr>
          <w:noProof/>
        </w:rPr>
      </w:pPr>
      <w:hyperlink w:anchor="_Toc242357010" w:history="1">
        <w:r w:rsidRPr="00DE4094">
          <w:rPr>
            <w:rStyle w:val="Hyperlink"/>
            <w:noProof/>
          </w:rPr>
          <w:t>4.5 Frozen model and operating threshold</w:t>
        </w:r>
        <w:r>
          <w:rPr>
            <w:noProof/>
            <w:webHidden/>
          </w:rPr>
          <w:tab/>
        </w:r>
        <w:r>
          <w:rPr>
            <w:noProof/>
            <w:webHidden/>
          </w:rPr>
          <w:fldChar w:fldCharType="begin"/>
        </w:r>
        <w:r>
          <w:rPr>
            <w:noProof/>
            <w:webHidden/>
          </w:rPr>
          <w:instrText xml:space="preserve"> PAGEREF _Toc242357010 \h </w:instrText>
        </w:r>
        <w:r>
          <w:rPr>
            <w:noProof/>
            <w:webHidden/>
          </w:rPr>
        </w:r>
        <w:r>
          <w:rPr>
            <w:noProof/>
            <w:webHidden/>
          </w:rPr>
          <w:fldChar w:fldCharType="separate"/>
        </w:r>
        <w:r>
          <w:rPr>
            <w:noProof/>
            <w:webHidden/>
          </w:rPr>
          <w:t>21</w:t>
        </w:r>
        <w:r>
          <w:rPr>
            <w:noProof/>
            <w:webHidden/>
          </w:rPr>
          <w:fldChar w:fldCharType="end"/>
        </w:r>
      </w:hyperlink>
    </w:p>
    <w:p w14:paraId="0BFB7D5A" w14:textId="349072A8" w:rsidR="005A13B5" w:rsidRDefault="005A13B5">
      <w:pPr>
        <w:pStyle w:val="TOC2"/>
        <w:tabs>
          <w:tab w:val="right" w:leader="dot" w:pos="9019"/>
        </w:tabs>
        <w:rPr>
          <w:noProof/>
        </w:rPr>
      </w:pPr>
      <w:hyperlink w:anchor="_Toc242357011" w:history="1">
        <w:r w:rsidRPr="00DE4094">
          <w:rPr>
            <w:rStyle w:val="Hyperlink"/>
            <w:noProof/>
          </w:rPr>
          <w:t>4.6 Held-out test performance</w:t>
        </w:r>
        <w:r>
          <w:rPr>
            <w:noProof/>
            <w:webHidden/>
          </w:rPr>
          <w:tab/>
        </w:r>
        <w:r>
          <w:rPr>
            <w:noProof/>
            <w:webHidden/>
          </w:rPr>
          <w:fldChar w:fldCharType="begin"/>
        </w:r>
        <w:r>
          <w:rPr>
            <w:noProof/>
            <w:webHidden/>
          </w:rPr>
          <w:instrText xml:space="preserve"> PAGEREF _Toc242357011 \h </w:instrText>
        </w:r>
        <w:r>
          <w:rPr>
            <w:noProof/>
            <w:webHidden/>
          </w:rPr>
        </w:r>
        <w:r>
          <w:rPr>
            <w:noProof/>
            <w:webHidden/>
          </w:rPr>
          <w:fldChar w:fldCharType="separate"/>
        </w:r>
        <w:r>
          <w:rPr>
            <w:noProof/>
            <w:webHidden/>
          </w:rPr>
          <w:t>21</w:t>
        </w:r>
        <w:r>
          <w:rPr>
            <w:noProof/>
            <w:webHidden/>
          </w:rPr>
          <w:fldChar w:fldCharType="end"/>
        </w:r>
      </w:hyperlink>
    </w:p>
    <w:p w14:paraId="4A049DE4" w14:textId="1295E249" w:rsidR="005A13B5" w:rsidRDefault="005A13B5">
      <w:pPr>
        <w:pStyle w:val="TOC2"/>
        <w:tabs>
          <w:tab w:val="right" w:leader="dot" w:pos="9019"/>
        </w:tabs>
        <w:rPr>
          <w:noProof/>
        </w:rPr>
      </w:pPr>
      <w:hyperlink w:anchor="_Toc242357012" w:history="1">
        <w:r w:rsidRPr="00DE4094">
          <w:rPr>
            <w:rStyle w:val="Hyperlink"/>
            <w:noProof/>
          </w:rPr>
          <w:t>4.7 Error analysis and interpretation</w:t>
        </w:r>
        <w:r>
          <w:rPr>
            <w:noProof/>
            <w:webHidden/>
          </w:rPr>
          <w:tab/>
        </w:r>
        <w:r>
          <w:rPr>
            <w:noProof/>
            <w:webHidden/>
          </w:rPr>
          <w:fldChar w:fldCharType="begin"/>
        </w:r>
        <w:r>
          <w:rPr>
            <w:noProof/>
            <w:webHidden/>
          </w:rPr>
          <w:instrText xml:space="preserve"> PAGEREF _Toc242357012 \h </w:instrText>
        </w:r>
        <w:r>
          <w:rPr>
            <w:noProof/>
            <w:webHidden/>
          </w:rPr>
        </w:r>
        <w:r>
          <w:rPr>
            <w:noProof/>
            <w:webHidden/>
          </w:rPr>
          <w:fldChar w:fldCharType="separate"/>
        </w:r>
        <w:r>
          <w:rPr>
            <w:noProof/>
            <w:webHidden/>
          </w:rPr>
          <w:t>23</w:t>
        </w:r>
        <w:r>
          <w:rPr>
            <w:noProof/>
            <w:webHidden/>
          </w:rPr>
          <w:fldChar w:fldCharType="end"/>
        </w:r>
      </w:hyperlink>
    </w:p>
    <w:p w14:paraId="2E2A1683" w14:textId="52195618" w:rsidR="005A13B5" w:rsidRDefault="005A13B5">
      <w:pPr>
        <w:pStyle w:val="TOC2"/>
        <w:tabs>
          <w:tab w:val="right" w:leader="dot" w:pos="9019"/>
        </w:tabs>
        <w:rPr>
          <w:noProof/>
        </w:rPr>
      </w:pPr>
      <w:hyperlink w:anchor="_Toc242357013" w:history="1">
        <w:r w:rsidRPr="00DE4094">
          <w:rPr>
            <w:rStyle w:val="Hyperlink"/>
            <w:noProof/>
          </w:rPr>
          <w:t>4.8 Streamlit application</w:t>
        </w:r>
        <w:r>
          <w:rPr>
            <w:noProof/>
            <w:webHidden/>
          </w:rPr>
          <w:tab/>
        </w:r>
        <w:r>
          <w:rPr>
            <w:noProof/>
            <w:webHidden/>
          </w:rPr>
          <w:fldChar w:fldCharType="begin"/>
        </w:r>
        <w:r>
          <w:rPr>
            <w:noProof/>
            <w:webHidden/>
          </w:rPr>
          <w:instrText xml:space="preserve"> PAGEREF _Toc242357013 \h </w:instrText>
        </w:r>
        <w:r>
          <w:rPr>
            <w:noProof/>
            <w:webHidden/>
          </w:rPr>
        </w:r>
        <w:r>
          <w:rPr>
            <w:noProof/>
            <w:webHidden/>
          </w:rPr>
          <w:fldChar w:fldCharType="separate"/>
        </w:r>
        <w:r>
          <w:rPr>
            <w:noProof/>
            <w:webHidden/>
          </w:rPr>
          <w:t>23</w:t>
        </w:r>
        <w:r>
          <w:rPr>
            <w:noProof/>
            <w:webHidden/>
          </w:rPr>
          <w:fldChar w:fldCharType="end"/>
        </w:r>
      </w:hyperlink>
    </w:p>
    <w:p w14:paraId="1FAE5B89" w14:textId="35339214" w:rsidR="005A13B5" w:rsidRDefault="005A13B5">
      <w:pPr>
        <w:pStyle w:val="TOC2"/>
        <w:tabs>
          <w:tab w:val="right" w:leader="dot" w:pos="9019"/>
        </w:tabs>
        <w:rPr>
          <w:noProof/>
        </w:rPr>
      </w:pPr>
      <w:hyperlink w:anchor="_Toc242357014" w:history="1">
        <w:r w:rsidRPr="00DE4094">
          <w:rPr>
            <w:rStyle w:val="Hyperlink"/>
            <w:noProof/>
          </w:rPr>
          <w:t>4.9 Testing and verification</w:t>
        </w:r>
        <w:r>
          <w:rPr>
            <w:noProof/>
            <w:webHidden/>
          </w:rPr>
          <w:tab/>
        </w:r>
        <w:r>
          <w:rPr>
            <w:noProof/>
            <w:webHidden/>
          </w:rPr>
          <w:fldChar w:fldCharType="begin"/>
        </w:r>
        <w:r>
          <w:rPr>
            <w:noProof/>
            <w:webHidden/>
          </w:rPr>
          <w:instrText xml:space="preserve"> PAGEREF _Toc242357014 \h </w:instrText>
        </w:r>
        <w:r>
          <w:rPr>
            <w:noProof/>
            <w:webHidden/>
          </w:rPr>
        </w:r>
        <w:r>
          <w:rPr>
            <w:noProof/>
            <w:webHidden/>
          </w:rPr>
          <w:fldChar w:fldCharType="separate"/>
        </w:r>
        <w:r>
          <w:rPr>
            <w:noProof/>
            <w:webHidden/>
          </w:rPr>
          <w:t>25</w:t>
        </w:r>
        <w:r>
          <w:rPr>
            <w:noProof/>
            <w:webHidden/>
          </w:rPr>
          <w:fldChar w:fldCharType="end"/>
        </w:r>
      </w:hyperlink>
    </w:p>
    <w:p w14:paraId="7EFA563B" w14:textId="107B728B" w:rsidR="005A13B5" w:rsidRDefault="005A13B5">
      <w:pPr>
        <w:pStyle w:val="TOC2"/>
        <w:tabs>
          <w:tab w:val="right" w:leader="dot" w:pos="9019"/>
        </w:tabs>
        <w:rPr>
          <w:noProof/>
        </w:rPr>
      </w:pPr>
      <w:hyperlink w:anchor="_Toc242357015" w:history="1">
        <w:r w:rsidRPr="00DE4094">
          <w:rPr>
            <w:rStyle w:val="Hyperlink"/>
            <w:noProof/>
          </w:rPr>
          <w:t>4.10 Reproducibility and artifacts</w:t>
        </w:r>
        <w:r>
          <w:rPr>
            <w:noProof/>
            <w:webHidden/>
          </w:rPr>
          <w:tab/>
        </w:r>
        <w:r>
          <w:rPr>
            <w:noProof/>
            <w:webHidden/>
          </w:rPr>
          <w:fldChar w:fldCharType="begin"/>
        </w:r>
        <w:r>
          <w:rPr>
            <w:noProof/>
            <w:webHidden/>
          </w:rPr>
          <w:instrText xml:space="preserve"> PAGEREF _Toc242357015 \h </w:instrText>
        </w:r>
        <w:r>
          <w:rPr>
            <w:noProof/>
            <w:webHidden/>
          </w:rPr>
        </w:r>
        <w:r>
          <w:rPr>
            <w:noProof/>
            <w:webHidden/>
          </w:rPr>
          <w:fldChar w:fldCharType="separate"/>
        </w:r>
        <w:r>
          <w:rPr>
            <w:noProof/>
            <w:webHidden/>
          </w:rPr>
          <w:t>26</w:t>
        </w:r>
        <w:r>
          <w:rPr>
            <w:noProof/>
            <w:webHidden/>
          </w:rPr>
          <w:fldChar w:fldCharType="end"/>
        </w:r>
      </w:hyperlink>
    </w:p>
    <w:p w14:paraId="64CB0FDD" w14:textId="14AB762C" w:rsidR="005A13B5" w:rsidRDefault="005A13B5">
      <w:pPr>
        <w:pStyle w:val="TOC1"/>
        <w:tabs>
          <w:tab w:val="right" w:leader="dot" w:pos="9019"/>
        </w:tabs>
        <w:rPr>
          <w:noProof/>
        </w:rPr>
      </w:pPr>
      <w:hyperlink w:anchor="_Toc242357016" w:history="1">
        <w:r w:rsidRPr="00DE4094">
          <w:rPr>
            <w:rStyle w:val="Hyperlink"/>
            <w:noProof/>
          </w:rPr>
          <w:t>CHAPTER 5  |  CONCLUSION AND FUTURE SCOPE</w:t>
        </w:r>
        <w:r>
          <w:rPr>
            <w:noProof/>
            <w:webHidden/>
          </w:rPr>
          <w:tab/>
        </w:r>
        <w:r>
          <w:rPr>
            <w:noProof/>
            <w:webHidden/>
          </w:rPr>
          <w:fldChar w:fldCharType="begin"/>
        </w:r>
        <w:r>
          <w:rPr>
            <w:noProof/>
            <w:webHidden/>
          </w:rPr>
          <w:instrText xml:space="preserve"> PAGEREF _Toc242357016 \h </w:instrText>
        </w:r>
        <w:r>
          <w:rPr>
            <w:noProof/>
            <w:webHidden/>
          </w:rPr>
        </w:r>
        <w:r>
          <w:rPr>
            <w:noProof/>
            <w:webHidden/>
          </w:rPr>
          <w:fldChar w:fldCharType="separate"/>
        </w:r>
        <w:r>
          <w:rPr>
            <w:noProof/>
            <w:webHidden/>
          </w:rPr>
          <w:t>27</w:t>
        </w:r>
        <w:r>
          <w:rPr>
            <w:noProof/>
            <w:webHidden/>
          </w:rPr>
          <w:fldChar w:fldCharType="end"/>
        </w:r>
      </w:hyperlink>
    </w:p>
    <w:p w14:paraId="5D2C89FE" w14:textId="2A7BD478" w:rsidR="005A13B5" w:rsidRDefault="005A13B5">
      <w:pPr>
        <w:pStyle w:val="TOC2"/>
        <w:tabs>
          <w:tab w:val="right" w:leader="dot" w:pos="9019"/>
        </w:tabs>
        <w:rPr>
          <w:noProof/>
        </w:rPr>
      </w:pPr>
      <w:hyperlink w:anchor="_Toc242357017" w:history="1">
        <w:r w:rsidRPr="00DE4094">
          <w:rPr>
            <w:rStyle w:val="Hyperlink"/>
            <w:noProof/>
          </w:rPr>
          <w:t>5.1 Conclusion</w:t>
        </w:r>
        <w:r>
          <w:rPr>
            <w:noProof/>
            <w:webHidden/>
          </w:rPr>
          <w:tab/>
        </w:r>
        <w:r>
          <w:rPr>
            <w:noProof/>
            <w:webHidden/>
          </w:rPr>
          <w:fldChar w:fldCharType="begin"/>
        </w:r>
        <w:r>
          <w:rPr>
            <w:noProof/>
            <w:webHidden/>
          </w:rPr>
          <w:instrText xml:space="preserve"> PAGEREF _Toc242357017 \h </w:instrText>
        </w:r>
        <w:r>
          <w:rPr>
            <w:noProof/>
            <w:webHidden/>
          </w:rPr>
        </w:r>
        <w:r>
          <w:rPr>
            <w:noProof/>
            <w:webHidden/>
          </w:rPr>
          <w:fldChar w:fldCharType="separate"/>
        </w:r>
        <w:r>
          <w:rPr>
            <w:noProof/>
            <w:webHidden/>
          </w:rPr>
          <w:t>27</w:t>
        </w:r>
        <w:r>
          <w:rPr>
            <w:noProof/>
            <w:webHidden/>
          </w:rPr>
          <w:fldChar w:fldCharType="end"/>
        </w:r>
      </w:hyperlink>
    </w:p>
    <w:p w14:paraId="10B6C705" w14:textId="7A9295AB" w:rsidR="005A13B5" w:rsidRDefault="005A13B5">
      <w:pPr>
        <w:pStyle w:val="TOC2"/>
        <w:tabs>
          <w:tab w:val="right" w:leader="dot" w:pos="9019"/>
        </w:tabs>
        <w:rPr>
          <w:noProof/>
        </w:rPr>
      </w:pPr>
      <w:hyperlink w:anchor="_Toc242357018" w:history="1">
        <w:r w:rsidRPr="00DE4094">
          <w:rPr>
            <w:rStyle w:val="Hyperlink"/>
            <w:noProof/>
          </w:rPr>
          <w:t>5.2 Limitations</w:t>
        </w:r>
        <w:r>
          <w:rPr>
            <w:noProof/>
            <w:webHidden/>
          </w:rPr>
          <w:tab/>
        </w:r>
        <w:r>
          <w:rPr>
            <w:noProof/>
            <w:webHidden/>
          </w:rPr>
          <w:fldChar w:fldCharType="begin"/>
        </w:r>
        <w:r>
          <w:rPr>
            <w:noProof/>
            <w:webHidden/>
          </w:rPr>
          <w:instrText xml:space="preserve"> PAGEREF _Toc242357018 \h </w:instrText>
        </w:r>
        <w:r>
          <w:rPr>
            <w:noProof/>
            <w:webHidden/>
          </w:rPr>
        </w:r>
        <w:r>
          <w:rPr>
            <w:noProof/>
            <w:webHidden/>
          </w:rPr>
          <w:fldChar w:fldCharType="separate"/>
        </w:r>
        <w:r>
          <w:rPr>
            <w:noProof/>
            <w:webHidden/>
          </w:rPr>
          <w:t>27</w:t>
        </w:r>
        <w:r>
          <w:rPr>
            <w:noProof/>
            <w:webHidden/>
          </w:rPr>
          <w:fldChar w:fldCharType="end"/>
        </w:r>
      </w:hyperlink>
    </w:p>
    <w:p w14:paraId="4EFDB3F4" w14:textId="51307EF9" w:rsidR="005A13B5" w:rsidRDefault="005A13B5">
      <w:pPr>
        <w:pStyle w:val="TOC2"/>
        <w:tabs>
          <w:tab w:val="right" w:leader="dot" w:pos="9019"/>
        </w:tabs>
        <w:rPr>
          <w:noProof/>
        </w:rPr>
      </w:pPr>
      <w:hyperlink w:anchor="_Toc242357019" w:history="1">
        <w:r w:rsidRPr="00DE4094">
          <w:rPr>
            <w:rStyle w:val="Hyperlink"/>
            <w:noProof/>
          </w:rPr>
          <w:t>5.3 Future work</w:t>
        </w:r>
        <w:r>
          <w:rPr>
            <w:noProof/>
            <w:webHidden/>
          </w:rPr>
          <w:tab/>
        </w:r>
        <w:r>
          <w:rPr>
            <w:noProof/>
            <w:webHidden/>
          </w:rPr>
          <w:fldChar w:fldCharType="begin"/>
        </w:r>
        <w:r>
          <w:rPr>
            <w:noProof/>
            <w:webHidden/>
          </w:rPr>
          <w:instrText xml:space="preserve"> PAGEREF _Toc242357019 \h </w:instrText>
        </w:r>
        <w:r>
          <w:rPr>
            <w:noProof/>
            <w:webHidden/>
          </w:rPr>
        </w:r>
        <w:r>
          <w:rPr>
            <w:noProof/>
            <w:webHidden/>
          </w:rPr>
          <w:fldChar w:fldCharType="separate"/>
        </w:r>
        <w:r>
          <w:rPr>
            <w:noProof/>
            <w:webHidden/>
          </w:rPr>
          <w:t>27</w:t>
        </w:r>
        <w:r>
          <w:rPr>
            <w:noProof/>
            <w:webHidden/>
          </w:rPr>
          <w:fldChar w:fldCharType="end"/>
        </w:r>
      </w:hyperlink>
    </w:p>
    <w:p w14:paraId="75ED66C3" w14:textId="7B8F91D3" w:rsidR="005A13B5" w:rsidRDefault="005A13B5">
      <w:pPr>
        <w:pStyle w:val="TOC1"/>
        <w:tabs>
          <w:tab w:val="right" w:leader="dot" w:pos="9019"/>
        </w:tabs>
        <w:rPr>
          <w:noProof/>
        </w:rPr>
      </w:pPr>
      <w:hyperlink w:anchor="_Toc242357020" w:history="1">
        <w:r w:rsidRPr="00DE4094">
          <w:rPr>
            <w:rStyle w:val="Hyperlink"/>
            <w:noProof/>
          </w:rPr>
          <w:t>REFERENCES</w:t>
        </w:r>
        <w:r>
          <w:rPr>
            <w:noProof/>
            <w:webHidden/>
          </w:rPr>
          <w:tab/>
        </w:r>
        <w:r>
          <w:rPr>
            <w:noProof/>
            <w:webHidden/>
          </w:rPr>
          <w:fldChar w:fldCharType="begin"/>
        </w:r>
        <w:r>
          <w:rPr>
            <w:noProof/>
            <w:webHidden/>
          </w:rPr>
          <w:instrText xml:space="preserve"> PAGEREF _Toc242357020 \h </w:instrText>
        </w:r>
        <w:r>
          <w:rPr>
            <w:noProof/>
            <w:webHidden/>
          </w:rPr>
        </w:r>
        <w:r>
          <w:rPr>
            <w:noProof/>
            <w:webHidden/>
          </w:rPr>
          <w:fldChar w:fldCharType="separate"/>
        </w:r>
        <w:r>
          <w:rPr>
            <w:noProof/>
            <w:webHidden/>
          </w:rPr>
          <w:t>29</w:t>
        </w:r>
        <w:r>
          <w:rPr>
            <w:noProof/>
            <w:webHidden/>
          </w:rPr>
          <w:fldChar w:fldCharType="end"/>
        </w:r>
      </w:hyperlink>
    </w:p>
    <w:p w14:paraId="2F8C3FDA" w14:textId="4735E96B" w:rsidR="005A13B5" w:rsidRDefault="005A13B5">
      <w:pPr>
        <w:pStyle w:val="TOC1"/>
        <w:tabs>
          <w:tab w:val="right" w:leader="dot" w:pos="9019"/>
        </w:tabs>
        <w:rPr>
          <w:noProof/>
        </w:rPr>
      </w:pPr>
      <w:hyperlink w:anchor="_Toc242357021" w:history="1">
        <w:r w:rsidRPr="00DE4094">
          <w:rPr>
            <w:rStyle w:val="Hyperlink"/>
            <w:noProof/>
          </w:rPr>
          <w:t>APPENDIX A  |  FEATURE SELECTION</w:t>
        </w:r>
        <w:r>
          <w:rPr>
            <w:noProof/>
            <w:webHidden/>
          </w:rPr>
          <w:tab/>
        </w:r>
        <w:r>
          <w:rPr>
            <w:noProof/>
            <w:webHidden/>
          </w:rPr>
          <w:fldChar w:fldCharType="begin"/>
        </w:r>
        <w:r>
          <w:rPr>
            <w:noProof/>
            <w:webHidden/>
          </w:rPr>
          <w:instrText xml:space="preserve"> PAGEREF _Toc242357021 \h </w:instrText>
        </w:r>
        <w:r>
          <w:rPr>
            <w:noProof/>
            <w:webHidden/>
          </w:rPr>
        </w:r>
        <w:r>
          <w:rPr>
            <w:noProof/>
            <w:webHidden/>
          </w:rPr>
          <w:fldChar w:fldCharType="separate"/>
        </w:r>
        <w:r>
          <w:rPr>
            <w:noProof/>
            <w:webHidden/>
          </w:rPr>
          <w:t>30</w:t>
        </w:r>
        <w:r>
          <w:rPr>
            <w:noProof/>
            <w:webHidden/>
          </w:rPr>
          <w:fldChar w:fldCharType="end"/>
        </w:r>
      </w:hyperlink>
    </w:p>
    <w:p w14:paraId="327A4F29" w14:textId="48E1E170" w:rsidR="005A13B5" w:rsidRDefault="005A13B5">
      <w:pPr>
        <w:pStyle w:val="TOC1"/>
        <w:tabs>
          <w:tab w:val="right" w:leader="dot" w:pos="9019"/>
        </w:tabs>
        <w:rPr>
          <w:noProof/>
        </w:rPr>
      </w:pPr>
      <w:hyperlink w:anchor="_Toc242357022" w:history="1">
        <w:r w:rsidRPr="00DE4094">
          <w:rPr>
            <w:rStyle w:val="Hyperlink"/>
            <w:noProof/>
          </w:rPr>
          <w:t>APPENDIX B  |  PROJECT FILES AND CONFIGURATION</w:t>
        </w:r>
        <w:r>
          <w:rPr>
            <w:noProof/>
            <w:webHidden/>
          </w:rPr>
          <w:tab/>
        </w:r>
        <w:r>
          <w:rPr>
            <w:noProof/>
            <w:webHidden/>
          </w:rPr>
          <w:fldChar w:fldCharType="begin"/>
        </w:r>
        <w:r>
          <w:rPr>
            <w:noProof/>
            <w:webHidden/>
          </w:rPr>
          <w:instrText xml:space="preserve"> PAGEREF _Toc242357022 \h </w:instrText>
        </w:r>
        <w:r>
          <w:rPr>
            <w:noProof/>
            <w:webHidden/>
          </w:rPr>
        </w:r>
        <w:r>
          <w:rPr>
            <w:noProof/>
            <w:webHidden/>
          </w:rPr>
          <w:fldChar w:fldCharType="separate"/>
        </w:r>
        <w:r>
          <w:rPr>
            <w:noProof/>
            <w:webHidden/>
          </w:rPr>
          <w:t>31</w:t>
        </w:r>
        <w:r>
          <w:rPr>
            <w:noProof/>
            <w:webHidden/>
          </w:rPr>
          <w:fldChar w:fldCharType="end"/>
        </w:r>
      </w:hyperlink>
    </w:p>
    <w:p w14:paraId="193B9DE1" w14:textId="38FCB1F8" w:rsidR="005A13B5" w:rsidRDefault="005A13B5">
      <w:pPr>
        <w:pStyle w:val="TOC1"/>
        <w:tabs>
          <w:tab w:val="right" w:leader="dot" w:pos="9019"/>
        </w:tabs>
        <w:rPr>
          <w:noProof/>
        </w:rPr>
      </w:pPr>
      <w:hyperlink w:anchor="_Toc242357023" w:history="1">
        <w:r w:rsidRPr="00DE4094">
          <w:rPr>
            <w:rStyle w:val="Hyperlink"/>
            <w:noProof/>
          </w:rPr>
          <w:t>APPENDIX C  |  REPRODUCTION AND DEMONSTRATION</w:t>
        </w:r>
        <w:r>
          <w:rPr>
            <w:noProof/>
            <w:webHidden/>
          </w:rPr>
          <w:tab/>
        </w:r>
        <w:r>
          <w:rPr>
            <w:noProof/>
            <w:webHidden/>
          </w:rPr>
          <w:fldChar w:fldCharType="begin"/>
        </w:r>
        <w:r>
          <w:rPr>
            <w:noProof/>
            <w:webHidden/>
          </w:rPr>
          <w:instrText xml:space="preserve"> PAGEREF _Toc242357023 \h </w:instrText>
        </w:r>
        <w:r>
          <w:rPr>
            <w:noProof/>
            <w:webHidden/>
          </w:rPr>
        </w:r>
        <w:r>
          <w:rPr>
            <w:noProof/>
            <w:webHidden/>
          </w:rPr>
          <w:fldChar w:fldCharType="separate"/>
        </w:r>
        <w:r>
          <w:rPr>
            <w:noProof/>
            <w:webHidden/>
          </w:rPr>
          <w:t>32</w:t>
        </w:r>
        <w:r>
          <w:rPr>
            <w:noProof/>
            <w:webHidden/>
          </w:rPr>
          <w:fldChar w:fldCharType="end"/>
        </w:r>
      </w:hyperlink>
    </w:p>
    <w:p w14:paraId="1F248D3E" w14:textId="467F9FE0" w:rsidR="005A13B5" w:rsidRDefault="005A13B5">
      <w:pPr>
        <w:pStyle w:val="TOC1"/>
        <w:tabs>
          <w:tab w:val="right" w:leader="dot" w:pos="9019"/>
        </w:tabs>
        <w:rPr>
          <w:noProof/>
        </w:rPr>
      </w:pPr>
      <w:hyperlink w:anchor="_Toc242357024" w:history="1">
        <w:r w:rsidRPr="00DE4094">
          <w:rPr>
            <w:rStyle w:val="Hyperlink"/>
            <w:noProof/>
          </w:rPr>
          <w:t>APPENDIX D  |  SHORT VIVA NOTES</w:t>
        </w:r>
        <w:r>
          <w:rPr>
            <w:noProof/>
            <w:webHidden/>
          </w:rPr>
          <w:tab/>
        </w:r>
        <w:r>
          <w:rPr>
            <w:noProof/>
            <w:webHidden/>
          </w:rPr>
          <w:fldChar w:fldCharType="begin"/>
        </w:r>
        <w:r>
          <w:rPr>
            <w:noProof/>
            <w:webHidden/>
          </w:rPr>
          <w:instrText xml:space="preserve"> PAGEREF _Toc242357024 \h </w:instrText>
        </w:r>
        <w:r>
          <w:rPr>
            <w:noProof/>
            <w:webHidden/>
          </w:rPr>
        </w:r>
        <w:r>
          <w:rPr>
            <w:noProof/>
            <w:webHidden/>
          </w:rPr>
          <w:fldChar w:fldCharType="separate"/>
        </w:r>
        <w:r>
          <w:rPr>
            <w:noProof/>
            <w:webHidden/>
          </w:rPr>
          <w:t>33</w:t>
        </w:r>
        <w:r>
          <w:rPr>
            <w:noProof/>
            <w:webHidden/>
          </w:rPr>
          <w:fldChar w:fldCharType="end"/>
        </w:r>
      </w:hyperlink>
    </w:p>
    <w:p w14:paraId="30BC255E" w14:textId="584B4875" w:rsidR="00826BE0" w:rsidRDefault="00827821">
      <w:r>
        <w:fldChar w:fldCharType="end"/>
      </w:r>
    </w:p>
    <w:p w14:paraId="3CF2578C" w14:textId="77777777" w:rsidR="00826BE0" w:rsidRDefault="00827821">
      <w:r>
        <w:br w:type="page"/>
      </w:r>
    </w:p>
    <w:p w14:paraId="38156BE1" w14:textId="77777777" w:rsidR="00826BE0" w:rsidRDefault="00827821">
      <w:pPr>
        <w:pStyle w:val="Heading1"/>
      </w:pPr>
      <w:bookmarkStart w:id="6" w:name="_Toc242356983"/>
      <w:r>
        <w:lastRenderedPageBreak/>
        <w:t>LIST OF FIGURES</w:t>
      </w:r>
      <w:bookmarkEnd w:id="6"/>
    </w:p>
    <w:p w14:paraId="28D85E4C" w14:textId="77777777" w:rsidR="00826BE0" w:rsidRDefault="00827821">
      <w:pPr>
        <w:pStyle w:val="Small"/>
      </w:pPr>
      <w:r>
        <w:t>Figure captions and their locations are included throughout the report. Update field references in Word if page numbers change.</w:t>
      </w:r>
    </w:p>
    <w:p w14:paraId="0FA64EFF" w14:textId="77777777" w:rsidR="00826BE0" w:rsidRDefault="00827821">
      <w:r>
        <w:t>Figure 1. Fraud is rare in the cleaned training partition.</w:t>
      </w:r>
      <w:r>
        <w:br/>
        <w:t>Figure 2. Training Time and Amount distributions by class.</w:t>
      </w:r>
      <w:r>
        <w:br/>
        <w:t>Figure 3. Training-only feature and target correlations.</w:t>
      </w:r>
      <w:r>
        <w:br/>
      </w:r>
      <w:r>
        <w:t>Figure 4. Mutual-information ranking from training data; the top 20 are selected.</w:t>
      </w:r>
      <w:r>
        <w:br/>
        <w:t>Figure 5. Training-only Random Forest impurity importance for selected features.</w:t>
      </w:r>
      <w:r>
        <w:br/>
        <w:t>Figure 6. Precision–recall curves for all validation configurations.</w:t>
      </w:r>
      <w:r>
        <w:br/>
        <w:t>Figure 7. Frozen threshold analysis and final test confusion matrix.</w:t>
      </w:r>
      <w:r>
        <w:br/>
        <w:t>Figure 8. Test precision–recall curves for the frozen set of candidate models.</w:t>
      </w:r>
      <w:r>
        <w:br/>
        <w:t>Figure 9. Test ROC curves for the frozen candidate models.</w:t>
      </w:r>
      <w:r>
        <w:br/>
      </w:r>
      <w:r>
        <w:t>Figure 10. Running application: single-transaction input form and model notes.</w:t>
      </w:r>
      <w:r>
        <w:br/>
        <w:t>Figure 11. Running application: held-out fraud example flagged for review.</w:t>
      </w:r>
      <w:r>
        <w:br/>
        <w:t>Figure 12. Running application: scored CSV batch and summary.</w:t>
      </w:r>
      <w:r>
        <w:br/>
        <w:t>Figure 13. Running application: readable error for an incomplete CSV schema.</w:t>
      </w:r>
    </w:p>
    <w:p w14:paraId="7A3147C0" w14:textId="77777777" w:rsidR="00826BE0" w:rsidRDefault="00827821">
      <w:r>
        <w:br w:type="page"/>
      </w:r>
    </w:p>
    <w:p w14:paraId="4F9A9D04" w14:textId="77777777" w:rsidR="00826BE0" w:rsidRDefault="00827821">
      <w:pPr>
        <w:pStyle w:val="Heading1"/>
      </w:pPr>
      <w:bookmarkStart w:id="7" w:name="_Toc242356984"/>
      <w:r>
        <w:lastRenderedPageBreak/>
        <w:t>CHAPTER 1  |  INTRODUCTION</w:t>
      </w:r>
      <w:bookmarkEnd w:id="7"/>
    </w:p>
    <w:p w14:paraId="79867D7D" w14:textId="77777777" w:rsidR="00826BE0" w:rsidRDefault="00827821">
      <w:pPr>
        <w:pStyle w:val="Heading2"/>
      </w:pPr>
      <w:bookmarkStart w:id="8" w:name="_Toc242356985"/>
      <w:r>
        <w:t>1.1 Background</w:t>
      </w:r>
      <w:bookmarkEnd w:id="8"/>
    </w:p>
    <w:p w14:paraId="378918D9" w14:textId="77777777" w:rsidR="00826BE0" w:rsidRDefault="00827821">
      <w:r>
        <w:t>Electronic payments create large streams of transactions in which fraudulent activity forms a very small minority. A detector must identify suspicious records while avoiding excessive false alerts, which consume review resources and inconvenience legitimate customers. In the selected public benchmark, fraud appears in only about 0.173% of the raw data. A system that labels every transaction legitimate can therefore obtain about 99.83% accuracy while detecting no fraud. Accuracy alone is insufficient for thi</w:t>
      </w:r>
      <w:r>
        <w:t>s problem.</w:t>
      </w:r>
    </w:p>
    <w:p w14:paraId="218B212A" w14:textId="77777777" w:rsidR="00826BE0" w:rsidRDefault="00827821">
      <w:r>
        <w:t>The project addresses this imbalance by comparing three common supervised classifiers under a controlled workflow. The goal is a transparent educational comparison with a functional demonstration interface and recorded results. The model output is a screening signal for further review, not a confirmed finding of fraud.</w:t>
      </w:r>
    </w:p>
    <w:p w14:paraId="7184040C" w14:textId="77777777" w:rsidR="00826BE0" w:rsidRDefault="00827821">
      <w:pPr>
        <w:pStyle w:val="Heading2"/>
      </w:pPr>
      <w:bookmarkStart w:id="9" w:name="_Toc242356986"/>
      <w:r>
        <w:t>1.2 Problem statement</w:t>
      </w:r>
      <w:bookmarkEnd w:id="9"/>
    </w:p>
    <w:p w14:paraId="709C3E9C" w14:textId="77777777" w:rsidR="00826BE0" w:rsidRDefault="00827821">
      <w:r>
        <w:t>Given a transaction represented by Time, Amount, and 28 anonymized PCA components, predict whether its label is legitimate (Class 0) or fraudulent (Class 1). The principal challenges are extreme class imbalance, preventing preprocessing and sampling leakage, choosing a useful operating threshold, and presenting model scores responsibly. The application must accept the same numeric feature schema that the trained model expects.</w:t>
      </w:r>
    </w:p>
    <w:p w14:paraId="351AE96C" w14:textId="77777777" w:rsidR="00826BE0" w:rsidRDefault="00827821">
      <w:pPr>
        <w:pStyle w:val="Heading2"/>
      </w:pPr>
      <w:bookmarkStart w:id="10" w:name="_Toc242356987"/>
      <w:r>
        <w:t>1.3 Objectives</w:t>
      </w:r>
      <w:bookmarkEnd w:id="10"/>
    </w:p>
    <w:p w14:paraId="6479ACB9" w14:textId="77777777" w:rsidR="00826BE0" w:rsidRDefault="00827821">
      <w:pPr>
        <w:pStyle w:val="ListBullet"/>
      </w:pPr>
      <w:r>
        <w:t>Audit and clean the original public dataset, preserving genuine minority examples and recording provenance.</w:t>
      </w:r>
    </w:p>
    <w:p w14:paraId="2AE422E7" w14:textId="77777777" w:rsidR="00826BE0" w:rsidRDefault="00827821">
      <w:pPr>
        <w:pStyle w:val="ListBullet"/>
      </w:pPr>
      <w:r>
        <w:t>Compare Logistic Regression, Decision Tree, and Random Forest with and without SMOTE.</w:t>
      </w:r>
    </w:p>
    <w:p w14:paraId="0D1BCEC3" w14:textId="77777777" w:rsidR="00826BE0" w:rsidRDefault="00827821">
      <w:pPr>
        <w:pStyle w:val="ListBullet"/>
      </w:pPr>
      <w:r>
        <w:t>Use validation data for model and threshold selection, then evaluate the frozen choice on untouched test data.</w:t>
      </w:r>
    </w:p>
    <w:p w14:paraId="7ED7D651" w14:textId="77777777" w:rsidR="00826BE0" w:rsidRDefault="00827821">
      <w:pPr>
        <w:pStyle w:val="ListBullet"/>
      </w:pPr>
      <w:r>
        <w:t>Report accuracy, precision, recall, F1, ROC-AUC, average precision, PR-AUC, and confusion counts.</w:t>
      </w:r>
    </w:p>
    <w:p w14:paraId="3945EC91" w14:textId="77777777" w:rsidR="00826BE0" w:rsidRDefault="00827821">
      <w:pPr>
        <w:pStyle w:val="ListBullet"/>
      </w:pPr>
      <w:r>
        <w:t>Deliver an executable notebook, saved inference artifacts, and a Streamlit interface for single and batch scoring.</w:t>
      </w:r>
    </w:p>
    <w:p w14:paraId="4A915C5A" w14:textId="77777777" w:rsidR="00826BE0" w:rsidRDefault="00827821">
      <w:pPr>
        <w:pStyle w:val="Heading2"/>
      </w:pPr>
      <w:bookmarkStart w:id="11" w:name="_Toc242356988"/>
      <w:r>
        <w:t>1.4 Scope and expected use</w:t>
      </w:r>
      <w:bookmarkEnd w:id="11"/>
    </w:p>
    <w:p w14:paraId="4590D531" w14:textId="77777777" w:rsidR="00826BE0" w:rsidRDefault="00827821">
      <w:r>
        <w:t xml:space="preserve">The system is designed around the ULB / Worldline benchmark and a classroom demonstration. It scores numerical feature vectors supplied from the dataset or a compatible upstream transformation. It does not accept a card number, merchant name, or customer profile as a substitute for the anonymized PCA variables. The application displays an alert at a validation-selected threshold and allows a reviewer to download the results. Financial decisions, production monitoring, and direct card-system integration are </w:t>
      </w:r>
      <w:r>
        <w:t>outside the implemented scope.</w:t>
      </w:r>
    </w:p>
    <w:p w14:paraId="604F933D" w14:textId="77777777" w:rsidR="00826BE0" w:rsidRDefault="00827821">
      <w:pPr>
        <w:pStyle w:val="Heading2"/>
      </w:pPr>
      <w:bookmarkStart w:id="12" w:name="_Toc242356989"/>
      <w:r>
        <w:t>1.5 Organization of the report</w:t>
      </w:r>
      <w:bookmarkEnd w:id="12"/>
    </w:p>
    <w:p w14:paraId="67D06E37" w14:textId="77777777" w:rsidR="00826BE0" w:rsidRDefault="00827821">
      <w:r>
        <w:t xml:space="preserve">Chapter 2 reviews the data and methods relevant to imbalanced classification. Chapter 3 presents dataset handling, system design, and training methodology. Chapter 4 records implementation, </w:t>
      </w:r>
      <w:r>
        <w:lastRenderedPageBreak/>
        <w:t>results, interface behavior, and verification. Chapter 5 gives conclusions, limitations, and directions for further work. Appendices list feature selection, software and artifacts, and concise reproduction steps.</w:t>
      </w:r>
    </w:p>
    <w:p w14:paraId="422112C4" w14:textId="77777777" w:rsidR="00826BE0" w:rsidRDefault="00827821">
      <w:r>
        <w:br w:type="page"/>
      </w:r>
    </w:p>
    <w:p w14:paraId="09D9BA6E" w14:textId="77777777" w:rsidR="00826BE0" w:rsidRDefault="00827821">
      <w:pPr>
        <w:pStyle w:val="Heading1"/>
      </w:pPr>
      <w:bookmarkStart w:id="13" w:name="_Toc242356990"/>
      <w:r>
        <w:lastRenderedPageBreak/>
        <w:t>CHAPTER 2  |  LITERATURE REVIEW AND EXISTING APPROACHES</w:t>
      </w:r>
      <w:bookmarkEnd w:id="13"/>
    </w:p>
    <w:p w14:paraId="00D1BD8B" w14:textId="77777777" w:rsidR="00826BE0" w:rsidRDefault="00827821">
      <w:pPr>
        <w:pStyle w:val="Heading2"/>
      </w:pPr>
      <w:bookmarkStart w:id="14" w:name="_Toc242356991"/>
      <w:r>
        <w:t>2.1 Dataset and benchmark context</w:t>
      </w:r>
      <w:bookmarkEnd w:id="14"/>
    </w:p>
    <w:p w14:paraId="09613E17" w14:textId="77777777" w:rsidR="00826BE0" w:rsidRDefault="00827821">
      <w:r>
        <w:t>The public ULB / Worldline dataset contains European cardholder transactions recorded over two days in September 2013. Its 28 variables V1–V28 are PCA-transformed and anonymized; Time is seconds since the first recorded transaction and Amount is transaction value. Class is the binary outcome. The Kaggle listing is the dataset source, and TensorFlow’s imbalanced-classification tutorial hosts the CSV mirror used by this project [1, 2]. The anonymization protects source information but prevents ordinary card f</w:t>
      </w:r>
      <w:r>
        <w:t>ields from being transformed by this project.</w:t>
      </w:r>
    </w:p>
    <w:p w14:paraId="72979B7F" w14:textId="77777777" w:rsidR="00826BE0" w:rsidRDefault="00827821">
      <w:pPr>
        <w:pStyle w:val="Heading2"/>
      </w:pPr>
      <w:bookmarkStart w:id="15" w:name="_Toc242356992"/>
      <w:r>
        <w:t>2.2 Existing detection strategies</w:t>
      </w:r>
      <w:bookmarkEnd w:id="15"/>
    </w:p>
    <w:p w14:paraId="3D3543BF" w14:textId="77777777" w:rsidR="00826BE0" w:rsidRDefault="00827821">
      <w:r>
        <w:t>A fixed rule can flag a transaction above an amount threshold or outside a permitted pattern, but the exploratory results here show that fraud occurs at both low and high amounts. Statistical and machine learning models learn multivariable decision boundaries from labelled examples. Logistic Regression offers a regularized linear baseline; a Decision Tree makes nonlinear splits; and a Random Forest averages many randomized trees to reduce variance. None of these algorithms by itself solves the rarity of fra</w:t>
      </w:r>
      <w:r>
        <w:t>ud or guarantees stable performance on future transactions.</w:t>
      </w:r>
    </w:p>
    <w:p w14:paraId="3F74C822" w14:textId="77777777" w:rsidR="00826BE0" w:rsidRDefault="00827821">
      <w:pPr>
        <w:pStyle w:val="Heading2"/>
      </w:pPr>
      <w:bookmarkStart w:id="16" w:name="_Toc242356993"/>
      <w:r>
        <w:t>2.3 Class imbalance and synthetic sampling</w:t>
      </w:r>
      <w:bookmarkEnd w:id="16"/>
    </w:p>
    <w:p w14:paraId="7E2EA0B5" w14:textId="77777777" w:rsidR="00826BE0" w:rsidRDefault="00827821">
      <w:r>
        <w:t>Chawla and colleagues introduced SMOTE to generate synthetic minority-class observations by interpolating among nearby minority samples [3]. It can improve detection sensitivity, but generated points can overlap legitimate patterns or be unrealistic. Imbalanced-learn explicitly warns that resampling before a train/test split leaks information and gives misleading evaluation [4]. Accordingly, this project performs any SMOTE operation only inside the training pipeline and leaves the validation and test partit</w:t>
      </w:r>
      <w:r>
        <w:t>ions at their natural prevalence.</w:t>
      </w:r>
    </w:p>
    <w:p w14:paraId="5DD83038" w14:textId="77777777" w:rsidR="00826BE0" w:rsidRDefault="00827821">
      <w:pPr>
        <w:pStyle w:val="Heading2"/>
      </w:pPr>
      <w:bookmarkStart w:id="17" w:name="_Toc242356994"/>
      <w:r>
        <w:t>2.4 Evaluation measures</w:t>
      </w:r>
      <w:bookmarkEnd w:id="17"/>
    </w:p>
    <w:p w14:paraId="49BEC6E9" w14:textId="77777777" w:rsidR="00826BE0" w:rsidRDefault="00827821">
      <w:r>
        <w:t>Precision asks how many alerts are actual fraud; recall asks how many actual frauds are caught. F1 combines them at a chosen threshold. The confusion matrix records true negatives, false positives, false negatives, and true positives. ROC-AUC summarizes ranking across true- and false-positive rates, while average precision summarizes the precision–recall curve using recall-weighted increments [5]. Trapezoidal PR-AUC is reported separately because its interpolation differs from average precision. Under extre</w:t>
      </w:r>
      <w:r>
        <w:t>me imbalance, PR measures and the operational alert counts convey information that high accuracy can obscure.</w:t>
      </w:r>
    </w:p>
    <w:p w14:paraId="36E1A812" w14:textId="77777777" w:rsidR="00826BE0" w:rsidRDefault="00827821">
      <w:pPr>
        <w:pStyle w:val="Heading2"/>
      </w:pPr>
      <w:bookmarkStart w:id="18" w:name="_Toc242356995"/>
      <w:r>
        <w:t>2.5 Gap addressed by this project</w:t>
      </w:r>
      <w:bookmarkEnd w:id="18"/>
    </w:p>
    <w:p w14:paraId="09F982B3" w14:textId="77777777" w:rsidR="00826BE0" w:rsidRDefault="00827821">
      <w:r>
        <w:t>The project connects a reproducible benchmark comparison to a working inference path. It audits duplicates, fits all learned transformations on training data, compares six configurations before and after tuning, freezes model and threshold using validation data, and records held-out test metrics. It then saves a complete pipeline and uses it in a Streamlit interface, so the documented preprocessing and the application inference path agree.</w:t>
      </w:r>
    </w:p>
    <w:p w14:paraId="4417BD6E" w14:textId="77777777" w:rsidR="00826BE0" w:rsidRDefault="00827821">
      <w:r>
        <w:br w:type="page"/>
      </w:r>
    </w:p>
    <w:p w14:paraId="5DCB0BD6" w14:textId="77777777" w:rsidR="00826BE0" w:rsidRDefault="00827821">
      <w:pPr>
        <w:pStyle w:val="Heading1"/>
      </w:pPr>
      <w:bookmarkStart w:id="19" w:name="_Toc242356996"/>
      <w:r>
        <w:lastRenderedPageBreak/>
        <w:t>CHAPTER 3  |  PROPOSED SYSTEM AND METHODOLOGY</w:t>
      </w:r>
      <w:bookmarkEnd w:id="19"/>
    </w:p>
    <w:p w14:paraId="5191F9A4" w14:textId="77777777" w:rsidR="00826BE0" w:rsidRDefault="00827821">
      <w:pPr>
        <w:pStyle w:val="Heading2"/>
      </w:pPr>
      <w:bookmarkStart w:id="20" w:name="_Toc242356997"/>
      <w:r>
        <w:t>3.1 Data collection and provenance</w:t>
      </w:r>
      <w:bookmarkEnd w:id="20"/>
    </w:p>
    <w:p w14:paraId="6822EDCE" w14:textId="77777777" w:rsidR="00826BE0" w:rsidRDefault="00827821">
      <w:r>
        <w:t>The training script reads data/creditcard.csv after download from the public TensorFlow mirror. The downloader checks the expected raw record and fraud counts and records a SHA-256 digest. The specific CSV used for the reported run has SHA-256 76274b691b16a6c49d3f159c883398e03ccd6d1ee12d9d8ee38f4b4b98551a89. If the mirror is unavailable, the original Kaggle archive can be downloaded manually and creditcard.csv placed in the data directory. No synthetic replacement dataset is used for the reported model resu</w:t>
      </w:r>
      <w:r>
        <w:t>lts.</w:t>
      </w:r>
    </w:p>
    <w:tbl>
      <w:tblPr>
        <w:tblStyle w:val="LightShading-Accent1"/>
        <w:tblW w:w="0" w:type="auto"/>
        <w:jc w:val="center"/>
        <w:tblLook w:val="04A0" w:firstRow="1" w:lastRow="0" w:firstColumn="1" w:lastColumn="0" w:noHBand="0" w:noVBand="1"/>
      </w:tblPr>
      <w:tblGrid>
        <w:gridCol w:w="4514"/>
        <w:gridCol w:w="4514"/>
      </w:tblGrid>
      <w:tr w:rsidR="00826BE0" w14:paraId="373FDE83"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F09E0E3" w14:textId="77777777" w:rsidR="00826BE0" w:rsidRDefault="00827821">
            <w:pPr>
              <w:spacing w:after="40" w:line="252" w:lineRule="auto"/>
            </w:pPr>
            <w:r>
              <w:rPr>
                <w:sz w:val="18"/>
              </w:rPr>
              <w:t>Attribute</w:t>
            </w:r>
          </w:p>
        </w:tc>
        <w:tc>
          <w:tcPr>
            <w:tcW w:w="4514" w:type="dxa"/>
            <w:vAlign w:val="center"/>
          </w:tcPr>
          <w:p w14:paraId="59053144"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Meaning / treatment</w:t>
            </w:r>
          </w:p>
        </w:tc>
      </w:tr>
      <w:tr w:rsidR="00826BE0" w14:paraId="291B2C2D"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28481524" w14:textId="77777777" w:rsidR="00826BE0" w:rsidRDefault="00827821">
            <w:pPr>
              <w:spacing w:after="40" w:line="252" w:lineRule="auto"/>
            </w:pPr>
            <w:r>
              <w:rPr>
                <w:sz w:val="18"/>
              </w:rPr>
              <w:t>Time</w:t>
            </w:r>
          </w:p>
        </w:tc>
        <w:tc>
          <w:tcPr>
            <w:tcW w:w="4514" w:type="dxa"/>
            <w:vAlign w:val="center"/>
          </w:tcPr>
          <w:p w14:paraId="705FDFD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Seconds since first transaction; nonnegative numeric input.</w:t>
            </w:r>
          </w:p>
        </w:tc>
      </w:tr>
      <w:tr w:rsidR="00826BE0" w14:paraId="54373D13"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27A7193" w14:textId="77777777" w:rsidR="00826BE0" w:rsidRDefault="00827821">
            <w:pPr>
              <w:spacing w:after="40" w:line="252" w:lineRule="auto"/>
            </w:pPr>
            <w:r>
              <w:rPr>
                <w:sz w:val="18"/>
              </w:rPr>
              <w:t>V1–V28</w:t>
            </w:r>
          </w:p>
        </w:tc>
        <w:tc>
          <w:tcPr>
            <w:tcW w:w="4514" w:type="dxa"/>
            <w:vAlign w:val="center"/>
          </w:tcPr>
          <w:p w14:paraId="7E63C2DB"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Anonymized PCA components; numeric values may be positive or negative.</w:t>
            </w:r>
          </w:p>
        </w:tc>
      </w:tr>
      <w:tr w:rsidR="00826BE0" w14:paraId="2C04108F"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662EE2EF" w14:textId="77777777" w:rsidR="00826BE0" w:rsidRDefault="00827821">
            <w:pPr>
              <w:spacing w:after="40" w:line="252" w:lineRule="auto"/>
            </w:pPr>
            <w:r>
              <w:rPr>
                <w:sz w:val="18"/>
              </w:rPr>
              <w:t>Amount</w:t>
            </w:r>
          </w:p>
        </w:tc>
        <w:tc>
          <w:tcPr>
            <w:tcW w:w="4514" w:type="dxa"/>
            <w:vAlign w:val="center"/>
          </w:tcPr>
          <w:p w14:paraId="2FC4CD4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Recorded transaction amount; nonnegative numeric input.</w:t>
            </w:r>
          </w:p>
        </w:tc>
      </w:tr>
      <w:tr w:rsidR="00826BE0" w14:paraId="1F9A02EC"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32FC09C7" w14:textId="77777777" w:rsidR="00826BE0" w:rsidRDefault="00827821">
            <w:pPr>
              <w:spacing w:after="40" w:line="252" w:lineRule="auto"/>
            </w:pPr>
            <w:r>
              <w:rPr>
                <w:sz w:val="18"/>
              </w:rPr>
              <w:t>Class</w:t>
            </w:r>
          </w:p>
        </w:tc>
        <w:tc>
          <w:tcPr>
            <w:tcW w:w="4514" w:type="dxa"/>
            <w:vAlign w:val="center"/>
          </w:tcPr>
          <w:p w14:paraId="0A0FEA3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Target only: 0 legitimate, 1 fraud; excluded during prediction.</w:t>
            </w:r>
          </w:p>
        </w:tc>
      </w:tr>
    </w:tbl>
    <w:p w14:paraId="726EECA0" w14:textId="77777777" w:rsidR="00826BE0" w:rsidRDefault="00826BE0">
      <w:pPr>
        <w:spacing w:after="40"/>
      </w:pPr>
    </w:p>
    <w:p w14:paraId="2478AE9D" w14:textId="77777777" w:rsidR="00826BE0" w:rsidRDefault="00827821">
      <w:pPr>
        <w:pStyle w:val="Heading2"/>
      </w:pPr>
      <w:bookmarkStart w:id="21" w:name="_Toc242356998"/>
      <w:r>
        <w:t>3.2 Audit, cleaning and split</w:t>
      </w:r>
      <w:bookmarkEnd w:id="21"/>
    </w:p>
    <w:p w14:paraId="44CF7382" w14:textId="77777777" w:rsidR="00826BE0" w:rsidRDefault="00827821">
      <w:r>
        <w:t>The loader checks required columns, numeric types, target labels, finite inputs, and valid nonnegative Time and Amount. It found no missing values in the original CSV. The audit removes 1,081 exact full-row duplicates before partitioning, including 19 fraud duplicates. Removing exact copies before splitting prevents the same transaction from appearing on both sides of an evaluation boundary. Identical predictors with conflicting labels cause a validation error rather than being silently assigned to partitio</w:t>
      </w:r>
      <w:r>
        <w:t>ns. Outliers are retained because an extreme transaction can be a genuine fraud signal.</w:t>
      </w:r>
    </w:p>
    <w:tbl>
      <w:tblPr>
        <w:tblStyle w:val="LightShading-Accent1"/>
        <w:tblW w:w="0" w:type="auto"/>
        <w:jc w:val="center"/>
        <w:tblLook w:val="04A0" w:firstRow="1" w:lastRow="0" w:firstColumn="1" w:lastColumn="0" w:noHBand="0" w:noVBand="1"/>
      </w:tblPr>
      <w:tblGrid>
        <w:gridCol w:w="2257"/>
        <w:gridCol w:w="2257"/>
        <w:gridCol w:w="2257"/>
        <w:gridCol w:w="2257"/>
      </w:tblGrid>
      <w:tr w:rsidR="00826BE0" w14:paraId="740BC689"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658F1E16" w14:textId="77777777" w:rsidR="00826BE0" w:rsidRDefault="00827821">
            <w:pPr>
              <w:spacing w:after="40" w:line="252" w:lineRule="auto"/>
            </w:pPr>
            <w:r>
              <w:rPr>
                <w:sz w:val="18"/>
              </w:rPr>
              <w:t>Dataset stage</w:t>
            </w:r>
          </w:p>
        </w:tc>
        <w:tc>
          <w:tcPr>
            <w:tcW w:w="2257" w:type="dxa"/>
            <w:vAlign w:val="center"/>
          </w:tcPr>
          <w:p w14:paraId="3E82265B"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All transactions</w:t>
            </w:r>
          </w:p>
        </w:tc>
        <w:tc>
          <w:tcPr>
            <w:tcW w:w="2257" w:type="dxa"/>
            <w:vAlign w:val="center"/>
          </w:tcPr>
          <w:p w14:paraId="22064E46"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Fraud cases</w:t>
            </w:r>
          </w:p>
        </w:tc>
        <w:tc>
          <w:tcPr>
            <w:tcW w:w="2257" w:type="dxa"/>
            <w:vAlign w:val="center"/>
          </w:tcPr>
          <w:p w14:paraId="66F58568"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Fraud share</w:t>
            </w:r>
          </w:p>
        </w:tc>
      </w:tr>
      <w:tr w:rsidR="00826BE0" w14:paraId="17145A30"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02CC7B39" w14:textId="77777777" w:rsidR="00826BE0" w:rsidRDefault="00827821">
            <w:pPr>
              <w:spacing w:after="40" w:line="252" w:lineRule="auto"/>
            </w:pPr>
            <w:r>
              <w:rPr>
                <w:sz w:val="18"/>
              </w:rPr>
              <w:t>Original CSV</w:t>
            </w:r>
          </w:p>
        </w:tc>
        <w:tc>
          <w:tcPr>
            <w:tcW w:w="2257" w:type="dxa"/>
            <w:vAlign w:val="center"/>
          </w:tcPr>
          <w:p w14:paraId="799FDA2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284,807</w:t>
            </w:r>
          </w:p>
        </w:tc>
        <w:tc>
          <w:tcPr>
            <w:tcW w:w="2257" w:type="dxa"/>
            <w:vAlign w:val="center"/>
          </w:tcPr>
          <w:p w14:paraId="0480D69A"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492</w:t>
            </w:r>
          </w:p>
        </w:tc>
        <w:tc>
          <w:tcPr>
            <w:tcW w:w="2257" w:type="dxa"/>
            <w:vAlign w:val="center"/>
          </w:tcPr>
          <w:p w14:paraId="5DB580A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0.1727%</w:t>
            </w:r>
          </w:p>
        </w:tc>
      </w:tr>
      <w:tr w:rsidR="00826BE0" w14:paraId="6E533E34"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02D491AC" w14:textId="77777777" w:rsidR="00826BE0" w:rsidRDefault="00827821">
            <w:pPr>
              <w:spacing w:after="40" w:line="252" w:lineRule="auto"/>
            </w:pPr>
            <w:r>
              <w:rPr>
                <w:sz w:val="18"/>
              </w:rPr>
              <w:t>After exact deduplication</w:t>
            </w:r>
          </w:p>
        </w:tc>
        <w:tc>
          <w:tcPr>
            <w:tcW w:w="2257" w:type="dxa"/>
            <w:vAlign w:val="center"/>
          </w:tcPr>
          <w:p w14:paraId="2FE529BC"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283,726</w:t>
            </w:r>
          </w:p>
        </w:tc>
        <w:tc>
          <w:tcPr>
            <w:tcW w:w="2257" w:type="dxa"/>
            <w:vAlign w:val="center"/>
          </w:tcPr>
          <w:p w14:paraId="057ED843"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473</w:t>
            </w:r>
          </w:p>
        </w:tc>
        <w:tc>
          <w:tcPr>
            <w:tcW w:w="2257" w:type="dxa"/>
            <w:vAlign w:val="center"/>
          </w:tcPr>
          <w:p w14:paraId="6E3B26FA"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0.1667%</w:t>
            </w:r>
          </w:p>
        </w:tc>
      </w:tr>
      <w:tr w:rsidR="00826BE0" w14:paraId="5E29CB46"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0A8634A0" w14:textId="77777777" w:rsidR="00826BE0" w:rsidRDefault="00827821">
            <w:pPr>
              <w:spacing w:after="40" w:line="252" w:lineRule="auto"/>
            </w:pPr>
            <w:r>
              <w:rPr>
                <w:sz w:val="18"/>
              </w:rPr>
              <w:t>Training</w:t>
            </w:r>
          </w:p>
        </w:tc>
        <w:tc>
          <w:tcPr>
            <w:tcW w:w="2257" w:type="dxa"/>
            <w:vAlign w:val="center"/>
          </w:tcPr>
          <w:p w14:paraId="599D889C"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170,235</w:t>
            </w:r>
          </w:p>
        </w:tc>
        <w:tc>
          <w:tcPr>
            <w:tcW w:w="2257" w:type="dxa"/>
            <w:vAlign w:val="center"/>
          </w:tcPr>
          <w:p w14:paraId="0B8EA224"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284</w:t>
            </w:r>
          </w:p>
        </w:tc>
        <w:tc>
          <w:tcPr>
            <w:tcW w:w="2257" w:type="dxa"/>
            <w:vAlign w:val="center"/>
          </w:tcPr>
          <w:p w14:paraId="79EEEDE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0.1668%</w:t>
            </w:r>
          </w:p>
        </w:tc>
      </w:tr>
      <w:tr w:rsidR="00826BE0" w14:paraId="15FB8E8A"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04682F26" w14:textId="77777777" w:rsidR="00826BE0" w:rsidRDefault="00827821">
            <w:pPr>
              <w:spacing w:after="40" w:line="252" w:lineRule="auto"/>
            </w:pPr>
            <w:r>
              <w:rPr>
                <w:sz w:val="18"/>
              </w:rPr>
              <w:t>Validation</w:t>
            </w:r>
          </w:p>
        </w:tc>
        <w:tc>
          <w:tcPr>
            <w:tcW w:w="2257" w:type="dxa"/>
            <w:vAlign w:val="center"/>
          </w:tcPr>
          <w:p w14:paraId="2BE57BC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56,745</w:t>
            </w:r>
          </w:p>
        </w:tc>
        <w:tc>
          <w:tcPr>
            <w:tcW w:w="2257" w:type="dxa"/>
            <w:vAlign w:val="center"/>
          </w:tcPr>
          <w:p w14:paraId="1DCB4DC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94</w:t>
            </w:r>
          </w:p>
        </w:tc>
        <w:tc>
          <w:tcPr>
            <w:tcW w:w="2257" w:type="dxa"/>
            <w:vAlign w:val="center"/>
          </w:tcPr>
          <w:p w14:paraId="1B72964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0.1657%</w:t>
            </w:r>
          </w:p>
        </w:tc>
      </w:tr>
      <w:tr w:rsidR="00826BE0" w14:paraId="1734C419"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6E9803D2" w14:textId="77777777" w:rsidR="00826BE0" w:rsidRDefault="00827821">
            <w:pPr>
              <w:spacing w:after="40" w:line="252" w:lineRule="auto"/>
            </w:pPr>
            <w:r>
              <w:rPr>
                <w:sz w:val="18"/>
              </w:rPr>
              <w:t>Test</w:t>
            </w:r>
          </w:p>
        </w:tc>
        <w:tc>
          <w:tcPr>
            <w:tcW w:w="2257" w:type="dxa"/>
            <w:vAlign w:val="center"/>
          </w:tcPr>
          <w:p w14:paraId="58D7784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56,746</w:t>
            </w:r>
          </w:p>
        </w:tc>
        <w:tc>
          <w:tcPr>
            <w:tcW w:w="2257" w:type="dxa"/>
            <w:vAlign w:val="center"/>
          </w:tcPr>
          <w:p w14:paraId="5D2D8E9C"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95</w:t>
            </w:r>
          </w:p>
        </w:tc>
        <w:tc>
          <w:tcPr>
            <w:tcW w:w="2257" w:type="dxa"/>
            <w:vAlign w:val="center"/>
          </w:tcPr>
          <w:p w14:paraId="37C4E292"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0.1674%</w:t>
            </w:r>
          </w:p>
        </w:tc>
      </w:tr>
    </w:tbl>
    <w:p w14:paraId="5E53AA61" w14:textId="77777777" w:rsidR="00826BE0" w:rsidRDefault="00826BE0">
      <w:pPr>
        <w:spacing w:after="40"/>
      </w:pPr>
    </w:p>
    <w:p w14:paraId="4ABC2706" w14:textId="77777777" w:rsidR="00826BE0" w:rsidRDefault="00827821">
      <w:r>
        <w:t>The cleaned records are stratified into 60% training, 20% validation, and 20% test with random seed 42. The training partition supports model fitting and design-oriented exploratory analysis. Validation guides model and threshold selection. Test labels are used only after those decisions are frozen. Original row indices are retained for partition audits.</w:t>
      </w:r>
    </w:p>
    <w:p w14:paraId="2F31FE94" w14:textId="77777777" w:rsidR="00826BE0" w:rsidRDefault="00827821">
      <w:pPr>
        <w:spacing w:after="40"/>
        <w:jc w:val="center"/>
      </w:pPr>
      <w:r>
        <w:rPr>
          <w:noProof/>
        </w:rPr>
        <w:lastRenderedPageBreak/>
        <w:drawing>
          <wp:inline distT="0" distB="0" distL="0" distR="0" wp14:anchorId="0A22E9D2" wp14:editId="7870D9FA">
            <wp:extent cx="4800600" cy="2688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imbalance.png"/>
                    <pic:cNvPicPr/>
                  </pic:nvPicPr>
                  <pic:blipFill>
                    <a:blip r:embed="rId8"/>
                    <a:stretch>
                      <a:fillRect/>
                    </a:stretch>
                  </pic:blipFill>
                  <pic:spPr>
                    <a:xfrm>
                      <a:off x="0" y="0"/>
                      <a:ext cx="4800600" cy="2688336"/>
                    </a:xfrm>
                    <a:prstGeom prst="rect">
                      <a:avLst/>
                    </a:prstGeom>
                  </pic:spPr>
                </pic:pic>
              </a:graphicData>
            </a:graphic>
          </wp:inline>
        </w:drawing>
      </w:r>
    </w:p>
    <w:p w14:paraId="2C002EBC" w14:textId="77777777" w:rsidR="00826BE0" w:rsidRDefault="00827821">
      <w:pPr>
        <w:pStyle w:val="Caption"/>
        <w:jc w:val="center"/>
      </w:pPr>
      <w:r>
        <w:rPr>
          <w:b w:val="0"/>
        </w:rPr>
        <w:t>Figure 1. Fraud is rare in the cleaned training partition.</w:t>
      </w:r>
    </w:p>
    <w:p w14:paraId="1E0DBA44" w14:textId="77777777" w:rsidR="00826BE0" w:rsidRDefault="00827821">
      <w:pPr>
        <w:pStyle w:val="Heading2"/>
      </w:pPr>
      <w:bookmarkStart w:id="22" w:name="_Toc242356999"/>
      <w:r>
        <w:t>3.3 Exploratory data analysis</w:t>
      </w:r>
      <w:bookmarkEnd w:id="22"/>
    </w:p>
    <w:p w14:paraId="0FAF7FA0" w14:textId="77777777" w:rsidR="00826BE0" w:rsidRDefault="00827821">
      <w:r>
        <w:t>Training-only plots examine class frequencies, Time and Amount distributions, correlations, PCA component distributions, and Time versus Amount. Legitimate transactions have median Amount 22.05, while fraudulent transactions have median Amount 11.86 in the training data. This difference does not imply a simple low-amount fraud rule: the classes overlap. For visualization, a scatter plot samples at most 3,000 legitimate records together with all training frauds; that plotted subset does not represent natural</w:t>
      </w:r>
      <w:r>
        <w:t xml:space="preserve"> prevalence.</w:t>
      </w:r>
    </w:p>
    <w:p w14:paraId="5ABFC416" w14:textId="77777777" w:rsidR="00826BE0" w:rsidRDefault="00827821">
      <w:r>
        <w:t>The strongest absolute linear correlations with the target among training features are V17 (0.320), V14 (0.299), V12 (0.251), and V10 (0.208). Correlation is descriptive and cannot establish a cause, especially with anonymized PCA components. Outliers are shown or visually compressed in plots but remain in the model input.</w:t>
      </w:r>
    </w:p>
    <w:p w14:paraId="09D26B38" w14:textId="77777777" w:rsidR="00826BE0" w:rsidRDefault="00827821">
      <w:pPr>
        <w:spacing w:after="40"/>
        <w:jc w:val="center"/>
      </w:pPr>
      <w:r>
        <w:rPr>
          <w:noProof/>
        </w:rPr>
        <w:drawing>
          <wp:inline distT="0" distB="0" distL="0" distR="0" wp14:anchorId="1C6750F8" wp14:editId="429A0B64">
            <wp:extent cx="5349240" cy="17328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unt_time_distributions.png"/>
                    <pic:cNvPicPr/>
                  </pic:nvPicPr>
                  <pic:blipFill>
                    <a:blip r:embed="rId9"/>
                    <a:stretch>
                      <a:fillRect/>
                    </a:stretch>
                  </pic:blipFill>
                  <pic:spPr>
                    <a:xfrm>
                      <a:off x="0" y="0"/>
                      <a:ext cx="5349240" cy="1732852"/>
                    </a:xfrm>
                    <a:prstGeom prst="rect">
                      <a:avLst/>
                    </a:prstGeom>
                  </pic:spPr>
                </pic:pic>
              </a:graphicData>
            </a:graphic>
          </wp:inline>
        </w:drawing>
      </w:r>
    </w:p>
    <w:p w14:paraId="6867F40C" w14:textId="77777777" w:rsidR="00826BE0" w:rsidRDefault="00827821">
      <w:pPr>
        <w:pStyle w:val="Caption"/>
        <w:jc w:val="center"/>
      </w:pPr>
      <w:r>
        <w:rPr>
          <w:b w:val="0"/>
        </w:rPr>
        <w:lastRenderedPageBreak/>
        <w:t>Figure 2. Training Time and Amount distributions by class.</w:t>
      </w:r>
    </w:p>
    <w:p w14:paraId="770A4CBE" w14:textId="77777777" w:rsidR="00826BE0" w:rsidRDefault="00827821">
      <w:pPr>
        <w:spacing w:after="40"/>
        <w:jc w:val="center"/>
      </w:pPr>
      <w:r>
        <w:rPr>
          <w:noProof/>
        </w:rPr>
        <w:drawing>
          <wp:inline distT="0" distB="0" distL="0" distR="0" wp14:anchorId="2AB3D83E" wp14:editId="507B7EFD">
            <wp:extent cx="4709160" cy="40790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4709160" cy="4079061"/>
                    </a:xfrm>
                    <a:prstGeom prst="rect">
                      <a:avLst/>
                    </a:prstGeom>
                  </pic:spPr>
                </pic:pic>
              </a:graphicData>
            </a:graphic>
          </wp:inline>
        </w:drawing>
      </w:r>
    </w:p>
    <w:p w14:paraId="612F13CD" w14:textId="77777777" w:rsidR="00826BE0" w:rsidRDefault="00827821">
      <w:pPr>
        <w:pStyle w:val="Caption"/>
        <w:jc w:val="center"/>
      </w:pPr>
      <w:r>
        <w:rPr>
          <w:b w:val="0"/>
        </w:rPr>
        <w:t>Figure 3. Training-only feature and target correlations.</w:t>
      </w:r>
    </w:p>
    <w:p w14:paraId="66178633" w14:textId="77777777" w:rsidR="00826BE0" w:rsidRDefault="00827821">
      <w:pPr>
        <w:pStyle w:val="Heading2"/>
      </w:pPr>
      <w:bookmarkStart w:id="23" w:name="_Toc242357000"/>
      <w:r>
        <w:t>3.4 Preprocessing and feature selection</w:t>
      </w:r>
      <w:bookmarkEnd w:id="23"/>
    </w:p>
    <w:p w14:paraId="2F842D7E" w14:textId="77777777" w:rsidR="00826BE0" w:rsidRDefault="00827821">
      <w:r>
        <w:t>The preprocessing pipeline first uses median imputation, although the audited original data has no missing values. It then applies RobustScaler to Time and Amount, which scales with the median and interquartile range, and StandardScaler to V1–V28. Scaling is needed for the linear model and for the neighbor distances used by SMOTE. These operations are fitted only on the training partition or, in cross-validation, on each training fold. Categorical encoding is unnecessary because all 30 predictors are numeri</w:t>
      </w:r>
      <w:r>
        <w:t>c.</w:t>
      </w:r>
    </w:p>
    <w:p w14:paraId="7CD201E1" w14:textId="77777777" w:rsidR="00826BE0" w:rsidRDefault="00827821">
      <w:r>
        <w:t>A custom selector estimates continuous mutual information between each scaled predictor and Class on up to 60,000 stratified training rows. The predetermined top 20 of 30 predictors are retained. In the saved full-training fit, this sample contains 100 frauds and selects Time, V1–V12, V14, V16–V19, V21, and V27. The precise columns can differ across cross-validation folds because the selector is fitted anew within each fold. A separate training-only Random Forest importance chart is descriptive and does not</w:t>
      </w:r>
      <w:r>
        <w:t xml:space="preserve"> alter feature selection.</w:t>
      </w:r>
    </w:p>
    <w:p w14:paraId="1F9EFD0A" w14:textId="77777777" w:rsidR="00826BE0" w:rsidRDefault="00827821">
      <w:pPr>
        <w:spacing w:after="40"/>
        <w:jc w:val="center"/>
      </w:pPr>
      <w:r>
        <w:rPr>
          <w:noProof/>
        </w:rPr>
        <w:lastRenderedPageBreak/>
        <w:drawing>
          <wp:inline distT="0" distB="0" distL="0" distR="0" wp14:anchorId="2CC3A027" wp14:editId="67E3D5C0">
            <wp:extent cx="4983480" cy="4422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selection.png"/>
                    <pic:cNvPicPr/>
                  </pic:nvPicPr>
                  <pic:blipFill>
                    <a:blip r:embed="rId11"/>
                    <a:stretch>
                      <a:fillRect/>
                    </a:stretch>
                  </pic:blipFill>
                  <pic:spPr>
                    <a:xfrm>
                      <a:off x="0" y="0"/>
                      <a:ext cx="4983480" cy="4422650"/>
                    </a:xfrm>
                    <a:prstGeom prst="rect">
                      <a:avLst/>
                    </a:prstGeom>
                  </pic:spPr>
                </pic:pic>
              </a:graphicData>
            </a:graphic>
          </wp:inline>
        </w:drawing>
      </w:r>
    </w:p>
    <w:p w14:paraId="315E3C7B" w14:textId="77777777" w:rsidR="00826BE0" w:rsidRDefault="00827821">
      <w:pPr>
        <w:pStyle w:val="Caption"/>
        <w:jc w:val="center"/>
      </w:pPr>
      <w:r>
        <w:rPr>
          <w:b w:val="0"/>
        </w:rPr>
        <w:t>Figure 4. Mutual-information ranking from training data; the top 20 are selected.</w:t>
      </w:r>
    </w:p>
    <w:p w14:paraId="0742F7FB" w14:textId="77777777" w:rsidR="00826BE0" w:rsidRDefault="00827821">
      <w:pPr>
        <w:spacing w:after="40"/>
        <w:jc w:val="center"/>
      </w:pPr>
      <w:r>
        <w:rPr>
          <w:noProof/>
        </w:rPr>
        <w:drawing>
          <wp:inline distT="0" distB="0" distL="0" distR="0" wp14:anchorId="2A8C21EF" wp14:editId="5CFE98FA">
            <wp:extent cx="4983480" cy="3288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2"/>
                    <a:stretch>
                      <a:fillRect/>
                    </a:stretch>
                  </pic:blipFill>
                  <pic:spPr>
                    <a:xfrm>
                      <a:off x="0" y="0"/>
                      <a:ext cx="4983480" cy="3288495"/>
                    </a:xfrm>
                    <a:prstGeom prst="rect">
                      <a:avLst/>
                    </a:prstGeom>
                  </pic:spPr>
                </pic:pic>
              </a:graphicData>
            </a:graphic>
          </wp:inline>
        </w:drawing>
      </w:r>
    </w:p>
    <w:p w14:paraId="2F2FFBA0" w14:textId="77777777" w:rsidR="00826BE0" w:rsidRDefault="00827821">
      <w:pPr>
        <w:pStyle w:val="Caption"/>
        <w:jc w:val="center"/>
      </w:pPr>
      <w:r>
        <w:rPr>
          <w:b w:val="0"/>
        </w:rPr>
        <w:t>Figure 5. Training-only Random Forest impurity importance for selected features.</w:t>
      </w:r>
    </w:p>
    <w:p w14:paraId="5ED4FFBE" w14:textId="77777777" w:rsidR="00826BE0" w:rsidRDefault="00827821">
      <w:pPr>
        <w:pStyle w:val="Heading2"/>
      </w:pPr>
      <w:bookmarkStart w:id="24" w:name="_Toc242357001"/>
      <w:r>
        <w:t>3.5 Classification and imbalance handling</w:t>
      </w:r>
      <w:bookmarkEnd w:id="24"/>
    </w:p>
    <w:p w14:paraId="2C63F4F7" w14:textId="77777777" w:rsidR="00826BE0" w:rsidRDefault="00827821">
      <w:r>
        <w:t xml:space="preserve">The baseline classifiers are Logistic Regression (C=1.0, lbfgs, maximum 1,000 iterations), Decision Tree (maximum depth 10, minimum leaf size 2), and Random Forest (80 trees, maximum depth 14, minimum leaf size 2, 70% sample fraction). The same feature pipeline is </w:t>
      </w:r>
      <w:r>
        <w:lastRenderedPageBreak/>
        <w:t>used with each algorithm. Each baseline is fitted once without resampling and once with SMOTE, producing six baseline experiments. SMOTE uses five neighbors and targets a minority-to-majority ratio of 0.10. The sampling step is after scaling and selection in an imbalanced-learn pipeline; it is active during fitting and skipped during prediction.</w:t>
      </w:r>
    </w:p>
    <w:tbl>
      <w:tblPr>
        <w:tblStyle w:val="LightShading-Accent1"/>
        <w:tblW w:w="0" w:type="auto"/>
        <w:jc w:val="center"/>
        <w:tblLook w:val="04A0" w:firstRow="1" w:lastRow="0" w:firstColumn="1" w:lastColumn="0" w:noHBand="0" w:noVBand="1"/>
      </w:tblPr>
      <w:tblGrid>
        <w:gridCol w:w="3010"/>
        <w:gridCol w:w="3010"/>
        <w:gridCol w:w="3010"/>
      </w:tblGrid>
      <w:tr w:rsidR="00826BE0" w14:paraId="2871DAB3"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11B97283" w14:textId="77777777" w:rsidR="00826BE0" w:rsidRDefault="00827821">
            <w:pPr>
              <w:spacing w:after="40" w:line="252" w:lineRule="auto"/>
            </w:pPr>
            <w:r>
              <w:rPr>
                <w:sz w:val="18"/>
              </w:rPr>
              <w:t>Classifier</w:t>
            </w:r>
          </w:p>
        </w:tc>
        <w:tc>
          <w:tcPr>
            <w:tcW w:w="3010" w:type="dxa"/>
            <w:vAlign w:val="center"/>
          </w:tcPr>
          <w:p w14:paraId="126AC9B5"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Strength in this experiment</w:t>
            </w:r>
          </w:p>
        </w:tc>
        <w:tc>
          <w:tcPr>
            <w:tcW w:w="3010" w:type="dxa"/>
            <w:vAlign w:val="center"/>
          </w:tcPr>
          <w:p w14:paraId="25C8EE7C"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Main limitation</w:t>
            </w:r>
          </w:p>
        </w:tc>
      </w:tr>
      <w:tr w:rsidR="00826BE0" w14:paraId="48D516D7"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32DFBBBA" w14:textId="77777777" w:rsidR="00826BE0" w:rsidRDefault="00827821">
            <w:pPr>
              <w:spacing w:after="40" w:line="252" w:lineRule="auto"/>
            </w:pPr>
            <w:r>
              <w:rPr>
                <w:sz w:val="18"/>
              </w:rPr>
              <w:t>Logistic Regression</w:t>
            </w:r>
          </w:p>
        </w:tc>
        <w:tc>
          <w:tcPr>
            <w:tcW w:w="3010" w:type="dxa"/>
            <w:vAlign w:val="center"/>
          </w:tcPr>
          <w:p w14:paraId="4C3198F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Efficient regularized baseline with score output</w:t>
            </w:r>
          </w:p>
        </w:tc>
        <w:tc>
          <w:tcPr>
            <w:tcW w:w="3010" w:type="dxa"/>
            <w:vAlign w:val="center"/>
          </w:tcPr>
          <w:p w14:paraId="25C6707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Linear decision boundary can miss interactions</w:t>
            </w:r>
          </w:p>
        </w:tc>
      </w:tr>
      <w:tr w:rsidR="00826BE0" w14:paraId="155C2AAF"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31DA03E2" w14:textId="77777777" w:rsidR="00826BE0" w:rsidRDefault="00827821">
            <w:pPr>
              <w:spacing w:after="40" w:line="252" w:lineRule="auto"/>
            </w:pPr>
            <w:r>
              <w:rPr>
                <w:sz w:val="18"/>
              </w:rPr>
              <w:t>Decision Tree</w:t>
            </w:r>
          </w:p>
        </w:tc>
        <w:tc>
          <w:tcPr>
            <w:tcW w:w="3010" w:type="dxa"/>
            <w:vAlign w:val="center"/>
          </w:tcPr>
          <w:p w14:paraId="13D3BD6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Nonlinear, simple split rules</w:t>
            </w:r>
          </w:p>
        </w:tc>
        <w:tc>
          <w:tcPr>
            <w:tcW w:w="3010" w:type="dxa"/>
            <w:vAlign w:val="center"/>
          </w:tcPr>
          <w:p w14:paraId="3D16237C"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High variance with rare positive cases</w:t>
            </w:r>
          </w:p>
        </w:tc>
      </w:tr>
      <w:tr w:rsidR="00826BE0" w14:paraId="41E369A3"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0BDE3EDD" w14:textId="77777777" w:rsidR="00826BE0" w:rsidRDefault="00827821">
            <w:pPr>
              <w:spacing w:after="40" w:line="252" w:lineRule="auto"/>
            </w:pPr>
            <w:r>
              <w:rPr>
                <w:sz w:val="18"/>
              </w:rPr>
              <w:t>Random Forest</w:t>
            </w:r>
          </w:p>
        </w:tc>
        <w:tc>
          <w:tcPr>
            <w:tcW w:w="3010" w:type="dxa"/>
            <w:vAlign w:val="center"/>
          </w:tcPr>
          <w:p w14:paraId="681E5C1B"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Averages trees and captures nonlinear patterns</w:t>
            </w:r>
          </w:p>
        </w:tc>
        <w:tc>
          <w:tcPr>
            <w:tcW w:w="3010" w:type="dxa"/>
            <w:vAlign w:val="center"/>
          </w:tcPr>
          <w:p w14:paraId="6FC05E02"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More computational cost; indirect interpretation</w:t>
            </w:r>
          </w:p>
        </w:tc>
      </w:tr>
    </w:tbl>
    <w:p w14:paraId="4C58763E" w14:textId="77777777" w:rsidR="00826BE0" w:rsidRDefault="00826BE0">
      <w:pPr>
        <w:spacing w:after="40"/>
      </w:pPr>
    </w:p>
    <w:p w14:paraId="78BD152B" w14:textId="77777777" w:rsidR="00826BE0" w:rsidRDefault="00827821">
      <w:pPr>
        <w:pStyle w:val="Heading2"/>
      </w:pPr>
      <w:bookmarkStart w:id="25" w:name="_Toc242357002"/>
      <w:r>
        <w:t>3.6 Hyperparameter search and selection rule</w:t>
      </w:r>
      <w:bookmarkEnd w:id="25"/>
    </w:p>
    <w:p w14:paraId="08E1FB00" w14:textId="77777777" w:rsidR="00826BE0" w:rsidRDefault="00827821">
      <w:r>
        <w:t>All six configurations undergo a bounded RandomizedSearchCV: three sampled parameter combinations and three stratified folds, scored by average precision. Search runs on a natural-prevalence sample of at most 60,000 training records containing 100 frauds. Each best parameter set is refitted on all 170,235 training records. Fold-local preprocessing, feature selection, and any SMOTE operation are recomputed inside the pipeline. Each search fold has about 33–34 validation frauds, so small differences in cross-</w:t>
      </w:r>
      <w:r>
        <w:t>validation scores are uncertain.</w:t>
      </w:r>
    </w:p>
    <w:p w14:paraId="6066E386" w14:textId="77777777" w:rsidR="00826BE0" w:rsidRDefault="00827821">
      <w:r>
        <w:t>The deployment configuration is the baseline or tuned experiment with the highest validation average precision, breaking ties by validation F1 and then experiment name. For that one configuration, the operating threshold is chosen to maximize validation F1; exact ties choose the highest threshold. The selected model and threshold are written to a frozen-selection file before any test evaluation. The 0.5 threshold remains useful for fair comparisons, while the frozen threshold defines the final operating res</w:t>
      </w:r>
      <w:r>
        <w:t>ult.</w:t>
      </w:r>
    </w:p>
    <w:tbl>
      <w:tblPr>
        <w:tblStyle w:val="LightShading-Accent1"/>
        <w:tblW w:w="0" w:type="auto"/>
        <w:jc w:val="center"/>
        <w:tblLook w:val="04A0" w:firstRow="1" w:lastRow="0" w:firstColumn="1" w:lastColumn="0" w:noHBand="0" w:noVBand="1"/>
      </w:tblPr>
      <w:tblGrid>
        <w:gridCol w:w="3010"/>
        <w:gridCol w:w="3010"/>
        <w:gridCol w:w="3010"/>
      </w:tblGrid>
      <w:tr w:rsidR="00826BE0" w14:paraId="127E1178"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6633722E" w14:textId="77777777" w:rsidR="00826BE0" w:rsidRDefault="00827821">
            <w:pPr>
              <w:spacing w:after="40" w:line="252" w:lineRule="auto"/>
            </w:pPr>
            <w:r>
              <w:rPr>
                <w:sz w:val="18"/>
              </w:rPr>
              <w:t>Stage</w:t>
            </w:r>
          </w:p>
        </w:tc>
        <w:tc>
          <w:tcPr>
            <w:tcW w:w="3010" w:type="dxa"/>
            <w:vAlign w:val="center"/>
          </w:tcPr>
          <w:p w14:paraId="5EB03B21"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Partition / rule</w:t>
            </w:r>
          </w:p>
        </w:tc>
        <w:tc>
          <w:tcPr>
            <w:tcW w:w="3010" w:type="dxa"/>
            <w:vAlign w:val="center"/>
          </w:tcPr>
          <w:p w14:paraId="29D95AD3"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Leakage control</w:t>
            </w:r>
          </w:p>
        </w:tc>
      </w:tr>
      <w:tr w:rsidR="00826BE0" w14:paraId="3554B452"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0970E0A5" w14:textId="77777777" w:rsidR="00826BE0" w:rsidRDefault="00827821">
            <w:pPr>
              <w:spacing w:after="40" w:line="252" w:lineRule="auto"/>
            </w:pPr>
            <w:r>
              <w:rPr>
                <w:sz w:val="18"/>
              </w:rPr>
              <w:t>Fit and tune</w:t>
            </w:r>
          </w:p>
        </w:tc>
        <w:tc>
          <w:tcPr>
            <w:tcW w:w="3010" w:type="dxa"/>
            <w:vAlign w:val="center"/>
          </w:tcPr>
          <w:p w14:paraId="4A66C852"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Training; 3-fold stratified search</w:t>
            </w:r>
          </w:p>
        </w:tc>
        <w:tc>
          <w:tcPr>
            <w:tcW w:w="3010" w:type="dxa"/>
            <w:vAlign w:val="center"/>
          </w:tcPr>
          <w:p w14:paraId="641FDC5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All learned steps stay within each training fold</w:t>
            </w:r>
          </w:p>
        </w:tc>
      </w:tr>
      <w:tr w:rsidR="00826BE0" w14:paraId="41D7FD31"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0D9688E8" w14:textId="77777777" w:rsidR="00826BE0" w:rsidRDefault="00827821">
            <w:pPr>
              <w:spacing w:after="40" w:line="252" w:lineRule="auto"/>
            </w:pPr>
            <w:r>
              <w:rPr>
                <w:sz w:val="18"/>
              </w:rPr>
              <w:t>Model selection</w:t>
            </w:r>
          </w:p>
        </w:tc>
        <w:tc>
          <w:tcPr>
            <w:tcW w:w="3010" w:type="dxa"/>
            <w:vAlign w:val="center"/>
          </w:tcPr>
          <w:p w14:paraId="630EDAF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Independent validation; maximum AP</w:t>
            </w:r>
          </w:p>
        </w:tc>
        <w:tc>
          <w:tcPr>
            <w:tcW w:w="3010" w:type="dxa"/>
            <w:vAlign w:val="center"/>
          </w:tcPr>
          <w:p w14:paraId="4BF2EF6D"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No test labels consulted</w:t>
            </w:r>
          </w:p>
        </w:tc>
      </w:tr>
      <w:tr w:rsidR="00826BE0" w14:paraId="00AE784F"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16191D6A" w14:textId="77777777" w:rsidR="00826BE0" w:rsidRDefault="00827821">
            <w:pPr>
              <w:spacing w:after="40" w:line="252" w:lineRule="auto"/>
            </w:pPr>
            <w:r>
              <w:rPr>
                <w:sz w:val="18"/>
              </w:rPr>
              <w:t>Threshold choice</w:t>
            </w:r>
          </w:p>
        </w:tc>
        <w:tc>
          <w:tcPr>
            <w:tcW w:w="3010" w:type="dxa"/>
            <w:vAlign w:val="center"/>
          </w:tcPr>
          <w:p w14:paraId="5C8A327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Validation; maximum F1</w:t>
            </w:r>
          </w:p>
        </w:tc>
        <w:tc>
          <w:tcPr>
            <w:tcW w:w="3010" w:type="dxa"/>
            <w:vAlign w:val="center"/>
          </w:tcPr>
          <w:p w14:paraId="3CBED99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One threshold frozen before test</w:t>
            </w:r>
          </w:p>
        </w:tc>
      </w:tr>
      <w:tr w:rsidR="00826BE0" w14:paraId="5A33C34D"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3010" w:type="dxa"/>
            <w:vAlign w:val="center"/>
          </w:tcPr>
          <w:p w14:paraId="404A2B3E" w14:textId="77777777" w:rsidR="00826BE0" w:rsidRDefault="00827821">
            <w:pPr>
              <w:spacing w:after="40" w:line="252" w:lineRule="auto"/>
            </w:pPr>
            <w:r>
              <w:rPr>
                <w:sz w:val="18"/>
              </w:rPr>
              <w:t>Final evaluation</w:t>
            </w:r>
          </w:p>
        </w:tc>
        <w:tc>
          <w:tcPr>
            <w:tcW w:w="3010" w:type="dxa"/>
            <w:vAlign w:val="center"/>
          </w:tcPr>
          <w:p w14:paraId="7869BA5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Untouched test partition</w:t>
            </w:r>
          </w:p>
        </w:tc>
        <w:tc>
          <w:tcPr>
            <w:tcW w:w="3010" w:type="dxa"/>
            <w:vAlign w:val="center"/>
          </w:tcPr>
          <w:p w14:paraId="0B1FB37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No retuning from test outcomes</w:t>
            </w:r>
          </w:p>
        </w:tc>
      </w:tr>
    </w:tbl>
    <w:p w14:paraId="0ED8453B" w14:textId="77777777" w:rsidR="00826BE0" w:rsidRDefault="00826BE0">
      <w:pPr>
        <w:spacing w:after="40"/>
      </w:pPr>
    </w:p>
    <w:p w14:paraId="19E49D43" w14:textId="77777777" w:rsidR="00826BE0" w:rsidRDefault="00827821">
      <w:pPr>
        <w:pStyle w:val="Heading2"/>
      </w:pPr>
      <w:bookmarkStart w:id="26" w:name="_Toc242357003"/>
      <w:r>
        <w:t>3.7 Proposed architecture and modules</w:t>
      </w:r>
      <w:bookmarkEnd w:id="26"/>
    </w:p>
    <w:p w14:paraId="7271C8FC" w14:textId="77777777" w:rsidR="00826BE0" w:rsidRDefault="00827821">
      <w:r>
        <w:t>The workflow is: validated CSV → deduplication → stratified partitions → imputation and scaling → mutual-information selection → optional SMOTE during fitting → classifier → saved pipeline and metadata → Streamlit single or batch prediction. At inference, the application validates 30 inputs and feeds the raw compatible values through the complete saved pipeline exactly once. The separate saved scaler is used for consistency checks, not for an extra scaling pass.</w:t>
      </w:r>
    </w:p>
    <w:tbl>
      <w:tblPr>
        <w:tblStyle w:val="LightShading-Accent1"/>
        <w:tblW w:w="0" w:type="auto"/>
        <w:jc w:val="center"/>
        <w:tblLook w:val="04A0" w:firstRow="1" w:lastRow="0" w:firstColumn="1" w:lastColumn="0" w:noHBand="0" w:noVBand="1"/>
      </w:tblPr>
      <w:tblGrid>
        <w:gridCol w:w="4514"/>
        <w:gridCol w:w="4514"/>
      </w:tblGrid>
      <w:tr w:rsidR="00826BE0" w14:paraId="7FA45B6E"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2386DDA" w14:textId="77777777" w:rsidR="00826BE0" w:rsidRDefault="00827821">
            <w:pPr>
              <w:spacing w:after="40" w:line="252" w:lineRule="auto"/>
            </w:pPr>
            <w:r>
              <w:rPr>
                <w:sz w:val="18"/>
              </w:rPr>
              <w:t>Module / file</w:t>
            </w:r>
          </w:p>
        </w:tc>
        <w:tc>
          <w:tcPr>
            <w:tcW w:w="4514" w:type="dxa"/>
            <w:vAlign w:val="center"/>
          </w:tcPr>
          <w:p w14:paraId="19DAF2E1"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826BE0" w14:paraId="190BBE61"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F5485EB" w14:textId="77777777" w:rsidR="00826BE0" w:rsidRDefault="00827821">
            <w:pPr>
              <w:spacing w:after="40" w:line="252" w:lineRule="auto"/>
            </w:pPr>
            <w:r>
              <w:rPr>
                <w:sz w:val="18"/>
              </w:rPr>
              <w:t>src/data.py</w:t>
            </w:r>
          </w:p>
        </w:tc>
        <w:tc>
          <w:tcPr>
            <w:tcW w:w="4514" w:type="dxa"/>
            <w:vAlign w:val="center"/>
          </w:tcPr>
          <w:p w14:paraId="48A2650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Load, validate, audit, deduplicate and stratify the CSV.</w:t>
            </w:r>
          </w:p>
        </w:tc>
      </w:tr>
      <w:tr w:rsidR="00826BE0" w14:paraId="300A2EF5"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72933F1D" w14:textId="77777777" w:rsidR="00826BE0" w:rsidRDefault="00827821">
            <w:pPr>
              <w:spacing w:after="40" w:line="252" w:lineRule="auto"/>
            </w:pPr>
            <w:r>
              <w:rPr>
                <w:sz w:val="18"/>
              </w:rPr>
              <w:t>src/preprocessing.py</w:t>
            </w:r>
          </w:p>
        </w:tc>
        <w:tc>
          <w:tcPr>
            <w:tcW w:w="4514" w:type="dxa"/>
            <w:vAlign w:val="center"/>
          </w:tcPr>
          <w:p w14:paraId="15E93E5D"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Median imputation, scaling and mutual-information selector.</w:t>
            </w:r>
          </w:p>
        </w:tc>
      </w:tr>
      <w:tr w:rsidR="00826BE0" w14:paraId="577D3151"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1B83730" w14:textId="77777777" w:rsidR="00826BE0" w:rsidRDefault="00827821">
            <w:pPr>
              <w:spacing w:after="40" w:line="252" w:lineRule="auto"/>
            </w:pPr>
            <w:r>
              <w:rPr>
                <w:sz w:val="18"/>
              </w:rPr>
              <w:t>src/training.py</w:t>
            </w:r>
          </w:p>
        </w:tc>
        <w:tc>
          <w:tcPr>
            <w:tcW w:w="4514" w:type="dxa"/>
            <w:vAlign w:val="center"/>
          </w:tcPr>
          <w:p w14:paraId="6329D92B"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Six baselines, tuning, selection, test evaluation and saved artifacts.</w:t>
            </w:r>
          </w:p>
        </w:tc>
      </w:tr>
      <w:tr w:rsidR="00826BE0" w14:paraId="7C4F8BAC"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78D9E370" w14:textId="77777777" w:rsidR="00826BE0" w:rsidRDefault="00827821">
            <w:pPr>
              <w:spacing w:after="40" w:line="252" w:lineRule="auto"/>
            </w:pPr>
            <w:r>
              <w:rPr>
                <w:sz w:val="18"/>
              </w:rPr>
              <w:t>src/evaluation.py</w:t>
            </w:r>
          </w:p>
        </w:tc>
        <w:tc>
          <w:tcPr>
            <w:tcW w:w="4514" w:type="dxa"/>
            <w:vAlign w:val="center"/>
          </w:tcPr>
          <w:p w14:paraId="59F738EC"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Metrics, threshold selection, ROC/PR and confusion plots.</w:t>
            </w:r>
          </w:p>
        </w:tc>
      </w:tr>
      <w:tr w:rsidR="00826BE0" w14:paraId="7A9456AA"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2AE52CD" w14:textId="77777777" w:rsidR="00826BE0" w:rsidRDefault="00827821">
            <w:pPr>
              <w:spacing w:after="40" w:line="252" w:lineRule="auto"/>
            </w:pPr>
            <w:r>
              <w:rPr>
                <w:sz w:val="18"/>
              </w:rPr>
              <w:lastRenderedPageBreak/>
              <w:t>src/predict.py</w:t>
            </w:r>
          </w:p>
        </w:tc>
        <w:tc>
          <w:tcPr>
            <w:tcW w:w="4514" w:type="dxa"/>
            <w:vAlign w:val="center"/>
          </w:tcPr>
          <w:p w14:paraId="44AB4C21"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Artifact checks, transaction validation and inference.</w:t>
            </w:r>
          </w:p>
        </w:tc>
      </w:tr>
      <w:tr w:rsidR="00826BE0" w14:paraId="3CAC042E"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27CDBF4E" w14:textId="77777777" w:rsidR="00826BE0" w:rsidRDefault="00827821">
            <w:pPr>
              <w:spacing w:after="40" w:line="252" w:lineRule="auto"/>
            </w:pPr>
            <w:r>
              <w:rPr>
                <w:sz w:val="18"/>
              </w:rPr>
              <w:t>src/reporting.py</w:t>
            </w:r>
          </w:p>
        </w:tc>
        <w:tc>
          <w:tcPr>
            <w:tcW w:w="4514" w:type="dxa"/>
            <w:vAlign w:val="center"/>
          </w:tcPr>
          <w:p w14:paraId="1B30DD7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Data analysis figures and generated findings.</w:t>
            </w:r>
          </w:p>
        </w:tc>
      </w:tr>
      <w:tr w:rsidR="00826BE0" w14:paraId="06E25FF3"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2E29212B" w14:textId="77777777" w:rsidR="00826BE0" w:rsidRDefault="00827821">
            <w:pPr>
              <w:spacing w:after="40" w:line="252" w:lineRule="auto"/>
            </w:pPr>
            <w:r>
              <w:rPr>
                <w:sz w:val="18"/>
              </w:rPr>
              <w:t>app.py</w:t>
            </w:r>
          </w:p>
        </w:tc>
        <w:tc>
          <w:tcPr>
            <w:tcW w:w="4514" w:type="dxa"/>
            <w:vAlign w:val="center"/>
          </w:tcPr>
          <w:p w14:paraId="7AEA3AE5"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Streamlit single and batch demonstration interface.</w:t>
            </w:r>
          </w:p>
        </w:tc>
      </w:tr>
      <w:tr w:rsidR="00826BE0" w14:paraId="550F1523"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3587B163" w14:textId="77777777" w:rsidR="00826BE0" w:rsidRDefault="00827821">
            <w:pPr>
              <w:spacing w:after="40" w:line="252" w:lineRule="auto"/>
            </w:pPr>
            <w:r>
              <w:rPr>
                <w:sz w:val="18"/>
              </w:rPr>
              <w:t>notebooks/</w:t>
            </w:r>
          </w:p>
        </w:tc>
        <w:tc>
          <w:tcPr>
            <w:tcW w:w="4514" w:type="dxa"/>
            <w:vAlign w:val="center"/>
          </w:tcPr>
          <w:p w14:paraId="31AD0113"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Eight ordered project components and executed explanations.</w:t>
            </w:r>
          </w:p>
        </w:tc>
      </w:tr>
    </w:tbl>
    <w:p w14:paraId="3EAAB462" w14:textId="77777777" w:rsidR="00826BE0" w:rsidRDefault="00826BE0">
      <w:pPr>
        <w:spacing w:after="40"/>
      </w:pPr>
    </w:p>
    <w:p w14:paraId="35D6F72F" w14:textId="77777777" w:rsidR="00826BE0" w:rsidRDefault="00827821">
      <w:pPr>
        <w:pStyle w:val="Heading2"/>
      </w:pPr>
      <w:bookmarkStart w:id="27" w:name="_Toc242357004"/>
      <w:r>
        <w:t>3.8 Software and hardware requirements</w:t>
      </w:r>
      <w:bookmarkEnd w:id="27"/>
    </w:p>
    <w:p w14:paraId="12D588EA" w14:textId="77777777" w:rsidR="00826BE0" w:rsidRDefault="00827821">
      <w:r>
        <w:t>The project is specified for Python 3.12 and pinned packages in requirements.txt. Core data and model libraries are NumPy 2.2.6, pandas 2.3.3, SciPy 1.16.2, scikit-learn 1.7.2, imbalanced-learn 0.14.0, and joblib 1.5.2. Matplotlib 3.10.7 and seaborn 0.13.2 generate figures; Streamlit 1.50.0 serves the interface; Jupyter packages support the notebook; pytest 8.4.2 runs checks. No dedicated GPU is required by these algorithms. Sufficient disk space is needed for the approximately 151 MB source CSV, artifacts,</w:t>
      </w:r>
      <w:r>
        <w:t xml:space="preserve"> notebook, and figures. Training time depends on CPU and selected search budget.</w:t>
      </w:r>
    </w:p>
    <w:p w14:paraId="24F22D62" w14:textId="77777777" w:rsidR="00826BE0" w:rsidRDefault="00827821">
      <w:r>
        <w:br w:type="page"/>
      </w:r>
    </w:p>
    <w:p w14:paraId="79C3E12A" w14:textId="77777777" w:rsidR="00826BE0" w:rsidRDefault="00827821">
      <w:pPr>
        <w:pStyle w:val="Heading1"/>
      </w:pPr>
      <w:bookmarkStart w:id="28" w:name="_Toc242357005"/>
      <w:r>
        <w:lastRenderedPageBreak/>
        <w:t>CHAPTER 4  |  IMPLEMENTATION, RESULTS AND DISCUSSION</w:t>
      </w:r>
      <w:bookmarkEnd w:id="28"/>
    </w:p>
    <w:p w14:paraId="6AA1FCEB" w14:textId="77777777" w:rsidR="00826BE0" w:rsidRDefault="00827821">
      <w:pPr>
        <w:pStyle w:val="Heading2"/>
      </w:pPr>
      <w:bookmarkStart w:id="29" w:name="_Toc242357006"/>
      <w:r>
        <w:t>4.1 Implementation sequence</w:t>
      </w:r>
      <w:bookmarkEnd w:id="29"/>
    </w:p>
    <w:p w14:paraId="6370BC87" w14:textId="77777777" w:rsidR="00826BE0" w:rsidRDefault="00827821">
      <w:r>
        <w:t>The reproducible workflow begins by installing pinned dependencies, downloading and auditing the real CSV, and preparing training-only exploratory summaries. The training script fits six baseline pipelines, searches a limited number of parameter candidates for all six configurations, refits them, then records validation and frozen test results. The notebook reads the saved figures and tables and can rerun training when requested. The application reads only saved deployment artifacts and does not need a trai</w:t>
      </w:r>
      <w:r>
        <w:t>ning operation at startup.</w:t>
      </w:r>
    </w:p>
    <w:tbl>
      <w:tblPr>
        <w:tblStyle w:val="LightShading-Accent1"/>
        <w:tblW w:w="0" w:type="auto"/>
        <w:jc w:val="center"/>
        <w:tblLook w:val="04A0" w:firstRow="1" w:lastRow="0" w:firstColumn="1" w:lastColumn="0" w:noHBand="0" w:noVBand="1"/>
      </w:tblPr>
      <w:tblGrid>
        <w:gridCol w:w="4514"/>
        <w:gridCol w:w="4514"/>
      </w:tblGrid>
      <w:tr w:rsidR="00826BE0" w14:paraId="404F727D"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76FD7C3A" w14:textId="77777777" w:rsidR="00826BE0" w:rsidRDefault="00827821">
            <w:pPr>
              <w:spacing w:after="40" w:line="252" w:lineRule="auto"/>
            </w:pPr>
            <w:r>
              <w:rPr>
                <w:sz w:val="18"/>
              </w:rPr>
              <w:t>Milestone</w:t>
            </w:r>
          </w:p>
        </w:tc>
        <w:tc>
          <w:tcPr>
            <w:tcW w:w="4514" w:type="dxa"/>
            <w:vAlign w:val="center"/>
          </w:tcPr>
          <w:p w14:paraId="7593C091"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Completed evidence</w:t>
            </w:r>
          </w:p>
        </w:tc>
      </w:tr>
      <w:tr w:rsidR="00826BE0" w14:paraId="0010BD2E"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42E7E9F8" w14:textId="77777777" w:rsidR="00826BE0" w:rsidRDefault="00827821">
            <w:pPr>
              <w:spacing w:after="40" w:line="252" w:lineRule="auto"/>
            </w:pPr>
            <w:r>
              <w:rPr>
                <w:sz w:val="18"/>
              </w:rPr>
              <w:t>Data and setup</w:t>
            </w:r>
          </w:p>
        </w:tc>
        <w:tc>
          <w:tcPr>
            <w:tcW w:w="4514" w:type="dxa"/>
            <w:vAlign w:val="center"/>
          </w:tcPr>
          <w:p w14:paraId="5607B0A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284,807 original rows; source digest recorded.</w:t>
            </w:r>
          </w:p>
        </w:tc>
      </w:tr>
      <w:tr w:rsidR="00826BE0" w14:paraId="19A41777"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D363E44" w14:textId="77777777" w:rsidR="00826BE0" w:rsidRDefault="00827821">
            <w:pPr>
              <w:spacing w:after="40" w:line="252" w:lineRule="auto"/>
            </w:pPr>
            <w:r>
              <w:rPr>
                <w:sz w:val="18"/>
              </w:rPr>
              <w:t>Analysis and preprocessing</w:t>
            </w:r>
          </w:p>
        </w:tc>
        <w:tc>
          <w:tcPr>
            <w:tcW w:w="4514" w:type="dxa"/>
            <w:vAlign w:val="center"/>
          </w:tcPr>
          <w:p w14:paraId="44FF8528"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1,081 duplicates removed; EDA and feature rankings saved.</w:t>
            </w:r>
          </w:p>
        </w:tc>
      </w:tr>
      <w:tr w:rsidR="00826BE0" w14:paraId="0FC261FF"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4724F218" w14:textId="77777777" w:rsidR="00826BE0" w:rsidRDefault="00827821">
            <w:pPr>
              <w:spacing w:after="40" w:line="252" w:lineRule="auto"/>
            </w:pPr>
            <w:r>
              <w:rPr>
                <w:sz w:val="18"/>
              </w:rPr>
              <w:t>Baselines</w:t>
            </w:r>
          </w:p>
        </w:tc>
        <w:tc>
          <w:tcPr>
            <w:tcW w:w="4514" w:type="dxa"/>
            <w:vAlign w:val="center"/>
          </w:tcPr>
          <w:p w14:paraId="6F684F9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Six fitted configurations and validation metrics.</w:t>
            </w:r>
          </w:p>
        </w:tc>
      </w:tr>
      <w:tr w:rsidR="00826BE0" w14:paraId="46BA4780"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2F363D25" w14:textId="77777777" w:rsidR="00826BE0" w:rsidRDefault="00827821">
            <w:pPr>
              <w:spacing w:after="40" w:line="252" w:lineRule="auto"/>
            </w:pPr>
            <w:r>
              <w:rPr>
                <w:sz w:val="18"/>
              </w:rPr>
              <w:t>Tuning and selection</w:t>
            </w:r>
          </w:p>
        </w:tc>
        <w:tc>
          <w:tcPr>
            <w:tcW w:w="4514" w:type="dxa"/>
            <w:vAlign w:val="center"/>
          </w:tcPr>
          <w:p w14:paraId="4ED46F2F"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Six searches, each with 3 candidates × 3 folds; model and threshold frozen.</w:t>
            </w:r>
          </w:p>
        </w:tc>
      </w:tr>
      <w:tr w:rsidR="00826BE0" w14:paraId="6F5E4D6B"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7355C2C7" w14:textId="77777777" w:rsidR="00826BE0" w:rsidRDefault="00827821">
            <w:pPr>
              <w:spacing w:after="40" w:line="252" w:lineRule="auto"/>
            </w:pPr>
            <w:r>
              <w:rPr>
                <w:sz w:val="18"/>
              </w:rPr>
              <w:t>Notebook and deployment</w:t>
            </w:r>
          </w:p>
        </w:tc>
        <w:tc>
          <w:tcPr>
            <w:tcW w:w="4514" w:type="dxa"/>
            <w:vAlign w:val="center"/>
          </w:tcPr>
          <w:p w14:paraId="3C1E3EDC"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28 cells execute without errors; joblib pipeline and Streamlit app saved.</w:t>
            </w:r>
          </w:p>
        </w:tc>
      </w:tr>
      <w:tr w:rsidR="00826BE0" w14:paraId="6A2B0E6D"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FCCF75D" w14:textId="77777777" w:rsidR="00826BE0" w:rsidRDefault="00827821">
            <w:pPr>
              <w:spacing w:after="40" w:line="252" w:lineRule="auto"/>
            </w:pPr>
            <w:r>
              <w:rPr>
                <w:sz w:val="18"/>
              </w:rPr>
              <w:t>Verification</w:t>
            </w:r>
          </w:p>
        </w:tc>
        <w:tc>
          <w:tcPr>
            <w:tcW w:w="4514" w:type="dxa"/>
            <w:vAlign w:val="center"/>
          </w:tcPr>
          <w:p w14:paraId="453A571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23 pytest checks pass; browser interactions and local HTTP startup verified.</w:t>
            </w:r>
          </w:p>
        </w:tc>
      </w:tr>
    </w:tbl>
    <w:p w14:paraId="10D550FB" w14:textId="77777777" w:rsidR="00826BE0" w:rsidRDefault="00826BE0">
      <w:pPr>
        <w:spacing w:after="40"/>
      </w:pPr>
    </w:p>
    <w:p w14:paraId="62905771" w14:textId="77777777" w:rsidR="00826BE0" w:rsidRDefault="00827821">
      <w:pPr>
        <w:pStyle w:val="Heading2"/>
      </w:pPr>
      <w:bookmarkStart w:id="30" w:name="_Toc242357007"/>
      <w:r>
        <w:t>4.2 Evaluation definitions</w:t>
      </w:r>
      <w:bookmarkEnd w:id="30"/>
    </w:p>
    <w:tbl>
      <w:tblPr>
        <w:tblStyle w:val="LightShading-Accent1"/>
        <w:tblW w:w="0" w:type="auto"/>
        <w:jc w:val="center"/>
        <w:tblLook w:val="04A0" w:firstRow="1" w:lastRow="0" w:firstColumn="1" w:lastColumn="0" w:noHBand="0" w:noVBand="1"/>
      </w:tblPr>
      <w:tblGrid>
        <w:gridCol w:w="4514"/>
        <w:gridCol w:w="4514"/>
      </w:tblGrid>
      <w:tr w:rsidR="00826BE0" w14:paraId="10239DF7"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67774F9" w14:textId="77777777" w:rsidR="00826BE0" w:rsidRDefault="00827821">
            <w:pPr>
              <w:spacing w:after="40" w:line="252" w:lineRule="auto"/>
            </w:pPr>
            <w:r>
              <w:rPr>
                <w:sz w:val="18"/>
              </w:rPr>
              <w:t>Measure</w:t>
            </w:r>
          </w:p>
        </w:tc>
        <w:tc>
          <w:tcPr>
            <w:tcW w:w="4514" w:type="dxa"/>
            <w:vAlign w:val="center"/>
          </w:tcPr>
          <w:p w14:paraId="3FCF5604"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Meaning for this project</w:t>
            </w:r>
          </w:p>
        </w:tc>
      </w:tr>
      <w:tr w:rsidR="00826BE0" w14:paraId="5B4A75C0"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416FBD49" w14:textId="77777777" w:rsidR="00826BE0" w:rsidRDefault="00827821">
            <w:pPr>
              <w:spacing w:after="40" w:line="252" w:lineRule="auto"/>
            </w:pPr>
            <w:r>
              <w:rPr>
                <w:sz w:val="18"/>
              </w:rPr>
              <w:t>Accuracy</w:t>
            </w:r>
          </w:p>
        </w:tc>
        <w:tc>
          <w:tcPr>
            <w:tcW w:w="4514" w:type="dxa"/>
            <w:vAlign w:val="center"/>
          </w:tcPr>
          <w:p w14:paraId="76BD67F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Correct predictions divided by all transactions; dominated by Class 0.</w:t>
            </w:r>
          </w:p>
        </w:tc>
      </w:tr>
      <w:tr w:rsidR="00826BE0" w14:paraId="70F67480"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2942CE0" w14:textId="77777777" w:rsidR="00826BE0" w:rsidRDefault="00827821">
            <w:pPr>
              <w:spacing w:after="40" w:line="252" w:lineRule="auto"/>
            </w:pPr>
            <w:r>
              <w:rPr>
                <w:sz w:val="18"/>
              </w:rPr>
              <w:t>Precision</w:t>
            </w:r>
          </w:p>
        </w:tc>
        <w:tc>
          <w:tcPr>
            <w:tcW w:w="4514" w:type="dxa"/>
            <w:vAlign w:val="center"/>
          </w:tcPr>
          <w:p w14:paraId="198A7D5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True fraud alerts divided by all fraud alerts; relates to alert workload.</w:t>
            </w:r>
          </w:p>
        </w:tc>
      </w:tr>
      <w:tr w:rsidR="00826BE0" w14:paraId="7791E173"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39E037CE" w14:textId="77777777" w:rsidR="00826BE0" w:rsidRDefault="00827821">
            <w:pPr>
              <w:spacing w:after="40" w:line="252" w:lineRule="auto"/>
            </w:pPr>
            <w:r>
              <w:rPr>
                <w:sz w:val="18"/>
              </w:rPr>
              <w:t>Recall</w:t>
            </w:r>
          </w:p>
        </w:tc>
        <w:tc>
          <w:tcPr>
            <w:tcW w:w="4514" w:type="dxa"/>
            <w:vAlign w:val="center"/>
          </w:tcPr>
          <w:p w14:paraId="69C9A37D"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Detected frauds divided by all actual frauds; relates to missed fraud.</w:t>
            </w:r>
          </w:p>
        </w:tc>
      </w:tr>
      <w:tr w:rsidR="00826BE0" w14:paraId="11B7C21B"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32830053" w14:textId="77777777" w:rsidR="00826BE0" w:rsidRDefault="00827821">
            <w:pPr>
              <w:spacing w:after="40" w:line="252" w:lineRule="auto"/>
            </w:pPr>
            <w:r>
              <w:rPr>
                <w:sz w:val="18"/>
              </w:rPr>
              <w:t>F1</w:t>
            </w:r>
          </w:p>
        </w:tc>
        <w:tc>
          <w:tcPr>
            <w:tcW w:w="4514" w:type="dxa"/>
            <w:vAlign w:val="center"/>
          </w:tcPr>
          <w:p w14:paraId="66B03A4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Harmonic mean of precision and recall at a chosen threshold.</w:t>
            </w:r>
          </w:p>
        </w:tc>
      </w:tr>
      <w:tr w:rsidR="00826BE0" w14:paraId="02D53D94"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19E4E43" w14:textId="77777777" w:rsidR="00826BE0" w:rsidRDefault="00827821">
            <w:pPr>
              <w:spacing w:after="40" w:line="252" w:lineRule="auto"/>
            </w:pPr>
            <w:r>
              <w:rPr>
                <w:sz w:val="18"/>
              </w:rPr>
              <w:t>ROC-AUC</w:t>
            </w:r>
          </w:p>
        </w:tc>
        <w:tc>
          <w:tcPr>
            <w:tcW w:w="4514" w:type="dxa"/>
            <w:vAlign w:val="center"/>
          </w:tcPr>
          <w:p w14:paraId="412D52FB"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Ranking performance over true-positive and false-positive rates.</w:t>
            </w:r>
          </w:p>
        </w:tc>
      </w:tr>
      <w:tr w:rsidR="00826BE0" w14:paraId="475FDE65"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49A81ACD" w14:textId="77777777" w:rsidR="00826BE0" w:rsidRDefault="00827821">
            <w:pPr>
              <w:spacing w:after="40" w:line="252" w:lineRule="auto"/>
            </w:pPr>
            <w:r>
              <w:rPr>
                <w:sz w:val="18"/>
              </w:rPr>
              <w:t>Average precision</w:t>
            </w:r>
          </w:p>
        </w:tc>
        <w:tc>
          <w:tcPr>
            <w:tcW w:w="4514" w:type="dxa"/>
            <w:vAlign w:val="center"/>
          </w:tcPr>
          <w:p w14:paraId="5119019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Recall-weighted precision; primary tuning and selection measure.</w:t>
            </w:r>
          </w:p>
        </w:tc>
      </w:tr>
      <w:tr w:rsidR="00826BE0" w14:paraId="1E62E8FA"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43E393EB" w14:textId="77777777" w:rsidR="00826BE0" w:rsidRDefault="00827821">
            <w:pPr>
              <w:spacing w:after="40" w:line="252" w:lineRule="auto"/>
            </w:pPr>
            <w:r>
              <w:rPr>
                <w:sz w:val="18"/>
              </w:rPr>
              <w:t>PR-AUC</w:t>
            </w:r>
          </w:p>
        </w:tc>
        <w:tc>
          <w:tcPr>
            <w:tcW w:w="4514" w:type="dxa"/>
            <w:vAlign w:val="center"/>
          </w:tcPr>
          <w:p w14:paraId="0CAE864D"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Trapezoidal precision–recall area; reported separately from AP.</w:t>
            </w:r>
          </w:p>
        </w:tc>
      </w:tr>
      <w:tr w:rsidR="00826BE0" w14:paraId="3D005628"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39090B7" w14:textId="77777777" w:rsidR="00826BE0" w:rsidRDefault="00827821">
            <w:pPr>
              <w:spacing w:after="40" w:line="252" w:lineRule="auto"/>
            </w:pPr>
            <w:r>
              <w:rPr>
                <w:sz w:val="18"/>
              </w:rPr>
              <w:t>TN / FP / FN / TP</w:t>
            </w:r>
          </w:p>
        </w:tc>
        <w:tc>
          <w:tcPr>
            <w:tcW w:w="4514" w:type="dxa"/>
            <w:vAlign w:val="center"/>
          </w:tcPr>
          <w:p w14:paraId="6C0CAAC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Correct legitimate / false alert / missed fraud / detected fraud.</w:t>
            </w:r>
          </w:p>
        </w:tc>
      </w:tr>
    </w:tbl>
    <w:p w14:paraId="50F6097B" w14:textId="77777777" w:rsidR="00826BE0" w:rsidRDefault="00826BE0">
      <w:pPr>
        <w:spacing w:after="40"/>
      </w:pPr>
    </w:p>
    <w:p w14:paraId="09D6A26E" w14:textId="77777777" w:rsidR="00826BE0" w:rsidRDefault="00827821">
      <w:r>
        <w:t>A constant always-legitimate classifier illustrates why accuracy is misleading. On the deduplicated test set it labels all 56,746 records legitimate, attaining roughly 99.83% accuracy but zero fraud recall. For ranking, its AP equals test prevalence, approximately 0.00167. The main tables therefore emphasize AP, precision, recall, and confusion counts.</w:t>
      </w:r>
    </w:p>
    <w:p w14:paraId="0A221B46" w14:textId="77777777" w:rsidR="00826BE0" w:rsidRDefault="00827821">
      <w:pPr>
        <w:pStyle w:val="Heading2"/>
      </w:pPr>
      <w:bookmarkStart w:id="31" w:name="_Toc242357008"/>
      <w:r>
        <w:t>4.3 Validation comparison</w:t>
      </w:r>
      <w:bookmarkEnd w:id="31"/>
    </w:p>
    <w:p w14:paraId="597D0094" w14:textId="77777777" w:rsidR="00826BE0" w:rsidRDefault="00827821">
      <w:r>
        <w:t xml:space="preserve">Table 4.3 uses the saved validation results at the common threshold of 0.5. “None” indicates no SMOTE. The baseline Random Forest without SMOTE has the highest validation AP, 0.8659, although it was not the best in every other measure. The tuned Random Forest without SMOTE </w:t>
      </w:r>
      <w:r>
        <w:lastRenderedPageBreak/>
        <w:t>has AP 0.8579. The validation selection rule therefore retains the untuned baseline for deployment.</w:t>
      </w:r>
    </w:p>
    <w:tbl>
      <w:tblPr>
        <w:tblStyle w:val="LightShading-Accent1"/>
        <w:tblW w:w="0" w:type="auto"/>
        <w:jc w:val="center"/>
        <w:tblLook w:val="04A0" w:firstRow="1" w:lastRow="0" w:firstColumn="1" w:lastColumn="0" w:noHBand="0" w:noVBand="1"/>
      </w:tblPr>
      <w:tblGrid>
        <w:gridCol w:w="1290"/>
        <w:gridCol w:w="1290"/>
        <w:gridCol w:w="1290"/>
        <w:gridCol w:w="1290"/>
        <w:gridCol w:w="1290"/>
        <w:gridCol w:w="1290"/>
        <w:gridCol w:w="1290"/>
      </w:tblGrid>
      <w:tr w:rsidR="00826BE0" w14:paraId="187F8984"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2B8C17CA" w14:textId="77777777" w:rsidR="00826BE0" w:rsidRDefault="00827821">
            <w:pPr>
              <w:spacing w:after="40" w:line="252" w:lineRule="auto"/>
            </w:pPr>
            <w:r>
              <w:rPr>
                <w:sz w:val="18"/>
              </w:rPr>
              <w:t>Algorithm</w:t>
            </w:r>
          </w:p>
        </w:tc>
        <w:tc>
          <w:tcPr>
            <w:tcW w:w="1290" w:type="dxa"/>
            <w:vAlign w:val="center"/>
          </w:tcPr>
          <w:p w14:paraId="38797B0C"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SMOTE</w:t>
            </w:r>
          </w:p>
        </w:tc>
        <w:tc>
          <w:tcPr>
            <w:tcW w:w="1290" w:type="dxa"/>
            <w:vAlign w:val="center"/>
          </w:tcPr>
          <w:p w14:paraId="27724CF5"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Stage</w:t>
            </w:r>
          </w:p>
        </w:tc>
        <w:tc>
          <w:tcPr>
            <w:tcW w:w="1290" w:type="dxa"/>
            <w:vAlign w:val="center"/>
          </w:tcPr>
          <w:p w14:paraId="66FF256C"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Precision</w:t>
            </w:r>
          </w:p>
        </w:tc>
        <w:tc>
          <w:tcPr>
            <w:tcW w:w="1290" w:type="dxa"/>
            <w:vAlign w:val="center"/>
          </w:tcPr>
          <w:p w14:paraId="654B98F1"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Recall</w:t>
            </w:r>
          </w:p>
        </w:tc>
        <w:tc>
          <w:tcPr>
            <w:tcW w:w="1290" w:type="dxa"/>
            <w:vAlign w:val="center"/>
          </w:tcPr>
          <w:p w14:paraId="2037474B"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F1</w:t>
            </w:r>
          </w:p>
        </w:tc>
        <w:tc>
          <w:tcPr>
            <w:tcW w:w="1290" w:type="dxa"/>
            <w:vAlign w:val="center"/>
          </w:tcPr>
          <w:p w14:paraId="03B6D7C0"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AP</w:t>
            </w:r>
          </w:p>
        </w:tc>
      </w:tr>
      <w:tr w:rsidR="00826BE0" w14:paraId="7E6A159F"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6FCB393C" w14:textId="77777777" w:rsidR="00826BE0" w:rsidRDefault="00827821">
            <w:pPr>
              <w:spacing w:after="40" w:line="252" w:lineRule="auto"/>
            </w:pPr>
            <w:r>
              <w:rPr>
                <w:sz w:val="18"/>
              </w:rPr>
              <w:t>Logistic Reg.</w:t>
            </w:r>
          </w:p>
        </w:tc>
        <w:tc>
          <w:tcPr>
            <w:tcW w:w="1290" w:type="dxa"/>
            <w:vAlign w:val="center"/>
          </w:tcPr>
          <w:p w14:paraId="625F9A0C"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None</w:t>
            </w:r>
          </w:p>
        </w:tc>
        <w:tc>
          <w:tcPr>
            <w:tcW w:w="1290" w:type="dxa"/>
            <w:vAlign w:val="center"/>
          </w:tcPr>
          <w:p w14:paraId="08A5A3E4"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baseline</w:t>
            </w:r>
          </w:p>
        </w:tc>
        <w:tc>
          <w:tcPr>
            <w:tcW w:w="1290" w:type="dxa"/>
            <w:vAlign w:val="center"/>
          </w:tcPr>
          <w:p w14:paraId="558D1A0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0.899</w:t>
            </w:r>
          </w:p>
        </w:tc>
        <w:tc>
          <w:tcPr>
            <w:tcW w:w="1290" w:type="dxa"/>
            <w:vAlign w:val="center"/>
          </w:tcPr>
          <w:p w14:paraId="212C3ADD"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0.660</w:t>
            </w:r>
          </w:p>
        </w:tc>
        <w:tc>
          <w:tcPr>
            <w:tcW w:w="1290" w:type="dxa"/>
            <w:vAlign w:val="center"/>
          </w:tcPr>
          <w:p w14:paraId="38DAEC3B"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0.761</w:t>
            </w:r>
          </w:p>
        </w:tc>
        <w:tc>
          <w:tcPr>
            <w:tcW w:w="1290" w:type="dxa"/>
            <w:vAlign w:val="center"/>
          </w:tcPr>
          <w:p w14:paraId="41A552E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0.797</w:t>
            </w:r>
          </w:p>
        </w:tc>
      </w:tr>
      <w:tr w:rsidR="00826BE0" w14:paraId="5E23D8AA"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46CC6D52" w14:textId="77777777" w:rsidR="00826BE0" w:rsidRDefault="00827821">
            <w:pPr>
              <w:spacing w:after="40" w:line="252" w:lineRule="auto"/>
            </w:pPr>
            <w:r>
              <w:rPr>
                <w:sz w:val="18"/>
              </w:rPr>
              <w:t>Logistic Reg.</w:t>
            </w:r>
          </w:p>
        </w:tc>
        <w:tc>
          <w:tcPr>
            <w:tcW w:w="1290" w:type="dxa"/>
            <w:vAlign w:val="center"/>
          </w:tcPr>
          <w:p w14:paraId="2B8AC6AC"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SMOTE</w:t>
            </w:r>
          </w:p>
        </w:tc>
        <w:tc>
          <w:tcPr>
            <w:tcW w:w="1290" w:type="dxa"/>
            <w:vAlign w:val="center"/>
          </w:tcPr>
          <w:p w14:paraId="05F46CD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baseline</w:t>
            </w:r>
          </w:p>
        </w:tc>
        <w:tc>
          <w:tcPr>
            <w:tcW w:w="1290" w:type="dxa"/>
            <w:vAlign w:val="center"/>
          </w:tcPr>
          <w:p w14:paraId="0CFFF1A3"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0.418</w:t>
            </w:r>
          </w:p>
        </w:tc>
        <w:tc>
          <w:tcPr>
            <w:tcW w:w="1290" w:type="dxa"/>
            <w:vAlign w:val="center"/>
          </w:tcPr>
          <w:p w14:paraId="51E5ADEA"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0.894</w:t>
            </w:r>
          </w:p>
        </w:tc>
        <w:tc>
          <w:tcPr>
            <w:tcW w:w="1290" w:type="dxa"/>
            <w:vAlign w:val="center"/>
          </w:tcPr>
          <w:p w14:paraId="734DD09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0.569</w:t>
            </w:r>
          </w:p>
        </w:tc>
        <w:tc>
          <w:tcPr>
            <w:tcW w:w="1290" w:type="dxa"/>
            <w:vAlign w:val="center"/>
          </w:tcPr>
          <w:p w14:paraId="0B47D78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0.801</w:t>
            </w:r>
          </w:p>
        </w:tc>
      </w:tr>
      <w:tr w:rsidR="00826BE0" w14:paraId="1907D022"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203BD950" w14:textId="77777777" w:rsidR="00826BE0" w:rsidRDefault="00827821">
            <w:pPr>
              <w:spacing w:after="40" w:line="252" w:lineRule="auto"/>
            </w:pPr>
            <w:r>
              <w:rPr>
                <w:sz w:val="18"/>
              </w:rPr>
              <w:t>Decision Tree</w:t>
            </w:r>
          </w:p>
        </w:tc>
        <w:tc>
          <w:tcPr>
            <w:tcW w:w="1290" w:type="dxa"/>
            <w:vAlign w:val="center"/>
          </w:tcPr>
          <w:p w14:paraId="330C869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None</w:t>
            </w:r>
          </w:p>
        </w:tc>
        <w:tc>
          <w:tcPr>
            <w:tcW w:w="1290" w:type="dxa"/>
            <w:vAlign w:val="center"/>
          </w:tcPr>
          <w:p w14:paraId="02940F0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baseline</w:t>
            </w:r>
          </w:p>
        </w:tc>
        <w:tc>
          <w:tcPr>
            <w:tcW w:w="1290" w:type="dxa"/>
            <w:vAlign w:val="center"/>
          </w:tcPr>
          <w:p w14:paraId="051012B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0.796</w:t>
            </w:r>
          </w:p>
        </w:tc>
        <w:tc>
          <w:tcPr>
            <w:tcW w:w="1290" w:type="dxa"/>
            <w:vAlign w:val="center"/>
          </w:tcPr>
          <w:p w14:paraId="54AA0A2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0.787</w:t>
            </w:r>
          </w:p>
        </w:tc>
        <w:tc>
          <w:tcPr>
            <w:tcW w:w="1290" w:type="dxa"/>
            <w:vAlign w:val="center"/>
          </w:tcPr>
          <w:p w14:paraId="1A53B88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0.791</w:t>
            </w:r>
          </w:p>
        </w:tc>
        <w:tc>
          <w:tcPr>
            <w:tcW w:w="1290" w:type="dxa"/>
            <w:vAlign w:val="center"/>
          </w:tcPr>
          <w:p w14:paraId="18DAB2BE"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0.719</w:t>
            </w:r>
          </w:p>
        </w:tc>
      </w:tr>
      <w:tr w:rsidR="00826BE0" w14:paraId="449C5E1C"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5BC8692A" w14:textId="77777777" w:rsidR="00826BE0" w:rsidRDefault="00827821">
            <w:pPr>
              <w:spacing w:after="40" w:line="252" w:lineRule="auto"/>
            </w:pPr>
            <w:r>
              <w:rPr>
                <w:sz w:val="18"/>
              </w:rPr>
              <w:t>Decision Tree</w:t>
            </w:r>
          </w:p>
        </w:tc>
        <w:tc>
          <w:tcPr>
            <w:tcW w:w="1290" w:type="dxa"/>
            <w:vAlign w:val="center"/>
          </w:tcPr>
          <w:p w14:paraId="32774EAB"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SMOTE</w:t>
            </w:r>
          </w:p>
        </w:tc>
        <w:tc>
          <w:tcPr>
            <w:tcW w:w="1290" w:type="dxa"/>
            <w:vAlign w:val="center"/>
          </w:tcPr>
          <w:p w14:paraId="2611CAD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baseline</w:t>
            </w:r>
          </w:p>
        </w:tc>
        <w:tc>
          <w:tcPr>
            <w:tcW w:w="1290" w:type="dxa"/>
            <w:vAlign w:val="center"/>
          </w:tcPr>
          <w:p w14:paraId="13A06AD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0.237</w:t>
            </w:r>
          </w:p>
        </w:tc>
        <w:tc>
          <w:tcPr>
            <w:tcW w:w="1290" w:type="dxa"/>
            <w:vAlign w:val="center"/>
          </w:tcPr>
          <w:p w14:paraId="0C2F527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0.819</w:t>
            </w:r>
          </w:p>
        </w:tc>
        <w:tc>
          <w:tcPr>
            <w:tcW w:w="1290" w:type="dxa"/>
            <w:vAlign w:val="center"/>
          </w:tcPr>
          <w:p w14:paraId="0E7B2D9F"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0.368</w:t>
            </w:r>
          </w:p>
        </w:tc>
        <w:tc>
          <w:tcPr>
            <w:tcW w:w="1290" w:type="dxa"/>
            <w:vAlign w:val="center"/>
          </w:tcPr>
          <w:p w14:paraId="2691DB7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0.599</w:t>
            </w:r>
          </w:p>
        </w:tc>
      </w:tr>
      <w:tr w:rsidR="00826BE0" w14:paraId="7D2F55EC"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3DD32CC4" w14:textId="77777777" w:rsidR="00826BE0" w:rsidRDefault="00827821">
            <w:pPr>
              <w:spacing w:after="40" w:line="252" w:lineRule="auto"/>
            </w:pPr>
            <w:r>
              <w:rPr>
                <w:sz w:val="18"/>
              </w:rPr>
              <w:t>Random Forest</w:t>
            </w:r>
          </w:p>
        </w:tc>
        <w:tc>
          <w:tcPr>
            <w:tcW w:w="1290" w:type="dxa"/>
            <w:vAlign w:val="center"/>
          </w:tcPr>
          <w:p w14:paraId="696937D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None</w:t>
            </w:r>
          </w:p>
        </w:tc>
        <w:tc>
          <w:tcPr>
            <w:tcW w:w="1290" w:type="dxa"/>
            <w:vAlign w:val="center"/>
          </w:tcPr>
          <w:p w14:paraId="048F13E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baseline</w:t>
            </w:r>
          </w:p>
        </w:tc>
        <w:tc>
          <w:tcPr>
            <w:tcW w:w="1290" w:type="dxa"/>
            <w:vAlign w:val="center"/>
          </w:tcPr>
          <w:p w14:paraId="7FFA9F7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0.907</w:t>
            </w:r>
          </w:p>
        </w:tc>
        <w:tc>
          <w:tcPr>
            <w:tcW w:w="1290" w:type="dxa"/>
            <w:vAlign w:val="center"/>
          </w:tcPr>
          <w:p w14:paraId="4CC47451"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0.830</w:t>
            </w:r>
          </w:p>
        </w:tc>
        <w:tc>
          <w:tcPr>
            <w:tcW w:w="1290" w:type="dxa"/>
            <w:vAlign w:val="center"/>
          </w:tcPr>
          <w:p w14:paraId="27AF2A6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0.867</w:t>
            </w:r>
          </w:p>
        </w:tc>
        <w:tc>
          <w:tcPr>
            <w:tcW w:w="1290" w:type="dxa"/>
            <w:vAlign w:val="center"/>
          </w:tcPr>
          <w:p w14:paraId="05FAAF9A"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0.866</w:t>
            </w:r>
          </w:p>
        </w:tc>
      </w:tr>
      <w:tr w:rsidR="00826BE0" w14:paraId="611046A8"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1C003AAB" w14:textId="77777777" w:rsidR="00826BE0" w:rsidRDefault="00827821">
            <w:pPr>
              <w:spacing w:after="40" w:line="252" w:lineRule="auto"/>
            </w:pPr>
            <w:r>
              <w:rPr>
                <w:sz w:val="18"/>
              </w:rPr>
              <w:t>Random Forest</w:t>
            </w:r>
          </w:p>
        </w:tc>
        <w:tc>
          <w:tcPr>
            <w:tcW w:w="1290" w:type="dxa"/>
            <w:vAlign w:val="center"/>
          </w:tcPr>
          <w:p w14:paraId="4FD7766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SMOTE</w:t>
            </w:r>
          </w:p>
        </w:tc>
        <w:tc>
          <w:tcPr>
            <w:tcW w:w="1290" w:type="dxa"/>
            <w:vAlign w:val="center"/>
          </w:tcPr>
          <w:p w14:paraId="17E5534A"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baseline</w:t>
            </w:r>
          </w:p>
        </w:tc>
        <w:tc>
          <w:tcPr>
            <w:tcW w:w="1290" w:type="dxa"/>
            <w:vAlign w:val="center"/>
          </w:tcPr>
          <w:p w14:paraId="53B8EE83"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0.842</w:t>
            </w:r>
          </w:p>
        </w:tc>
        <w:tc>
          <w:tcPr>
            <w:tcW w:w="1290" w:type="dxa"/>
            <w:vAlign w:val="center"/>
          </w:tcPr>
          <w:p w14:paraId="78A2ED0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0.851</w:t>
            </w:r>
          </w:p>
        </w:tc>
        <w:tc>
          <w:tcPr>
            <w:tcW w:w="1290" w:type="dxa"/>
            <w:vAlign w:val="center"/>
          </w:tcPr>
          <w:p w14:paraId="1D6B424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0.847</w:t>
            </w:r>
          </w:p>
        </w:tc>
        <w:tc>
          <w:tcPr>
            <w:tcW w:w="1290" w:type="dxa"/>
            <w:vAlign w:val="center"/>
          </w:tcPr>
          <w:p w14:paraId="36D9EAC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0.833</w:t>
            </w:r>
          </w:p>
        </w:tc>
      </w:tr>
      <w:tr w:rsidR="00826BE0" w14:paraId="47235101"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4873729F" w14:textId="77777777" w:rsidR="00826BE0" w:rsidRDefault="00827821">
            <w:pPr>
              <w:spacing w:after="40" w:line="252" w:lineRule="auto"/>
            </w:pPr>
            <w:r>
              <w:rPr>
                <w:sz w:val="18"/>
              </w:rPr>
              <w:t>Logistic Reg.</w:t>
            </w:r>
          </w:p>
        </w:tc>
        <w:tc>
          <w:tcPr>
            <w:tcW w:w="1290" w:type="dxa"/>
            <w:vAlign w:val="center"/>
          </w:tcPr>
          <w:p w14:paraId="10012491"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None</w:t>
            </w:r>
          </w:p>
        </w:tc>
        <w:tc>
          <w:tcPr>
            <w:tcW w:w="1290" w:type="dxa"/>
            <w:vAlign w:val="center"/>
          </w:tcPr>
          <w:p w14:paraId="16E48A3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tuned</w:t>
            </w:r>
          </w:p>
        </w:tc>
        <w:tc>
          <w:tcPr>
            <w:tcW w:w="1290" w:type="dxa"/>
            <w:vAlign w:val="center"/>
          </w:tcPr>
          <w:p w14:paraId="589855D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0.913</w:t>
            </w:r>
          </w:p>
        </w:tc>
        <w:tc>
          <w:tcPr>
            <w:tcW w:w="1290" w:type="dxa"/>
            <w:vAlign w:val="center"/>
          </w:tcPr>
          <w:p w14:paraId="672334A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0.670</w:t>
            </w:r>
          </w:p>
        </w:tc>
        <w:tc>
          <w:tcPr>
            <w:tcW w:w="1290" w:type="dxa"/>
            <w:vAlign w:val="center"/>
          </w:tcPr>
          <w:p w14:paraId="4CA9144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0.773</w:t>
            </w:r>
          </w:p>
        </w:tc>
        <w:tc>
          <w:tcPr>
            <w:tcW w:w="1290" w:type="dxa"/>
            <w:vAlign w:val="center"/>
          </w:tcPr>
          <w:p w14:paraId="0D7B1D65"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0.795</w:t>
            </w:r>
          </w:p>
        </w:tc>
      </w:tr>
      <w:tr w:rsidR="00826BE0" w14:paraId="51F33EAD"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30E77EBD" w14:textId="77777777" w:rsidR="00826BE0" w:rsidRDefault="00827821">
            <w:pPr>
              <w:spacing w:after="40" w:line="252" w:lineRule="auto"/>
            </w:pPr>
            <w:r>
              <w:rPr>
                <w:sz w:val="18"/>
              </w:rPr>
              <w:t>Logistic Reg.</w:t>
            </w:r>
          </w:p>
        </w:tc>
        <w:tc>
          <w:tcPr>
            <w:tcW w:w="1290" w:type="dxa"/>
            <w:vAlign w:val="center"/>
          </w:tcPr>
          <w:p w14:paraId="3BF5D74D"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SMOTE</w:t>
            </w:r>
          </w:p>
        </w:tc>
        <w:tc>
          <w:tcPr>
            <w:tcW w:w="1290" w:type="dxa"/>
            <w:vAlign w:val="center"/>
          </w:tcPr>
          <w:p w14:paraId="6151791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tuned</w:t>
            </w:r>
          </w:p>
        </w:tc>
        <w:tc>
          <w:tcPr>
            <w:tcW w:w="1290" w:type="dxa"/>
            <w:vAlign w:val="center"/>
          </w:tcPr>
          <w:p w14:paraId="0DA04D1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0.442</w:t>
            </w:r>
          </w:p>
        </w:tc>
        <w:tc>
          <w:tcPr>
            <w:tcW w:w="1290" w:type="dxa"/>
            <w:vAlign w:val="center"/>
          </w:tcPr>
          <w:p w14:paraId="59B93E7F"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0.894</w:t>
            </w:r>
          </w:p>
        </w:tc>
        <w:tc>
          <w:tcPr>
            <w:tcW w:w="1290" w:type="dxa"/>
            <w:vAlign w:val="center"/>
          </w:tcPr>
          <w:p w14:paraId="329F664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0.592</w:t>
            </w:r>
          </w:p>
        </w:tc>
        <w:tc>
          <w:tcPr>
            <w:tcW w:w="1290" w:type="dxa"/>
            <w:vAlign w:val="center"/>
          </w:tcPr>
          <w:p w14:paraId="28229678"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0.802</w:t>
            </w:r>
          </w:p>
        </w:tc>
      </w:tr>
      <w:tr w:rsidR="00826BE0" w14:paraId="667D269F"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7BB85ED1" w14:textId="77777777" w:rsidR="00826BE0" w:rsidRDefault="00827821">
            <w:pPr>
              <w:spacing w:after="40" w:line="252" w:lineRule="auto"/>
            </w:pPr>
            <w:r>
              <w:rPr>
                <w:sz w:val="18"/>
              </w:rPr>
              <w:t>Decision Tree</w:t>
            </w:r>
          </w:p>
        </w:tc>
        <w:tc>
          <w:tcPr>
            <w:tcW w:w="1290" w:type="dxa"/>
            <w:vAlign w:val="center"/>
          </w:tcPr>
          <w:p w14:paraId="6B1A6E4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None</w:t>
            </w:r>
          </w:p>
        </w:tc>
        <w:tc>
          <w:tcPr>
            <w:tcW w:w="1290" w:type="dxa"/>
            <w:vAlign w:val="center"/>
          </w:tcPr>
          <w:p w14:paraId="7006CC9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tuned</w:t>
            </w:r>
          </w:p>
        </w:tc>
        <w:tc>
          <w:tcPr>
            <w:tcW w:w="1290" w:type="dxa"/>
            <w:vAlign w:val="center"/>
          </w:tcPr>
          <w:p w14:paraId="4FE40C2E"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0.871</w:t>
            </w:r>
          </w:p>
        </w:tc>
        <w:tc>
          <w:tcPr>
            <w:tcW w:w="1290" w:type="dxa"/>
            <w:vAlign w:val="center"/>
          </w:tcPr>
          <w:p w14:paraId="7AB431A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0.787</w:t>
            </w:r>
          </w:p>
        </w:tc>
        <w:tc>
          <w:tcPr>
            <w:tcW w:w="1290" w:type="dxa"/>
            <w:vAlign w:val="center"/>
          </w:tcPr>
          <w:p w14:paraId="6DE0BD0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0.827</w:t>
            </w:r>
          </w:p>
        </w:tc>
        <w:tc>
          <w:tcPr>
            <w:tcW w:w="1290" w:type="dxa"/>
            <w:vAlign w:val="center"/>
          </w:tcPr>
          <w:p w14:paraId="61C1E50E"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0.834</w:t>
            </w:r>
          </w:p>
        </w:tc>
      </w:tr>
      <w:tr w:rsidR="00826BE0" w14:paraId="16868512"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6A3F881D" w14:textId="77777777" w:rsidR="00826BE0" w:rsidRDefault="00827821">
            <w:pPr>
              <w:spacing w:after="40" w:line="252" w:lineRule="auto"/>
            </w:pPr>
            <w:r>
              <w:rPr>
                <w:sz w:val="18"/>
              </w:rPr>
              <w:t>Decision Tree</w:t>
            </w:r>
          </w:p>
        </w:tc>
        <w:tc>
          <w:tcPr>
            <w:tcW w:w="1290" w:type="dxa"/>
            <w:vAlign w:val="center"/>
          </w:tcPr>
          <w:p w14:paraId="22559F0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SMOTE</w:t>
            </w:r>
          </w:p>
        </w:tc>
        <w:tc>
          <w:tcPr>
            <w:tcW w:w="1290" w:type="dxa"/>
            <w:vAlign w:val="center"/>
          </w:tcPr>
          <w:p w14:paraId="49C25E87"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tuned</w:t>
            </w:r>
          </w:p>
        </w:tc>
        <w:tc>
          <w:tcPr>
            <w:tcW w:w="1290" w:type="dxa"/>
            <w:vAlign w:val="center"/>
          </w:tcPr>
          <w:p w14:paraId="40B14778"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0.333</w:t>
            </w:r>
          </w:p>
        </w:tc>
        <w:tc>
          <w:tcPr>
            <w:tcW w:w="1290" w:type="dxa"/>
            <w:vAlign w:val="center"/>
          </w:tcPr>
          <w:p w14:paraId="6C0FAC0B"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0.840</w:t>
            </w:r>
          </w:p>
        </w:tc>
        <w:tc>
          <w:tcPr>
            <w:tcW w:w="1290" w:type="dxa"/>
            <w:vAlign w:val="center"/>
          </w:tcPr>
          <w:p w14:paraId="30481FF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0.477</w:t>
            </w:r>
          </w:p>
        </w:tc>
        <w:tc>
          <w:tcPr>
            <w:tcW w:w="1290" w:type="dxa"/>
            <w:vAlign w:val="center"/>
          </w:tcPr>
          <w:p w14:paraId="59FE9427"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0.551</w:t>
            </w:r>
          </w:p>
        </w:tc>
      </w:tr>
      <w:tr w:rsidR="00826BE0" w14:paraId="786FF069"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41ABC267" w14:textId="77777777" w:rsidR="00826BE0" w:rsidRDefault="00827821">
            <w:pPr>
              <w:spacing w:after="40" w:line="252" w:lineRule="auto"/>
            </w:pPr>
            <w:r>
              <w:rPr>
                <w:sz w:val="18"/>
              </w:rPr>
              <w:t>Random Forest</w:t>
            </w:r>
          </w:p>
        </w:tc>
        <w:tc>
          <w:tcPr>
            <w:tcW w:w="1290" w:type="dxa"/>
            <w:vAlign w:val="center"/>
          </w:tcPr>
          <w:p w14:paraId="754DD27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None</w:t>
            </w:r>
          </w:p>
        </w:tc>
        <w:tc>
          <w:tcPr>
            <w:tcW w:w="1290" w:type="dxa"/>
            <w:vAlign w:val="center"/>
          </w:tcPr>
          <w:p w14:paraId="45901265"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tuned</w:t>
            </w:r>
          </w:p>
        </w:tc>
        <w:tc>
          <w:tcPr>
            <w:tcW w:w="1290" w:type="dxa"/>
            <w:vAlign w:val="center"/>
          </w:tcPr>
          <w:p w14:paraId="431E8D9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0.916</w:t>
            </w:r>
          </w:p>
        </w:tc>
        <w:tc>
          <w:tcPr>
            <w:tcW w:w="1290" w:type="dxa"/>
            <w:vAlign w:val="center"/>
          </w:tcPr>
          <w:p w14:paraId="062A14ED"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0.809</w:t>
            </w:r>
          </w:p>
        </w:tc>
        <w:tc>
          <w:tcPr>
            <w:tcW w:w="1290" w:type="dxa"/>
            <w:vAlign w:val="center"/>
          </w:tcPr>
          <w:p w14:paraId="17717761"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0.859</w:t>
            </w:r>
          </w:p>
        </w:tc>
        <w:tc>
          <w:tcPr>
            <w:tcW w:w="1290" w:type="dxa"/>
            <w:vAlign w:val="center"/>
          </w:tcPr>
          <w:p w14:paraId="76FD8F5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0.858</w:t>
            </w:r>
          </w:p>
        </w:tc>
      </w:tr>
      <w:tr w:rsidR="00826BE0" w14:paraId="28B39224"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1290" w:type="dxa"/>
            <w:vAlign w:val="center"/>
          </w:tcPr>
          <w:p w14:paraId="7966F230" w14:textId="77777777" w:rsidR="00826BE0" w:rsidRDefault="00827821">
            <w:pPr>
              <w:spacing w:after="40" w:line="252" w:lineRule="auto"/>
            </w:pPr>
            <w:r>
              <w:rPr>
                <w:sz w:val="18"/>
              </w:rPr>
              <w:t>Random Forest</w:t>
            </w:r>
          </w:p>
        </w:tc>
        <w:tc>
          <w:tcPr>
            <w:tcW w:w="1290" w:type="dxa"/>
            <w:vAlign w:val="center"/>
          </w:tcPr>
          <w:p w14:paraId="7D6619FD"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SMOTE</w:t>
            </w:r>
          </w:p>
        </w:tc>
        <w:tc>
          <w:tcPr>
            <w:tcW w:w="1290" w:type="dxa"/>
            <w:vAlign w:val="center"/>
          </w:tcPr>
          <w:p w14:paraId="50FFF72B"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tuned</w:t>
            </w:r>
          </w:p>
        </w:tc>
        <w:tc>
          <w:tcPr>
            <w:tcW w:w="1290" w:type="dxa"/>
            <w:vAlign w:val="center"/>
          </w:tcPr>
          <w:p w14:paraId="06BA1AFF"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0.871</w:t>
            </w:r>
          </w:p>
        </w:tc>
        <w:tc>
          <w:tcPr>
            <w:tcW w:w="1290" w:type="dxa"/>
            <w:vAlign w:val="center"/>
          </w:tcPr>
          <w:p w14:paraId="2CAA4B1B"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0.862</w:t>
            </w:r>
          </w:p>
        </w:tc>
        <w:tc>
          <w:tcPr>
            <w:tcW w:w="1290" w:type="dxa"/>
            <w:vAlign w:val="center"/>
          </w:tcPr>
          <w:p w14:paraId="1C10139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0.866</w:t>
            </w:r>
          </w:p>
        </w:tc>
        <w:tc>
          <w:tcPr>
            <w:tcW w:w="1290" w:type="dxa"/>
            <w:vAlign w:val="center"/>
          </w:tcPr>
          <w:p w14:paraId="2FCB6377"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0.840</w:t>
            </w:r>
          </w:p>
        </w:tc>
      </w:tr>
    </w:tbl>
    <w:p w14:paraId="0BFA349D" w14:textId="77777777" w:rsidR="00826BE0" w:rsidRDefault="00826BE0">
      <w:pPr>
        <w:spacing w:after="40"/>
      </w:pPr>
    </w:p>
    <w:p w14:paraId="18C13418" w14:textId="77777777" w:rsidR="00826BE0" w:rsidRDefault="00827821">
      <w:r>
        <w:t>At threshold 0.5, SMOTE raises Logistic Regression recall from 0.660 to 0.894 in the baseline comparison, but its precision falls from 0.899 to 0.418 and false alerts rise from 7 to 117. For the baseline Random Forest, SMOTE raises recall from 0.830 to 0.851 but lowers AP from 0.8659 to 0.8326. These observed tradeoffs explain why sampling should be evaluated, rather than assumed to improve the final choice.</w:t>
      </w:r>
    </w:p>
    <w:p w14:paraId="46F83404" w14:textId="77777777" w:rsidR="00826BE0" w:rsidRDefault="00827821">
      <w:pPr>
        <w:spacing w:after="40"/>
        <w:jc w:val="center"/>
      </w:pPr>
      <w:r>
        <w:rPr>
          <w:noProof/>
        </w:rPr>
        <w:drawing>
          <wp:inline distT="0" distB="0" distL="0" distR="0" wp14:anchorId="2E3F8FC7" wp14:editId="577BA0C8">
            <wp:extent cx="5257800" cy="34723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pr_curves.png"/>
                    <pic:cNvPicPr/>
                  </pic:nvPicPr>
                  <pic:blipFill>
                    <a:blip r:embed="rId13"/>
                    <a:stretch>
                      <a:fillRect/>
                    </a:stretch>
                  </pic:blipFill>
                  <pic:spPr>
                    <a:xfrm>
                      <a:off x="0" y="0"/>
                      <a:ext cx="5257800" cy="3472356"/>
                    </a:xfrm>
                    <a:prstGeom prst="rect">
                      <a:avLst/>
                    </a:prstGeom>
                  </pic:spPr>
                </pic:pic>
              </a:graphicData>
            </a:graphic>
          </wp:inline>
        </w:drawing>
      </w:r>
    </w:p>
    <w:p w14:paraId="3AF0593E" w14:textId="77777777" w:rsidR="00826BE0" w:rsidRDefault="00827821">
      <w:pPr>
        <w:pStyle w:val="Caption"/>
        <w:jc w:val="center"/>
      </w:pPr>
      <w:r>
        <w:rPr>
          <w:b w:val="0"/>
        </w:rPr>
        <w:t>Figure 6. Precision–recall curves for all validation configurations.</w:t>
      </w:r>
    </w:p>
    <w:p w14:paraId="319C668F" w14:textId="77777777" w:rsidR="00826BE0" w:rsidRDefault="00827821">
      <w:pPr>
        <w:pStyle w:val="Heading2"/>
      </w:pPr>
      <w:bookmarkStart w:id="32" w:name="_Toc242357009"/>
      <w:r>
        <w:t>4.4 Tuning findings</w:t>
      </w:r>
      <w:bookmarkEnd w:id="32"/>
    </w:p>
    <w:p w14:paraId="581736EB" w14:textId="77777777" w:rsidR="00826BE0" w:rsidRDefault="00827821">
      <w:r>
        <w:t xml:space="preserve">The bounded search selected candidate parameters by cross-validation AP on 60,000 training rows. A better cross-validation score does not guarantee a better score on the separate validation partition. The untuned Random Forest without SMOTE remained the selected configuration. </w:t>
      </w:r>
      <w:r>
        <w:lastRenderedPageBreak/>
        <w:t>Decision Tree without SMOTE improved validation AP from 0.7185 to 0.8342 after tuning, while Decision Tree with SMOTE fell from 0.5992 to 0.5509. These changes show that synthetic sampling and parameter choices interact with the classifier.</w:t>
      </w:r>
    </w:p>
    <w:tbl>
      <w:tblPr>
        <w:tblStyle w:val="LightShading-Accent1"/>
        <w:tblW w:w="0" w:type="auto"/>
        <w:jc w:val="center"/>
        <w:tblLook w:val="04A0" w:firstRow="1" w:lastRow="0" w:firstColumn="1" w:lastColumn="0" w:noHBand="0" w:noVBand="1"/>
      </w:tblPr>
      <w:tblGrid>
        <w:gridCol w:w="1806"/>
        <w:gridCol w:w="1806"/>
        <w:gridCol w:w="1806"/>
        <w:gridCol w:w="1806"/>
        <w:gridCol w:w="1806"/>
      </w:tblGrid>
      <w:tr w:rsidR="00826BE0" w14:paraId="305B4956"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6" w:type="dxa"/>
            <w:vAlign w:val="center"/>
          </w:tcPr>
          <w:p w14:paraId="0DA2AD57" w14:textId="77777777" w:rsidR="00826BE0" w:rsidRDefault="00827821">
            <w:pPr>
              <w:spacing w:after="40" w:line="252" w:lineRule="auto"/>
            </w:pPr>
            <w:r>
              <w:rPr>
                <w:sz w:val="18"/>
              </w:rPr>
              <w:t>Algorithm</w:t>
            </w:r>
          </w:p>
        </w:tc>
        <w:tc>
          <w:tcPr>
            <w:tcW w:w="1806" w:type="dxa"/>
            <w:vAlign w:val="center"/>
          </w:tcPr>
          <w:p w14:paraId="34E09F86"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SMOTE</w:t>
            </w:r>
          </w:p>
        </w:tc>
        <w:tc>
          <w:tcPr>
            <w:tcW w:w="1806" w:type="dxa"/>
            <w:vAlign w:val="center"/>
          </w:tcPr>
          <w:p w14:paraId="2854A502"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CV AP</w:t>
            </w:r>
          </w:p>
        </w:tc>
        <w:tc>
          <w:tcPr>
            <w:tcW w:w="1806" w:type="dxa"/>
            <w:vAlign w:val="center"/>
          </w:tcPr>
          <w:p w14:paraId="524B0296"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CV SD</w:t>
            </w:r>
          </w:p>
        </w:tc>
        <w:tc>
          <w:tcPr>
            <w:tcW w:w="1806" w:type="dxa"/>
            <w:vAlign w:val="center"/>
          </w:tcPr>
          <w:p w14:paraId="22AF0B90"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Validation AP</w:t>
            </w:r>
          </w:p>
        </w:tc>
      </w:tr>
      <w:tr w:rsidR="00826BE0" w14:paraId="25F4973A"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6" w:type="dxa"/>
            <w:vAlign w:val="center"/>
          </w:tcPr>
          <w:p w14:paraId="391940A9" w14:textId="77777777" w:rsidR="00826BE0" w:rsidRDefault="00827821">
            <w:pPr>
              <w:spacing w:after="40" w:line="252" w:lineRule="auto"/>
            </w:pPr>
            <w:r>
              <w:rPr>
                <w:sz w:val="18"/>
              </w:rPr>
              <w:t>Logistic Reg.</w:t>
            </w:r>
          </w:p>
        </w:tc>
        <w:tc>
          <w:tcPr>
            <w:tcW w:w="1806" w:type="dxa"/>
            <w:vAlign w:val="center"/>
          </w:tcPr>
          <w:p w14:paraId="18D253C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None</w:t>
            </w:r>
          </w:p>
        </w:tc>
        <w:tc>
          <w:tcPr>
            <w:tcW w:w="1806" w:type="dxa"/>
            <w:vAlign w:val="center"/>
          </w:tcPr>
          <w:p w14:paraId="57E4147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0.694</w:t>
            </w:r>
          </w:p>
        </w:tc>
        <w:tc>
          <w:tcPr>
            <w:tcW w:w="1806" w:type="dxa"/>
            <w:vAlign w:val="center"/>
          </w:tcPr>
          <w:p w14:paraId="63F0FA2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0.047</w:t>
            </w:r>
          </w:p>
        </w:tc>
        <w:tc>
          <w:tcPr>
            <w:tcW w:w="1806" w:type="dxa"/>
            <w:vAlign w:val="center"/>
          </w:tcPr>
          <w:p w14:paraId="2EB9B8D5"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0.795</w:t>
            </w:r>
          </w:p>
        </w:tc>
      </w:tr>
      <w:tr w:rsidR="00826BE0" w14:paraId="780FD681"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1806" w:type="dxa"/>
            <w:vAlign w:val="center"/>
          </w:tcPr>
          <w:p w14:paraId="335A495D" w14:textId="77777777" w:rsidR="00826BE0" w:rsidRDefault="00827821">
            <w:pPr>
              <w:spacing w:after="40" w:line="252" w:lineRule="auto"/>
            </w:pPr>
            <w:r>
              <w:rPr>
                <w:sz w:val="18"/>
              </w:rPr>
              <w:t>Logistic Reg.</w:t>
            </w:r>
          </w:p>
        </w:tc>
        <w:tc>
          <w:tcPr>
            <w:tcW w:w="1806" w:type="dxa"/>
            <w:vAlign w:val="center"/>
          </w:tcPr>
          <w:p w14:paraId="29BD3E97"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SMOTE</w:t>
            </w:r>
          </w:p>
        </w:tc>
        <w:tc>
          <w:tcPr>
            <w:tcW w:w="1806" w:type="dxa"/>
            <w:vAlign w:val="center"/>
          </w:tcPr>
          <w:p w14:paraId="5C16FD7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0.672</w:t>
            </w:r>
          </w:p>
        </w:tc>
        <w:tc>
          <w:tcPr>
            <w:tcW w:w="1806" w:type="dxa"/>
            <w:vAlign w:val="center"/>
          </w:tcPr>
          <w:p w14:paraId="7906E3E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0.050</w:t>
            </w:r>
          </w:p>
        </w:tc>
        <w:tc>
          <w:tcPr>
            <w:tcW w:w="1806" w:type="dxa"/>
            <w:vAlign w:val="center"/>
          </w:tcPr>
          <w:p w14:paraId="1861B95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0.802</w:t>
            </w:r>
          </w:p>
        </w:tc>
      </w:tr>
      <w:tr w:rsidR="00826BE0" w14:paraId="7A693231"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6" w:type="dxa"/>
            <w:vAlign w:val="center"/>
          </w:tcPr>
          <w:p w14:paraId="12A510E5" w14:textId="77777777" w:rsidR="00826BE0" w:rsidRDefault="00827821">
            <w:pPr>
              <w:spacing w:after="40" w:line="252" w:lineRule="auto"/>
            </w:pPr>
            <w:r>
              <w:rPr>
                <w:sz w:val="18"/>
              </w:rPr>
              <w:t>Decision Tree</w:t>
            </w:r>
          </w:p>
        </w:tc>
        <w:tc>
          <w:tcPr>
            <w:tcW w:w="1806" w:type="dxa"/>
            <w:vAlign w:val="center"/>
          </w:tcPr>
          <w:p w14:paraId="6185E8B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None</w:t>
            </w:r>
          </w:p>
        </w:tc>
        <w:tc>
          <w:tcPr>
            <w:tcW w:w="1806" w:type="dxa"/>
            <w:vAlign w:val="center"/>
          </w:tcPr>
          <w:p w14:paraId="693ED322"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0.631</w:t>
            </w:r>
          </w:p>
        </w:tc>
        <w:tc>
          <w:tcPr>
            <w:tcW w:w="1806" w:type="dxa"/>
            <w:vAlign w:val="center"/>
          </w:tcPr>
          <w:p w14:paraId="2A36A0D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0.016</w:t>
            </w:r>
          </w:p>
        </w:tc>
        <w:tc>
          <w:tcPr>
            <w:tcW w:w="1806" w:type="dxa"/>
            <w:vAlign w:val="center"/>
          </w:tcPr>
          <w:p w14:paraId="0CC4F14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0.834</w:t>
            </w:r>
          </w:p>
        </w:tc>
      </w:tr>
      <w:tr w:rsidR="00826BE0" w14:paraId="7EF39239"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1806" w:type="dxa"/>
            <w:vAlign w:val="center"/>
          </w:tcPr>
          <w:p w14:paraId="30B7763E" w14:textId="77777777" w:rsidR="00826BE0" w:rsidRDefault="00827821">
            <w:pPr>
              <w:spacing w:after="40" w:line="252" w:lineRule="auto"/>
            </w:pPr>
            <w:r>
              <w:rPr>
                <w:sz w:val="18"/>
              </w:rPr>
              <w:t>Decision Tree</w:t>
            </w:r>
          </w:p>
        </w:tc>
        <w:tc>
          <w:tcPr>
            <w:tcW w:w="1806" w:type="dxa"/>
            <w:vAlign w:val="center"/>
          </w:tcPr>
          <w:p w14:paraId="093FE67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SMOTE</w:t>
            </w:r>
          </w:p>
        </w:tc>
        <w:tc>
          <w:tcPr>
            <w:tcW w:w="1806" w:type="dxa"/>
            <w:vAlign w:val="center"/>
          </w:tcPr>
          <w:p w14:paraId="737A2B90"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0.466</w:t>
            </w:r>
          </w:p>
        </w:tc>
        <w:tc>
          <w:tcPr>
            <w:tcW w:w="1806" w:type="dxa"/>
            <w:vAlign w:val="center"/>
          </w:tcPr>
          <w:p w14:paraId="30E6319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0.029</w:t>
            </w:r>
          </w:p>
        </w:tc>
        <w:tc>
          <w:tcPr>
            <w:tcW w:w="1806" w:type="dxa"/>
            <w:vAlign w:val="center"/>
          </w:tcPr>
          <w:p w14:paraId="0A08641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0.551</w:t>
            </w:r>
          </w:p>
        </w:tc>
      </w:tr>
      <w:tr w:rsidR="00826BE0" w14:paraId="276DB7FE"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6" w:type="dxa"/>
            <w:vAlign w:val="center"/>
          </w:tcPr>
          <w:p w14:paraId="613DA1CC" w14:textId="77777777" w:rsidR="00826BE0" w:rsidRDefault="00827821">
            <w:pPr>
              <w:spacing w:after="40" w:line="252" w:lineRule="auto"/>
            </w:pPr>
            <w:r>
              <w:rPr>
                <w:sz w:val="18"/>
              </w:rPr>
              <w:t>Random Forest</w:t>
            </w:r>
          </w:p>
        </w:tc>
        <w:tc>
          <w:tcPr>
            <w:tcW w:w="1806" w:type="dxa"/>
            <w:vAlign w:val="center"/>
          </w:tcPr>
          <w:p w14:paraId="1474EA2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None</w:t>
            </w:r>
          </w:p>
        </w:tc>
        <w:tc>
          <w:tcPr>
            <w:tcW w:w="1806" w:type="dxa"/>
            <w:vAlign w:val="center"/>
          </w:tcPr>
          <w:p w14:paraId="644781E1"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0.765</w:t>
            </w:r>
          </w:p>
        </w:tc>
        <w:tc>
          <w:tcPr>
            <w:tcW w:w="1806" w:type="dxa"/>
            <w:vAlign w:val="center"/>
          </w:tcPr>
          <w:p w14:paraId="264E78EB"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0.030</w:t>
            </w:r>
          </w:p>
        </w:tc>
        <w:tc>
          <w:tcPr>
            <w:tcW w:w="1806" w:type="dxa"/>
            <w:vAlign w:val="center"/>
          </w:tcPr>
          <w:p w14:paraId="2B81A39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0.858</w:t>
            </w:r>
          </w:p>
        </w:tc>
      </w:tr>
      <w:tr w:rsidR="00826BE0" w14:paraId="32330F9B"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1806" w:type="dxa"/>
            <w:vAlign w:val="center"/>
          </w:tcPr>
          <w:p w14:paraId="37384079" w14:textId="77777777" w:rsidR="00826BE0" w:rsidRDefault="00827821">
            <w:pPr>
              <w:spacing w:after="40" w:line="252" w:lineRule="auto"/>
            </w:pPr>
            <w:r>
              <w:rPr>
                <w:sz w:val="18"/>
              </w:rPr>
              <w:t>Random Forest</w:t>
            </w:r>
          </w:p>
        </w:tc>
        <w:tc>
          <w:tcPr>
            <w:tcW w:w="1806" w:type="dxa"/>
            <w:vAlign w:val="center"/>
          </w:tcPr>
          <w:p w14:paraId="040E3A7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SMOTE</w:t>
            </w:r>
          </w:p>
        </w:tc>
        <w:tc>
          <w:tcPr>
            <w:tcW w:w="1806" w:type="dxa"/>
            <w:vAlign w:val="center"/>
          </w:tcPr>
          <w:p w14:paraId="30E5151C"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0.764</w:t>
            </w:r>
          </w:p>
        </w:tc>
        <w:tc>
          <w:tcPr>
            <w:tcW w:w="1806" w:type="dxa"/>
            <w:vAlign w:val="center"/>
          </w:tcPr>
          <w:p w14:paraId="5F67AA03"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0.030</w:t>
            </w:r>
          </w:p>
        </w:tc>
        <w:tc>
          <w:tcPr>
            <w:tcW w:w="1806" w:type="dxa"/>
            <w:vAlign w:val="center"/>
          </w:tcPr>
          <w:p w14:paraId="26F222F0"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0.840</w:t>
            </w:r>
          </w:p>
        </w:tc>
      </w:tr>
    </w:tbl>
    <w:p w14:paraId="6BEA6C8C" w14:textId="77777777" w:rsidR="00826BE0" w:rsidRDefault="00826BE0">
      <w:pPr>
        <w:spacing w:after="40"/>
      </w:pPr>
    </w:p>
    <w:p w14:paraId="1B531C64" w14:textId="77777777" w:rsidR="00826BE0" w:rsidRDefault="00827821">
      <w:r>
        <w:t>With only about 33–34 frauds in each search validation fold, the CV standard deviations are material. The 3 × 3 search was selected to bound computation for a mini-project; it cannot establish global optimality. Each tuned model was nonetheless refitted on the full training partition before validation comparison.</w:t>
      </w:r>
    </w:p>
    <w:p w14:paraId="5E74E099" w14:textId="77777777" w:rsidR="00826BE0" w:rsidRDefault="00827821">
      <w:pPr>
        <w:pStyle w:val="Heading2"/>
      </w:pPr>
      <w:bookmarkStart w:id="33" w:name="_Toc242357010"/>
      <w:r>
        <w:t>4.5 Frozen model and operating threshold</w:t>
      </w:r>
      <w:bookmarkEnd w:id="33"/>
    </w:p>
    <w:p w14:paraId="44D9373B" w14:textId="77777777" w:rsidR="00826BE0" w:rsidRDefault="00827821">
      <w:r>
        <w:t>The selected configuration is Random Forest | None | baseline, chosen using validation AP 0.8658818. The saved model is the original training-only fit, without refitting on validation or test data. The threshold 0.2594623 maximized validation F1 and was frozen before the test set was scored. A lower threshold can improve fraud coverage at the cost of additional review alerts. A production threshold would require known investigation capacity, missed-fraud losses, and customer-impact costs, which are not avai</w:t>
      </w:r>
      <w:r>
        <w:t>lable in this benchmark.</w:t>
      </w:r>
    </w:p>
    <w:tbl>
      <w:tblPr>
        <w:tblStyle w:val="LightShading-Accent1"/>
        <w:tblW w:w="0" w:type="auto"/>
        <w:jc w:val="center"/>
        <w:tblLook w:val="04A0" w:firstRow="1" w:lastRow="0" w:firstColumn="1" w:lastColumn="0" w:noHBand="0" w:noVBand="1"/>
      </w:tblPr>
      <w:tblGrid>
        <w:gridCol w:w="4514"/>
        <w:gridCol w:w="4514"/>
      </w:tblGrid>
      <w:tr w:rsidR="00826BE0" w14:paraId="1B217B7F"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C28B09E" w14:textId="77777777" w:rsidR="00826BE0" w:rsidRDefault="00827821">
            <w:pPr>
              <w:spacing w:after="40" w:line="252" w:lineRule="auto"/>
            </w:pPr>
            <w:r>
              <w:rPr>
                <w:sz w:val="18"/>
              </w:rPr>
              <w:t>Selection item</w:t>
            </w:r>
          </w:p>
        </w:tc>
        <w:tc>
          <w:tcPr>
            <w:tcW w:w="4514" w:type="dxa"/>
            <w:vAlign w:val="center"/>
          </w:tcPr>
          <w:p w14:paraId="200C839A"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Recorded value</w:t>
            </w:r>
          </w:p>
        </w:tc>
      </w:tr>
      <w:tr w:rsidR="00826BE0" w14:paraId="52460275"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6E8B74BA" w14:textId="77777777" w:rsidR="00826BE0" w:rsidRDefault="00827821">
            <w:pPr>
              <w:spacing w:after="40" w:line="252" w:lineRule="auto"/>
            </w:pPr>
            <w:r>
              <w:rPr>
                <w:sz w:val="18"/>
              </w:rPr>
              <w:t>Model</w:t>
            </w:r>
          </w:p>
        </w:tc>
        <w:tc>
          <w:tcPr>
            <w:tcW w:w="4514" w:type="dxa"/>
            <w:vAlign w:val="center"/>
          </w:tcPr>
          <w:p w14:paraId="7709E93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Random Forest, baseline parameters, no SMOTE</w:t>
            </w:r>
          </w:p>
        </w:tc>
      </w:tr>
      <w:tr w:rsidR="00826BE0" w14:paraId="09EEF6D2"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62D923FC" w14:textId="77777777" w:rsidR="00826BE0" w:rsidRDefault="00827821">
            <w:pPr>
              <w:spacing w:after="40" w:line="252" w:lineRule="auto"/>
            </w:pPr>
            <w:r>
              <w:rPr>
                <w:sz w:val="18"/>
              </w:rPr>
              <w:t>Validation AP</w:t>
            </w:r>
          </w:p>
        </w:tc>
        <w:tc>
          <w:tcPr>
            <w:tcW w:w="4514" w:type="dxa"/>
            <w:vAlign w:val="center"/>
          </w:tcPr>
          <w:p w14:paraId="3F466073"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0.8658818</w:t>
            </w:r>
          </w:p>
        </w:tc>
      </w:tr>
      <w:tr w:rsidR="00826BE0" w14:paraId="45BA7AEE"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2F7F7E01" w14:textId="77777777" w:rsidR="00826BE0" w:rsidRDefault="00827821">
            <w:pPr>
              <w:spacing w:after="40" w:line="252" w:lineRule="auto"/>
            </w:pPr>
            <w:r>
              <w:rPr>
                <w:sz w:val="18"/>
              </w:rPr>
              <w:t>Threshold selection</w:t>
            </w:r>
          </w:p>
        </w:tc>
        <w:tc>
          <w:tcPr>
            <w:tcW w:w="4514" w:type="dxa"/>
            <w:vAlign w:val="center"/>
          </w:tcPr>
          <w:p w14:paraId="4911AA2E"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Maximum validation F1</w:t>
            </w:r>
          </w:p>
        </w:tc>
      </w:tr>
      <w:tr w:rsidR="00826BE0" w14:paraId="001B6727"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E0ADC99" w14:textId="77777777" w:rsidR="00826BE0" w:rsidRDefault="00827821">
            <w:pPr>
              <w:spacing w:after="40" w:line="252" w:lineRule="auto"/>
            </w:pPr>
            <w:r>
              <w:rPr>
                <w:sz w:val="18"/>
              </w:rPr>
              <w:t>Saved operating threshold</w:t>
            </w:r>
          </w:p>
        </w:tc>
        <w:tc>
          <w:tcPr>
            <w:tcW w:w="4514" w:type="dxa"/>
            <w:vAlign w:val="center"/>
          </w:tcPr>
          <w:p w14:paraId="21BD8EC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0.2594623</w:t>
            </w:r>
          </w:p>
        </w:tc>
      </w:tr>
      <w:tr w:rsidR="00826BE0" w14:paraId="19A8E8D2"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3650E423" w14:textId="77777777" w:rsidR="00826BE0" w:rsidRDefault="00827821">
            <w:pPr>
              <w:spacing w:after="40" w:line="252" w:lineRule="auto"/>
            </w:pPr>
            <w:r>
              <w:rPr>
                <w:sz w:val="18"/>
              </w:rPr>
              <w:t>Test used for model or threshold choice</w:t>
            </w:r>
          </w:p>
        </w:tc>
        <w:tc>
          <w:tcPr>
            <w:tcW w:w="4514" w:type="dxa"/>
            <w:vAlign w:val="center"/>
          </w:tcPr>
          <w:p w14:paraId="584CE98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w:t>
            </w:r>
          </w:p>
        </w:tc>
      </w:tr>
    </w:tbl>
    <w:p w14:paraId="7FF879E8" w14:textId="77777777" w:rsidR="00826BE0" w:rsidRDefault="00826BE0">
      <w:pPr>
        <w:spacing w:after="40"/>
      </w:pPr>
    </w:p>
    <w:p w14:paraId="7A69AD44" w14:textId="77777777" w:rsidR="00826BE0" w:rsidRDefault="00827821">
      <w:pPr>
        <w:spacing w:after="40"/>
        <w:jc w:val="center"/>
      </w:pPr>
      <w:r>
        <w:rPr>
          <w:noProof/>
        </w:rPr>
        <w:drawing>
          <wp:inline distT="0" distB="0" distL="0" distR="0" wp14:anchorId="3CD3EA2E" wp14:editId="28CBB22A">
            <wp:extent cx="5486400" cy="1916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threshold_and_confusion.png"/>
                    <pic:cNvPicPr/>
                  </pic:nvPicPr>
                  <pic:blipFill>
                    <a:blip r:embed="rId14"/>
                    <a:stretch>
                      <a:fillRect/>
                    </a:stretch>
                  </pic:blipFill>
                  <pic:spPr>
                    <a:xfrm>
                      <a:off x="0" y="0"/>
                      <a:ext cx="5486400" cy="1916776"/>
                    </a:xfrm>
                    <a:prstGeom prst="rect">
                      <a:avLst/>
                    </a:prstGeom>
                  </pic:spPr>
                </pic:pic>
              </a:graphicData>
            </a:graphic>
          </wp:inline>
        </w:drawing>
      </w:r>
    </w:p>
    <w:p w14:paraId="432910CD" w14:textId="77777777" w:rsidR="00826BE0" w:rsidRDefault="00827821">
      <w:pPr>
        <w:pStyle w:val="Caption"/>
        <w:jc w:val="center"/>
      </w:pPr>
      <w:r>
        <w:rPr>
          <w:b w:val="0"/>
        </w:rPr>
        <w:t>Figure 7. Frozen threshold analysis and final test confusion matrix.</w:t>
      </w:r>
    </w:p>
    <w:p w14:paraId="19764F22" w14:textId="77777777" w:rsidR="00826BE0" w:rsidRDefault="00827821">
      <w:pPr>
        <w:pStyle w:val="Heading2"/>
      </w:pPr>
      <w:bookmarkStart w:id="34" w:name="_Toc242357011"/>
      <w:r>
        <w:t>4.6 Held-out test performance</w:t>
      </w:r>
      <w:bookmarkEnd w:id="34"/>
    </w:p>
    <w:p w14:paraId="6AC689D7" w14:textId="77777777" w:rsidR="00826BE0" w:rsidRDefault="00827821">
      <w:r>
        <w:t xml:space="preserve">The frozen model and threshold were evaluated on 56,746 previously untouched records: 56,651 legitimate and 95 fraudulent transactions. It correctly classifies 56,641 legitimate records and 73 fraud cases, while producing 10 false alerts and missing 22 frauds. The final measurements are </w:t>
      </w:r>
      <w:r>
        <w:lastRenderedPageBreak/>
        <w:t>summarized below. These figures describe one particular public-data split, not an estimate for all payment systems.</w:t>
      </w:r>
    </w:p>
    <w:tbl>
      <w:tblPr>
        <w:tblStyle w:val="LightShading-Accent1"/>
        <w:tblW w:w="0" w:type="auto"/>
        <w:jc w:val="center"/>
        <w:tblLook w:val="04A0" w:firstRow="1" w:lastRow="0" w:firstColumn="1" w:lastColumn="0" w:noHBand="0" w:noVBand="1"/>
      </w:tblPr>
      <w:tblGrid>
        <w:gridCol w:w="4514"/>
        <w:gridCol w:w="4514"/>
      </w:tblGrid>
      <w:tr w:rsidR="00826BE0" w14:paraId="5CB4436B"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DA2E9AD" w14:textId="77777777" w:rsidR="00826BE0" w:rsidRDefault="00827821">
            <w:pPr>
              <w:spacing w:after="40" w:line="252" w:lineRule="auto"/>
            </w:pPr>
            <w:r>
              <w:rPr>
                <w:sz w:val="18"/>
              </w:rPr>
              <w:t>Metric</w:t>
            </w:r>
          </w:p>
        </w:tc>
        <w:tc>
          <w:tcPr>
            <w:tcW w:w="4514" w:type="dxa"/>
            <w:vAlign w:val="center"/>
          </w:tcPr>
          <w:p w14:paraId="4DEB7354"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Value</w:t>
            </w:r>
          </w:p>
        </w:tc>
      </w:tr>
      <w:tr w:rsidR="00826BE0" w14:paraId="67F0D905"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A8B3AEA" w14:textId="77777777" w:rsidR="00826BE0" w:rsidRDefault="00827821">
            <w:pPr>
              <w:spacing w:after="40" w:line="252" w:lineRule="auto"/>
            </w:pPr>
            <w:r>
              <w:rPr>
                <w:sz w:val="18"/>
              </w:rPr>
              <w:t>Accuracy</w:t>
            </w:r>
          </w:p>
        </w:tc>
        <w:tc>
          <w:tcPr>
            <w:tcW w:w="4514" w:type="dxa"/>
            <w:vAlign w:val="center"/>
          </w:tcPr>
          <w:p w14:paraId="1A5FCAB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0.999436</w:t>
            </w:r>
          </w:p>
        </w:tc>
      </w:tr>
      <w:tr w:rsidR="00826BE0" w14:paraId="54BA3900"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DC28F67" w14:textId="77777777" w:rsidR="00826BE0" w:rsidRDefault="00827821">
            <w:pPr>
              <w:spacing w:after="40" w:line="252" w:lineRule="auto"/>
            </w:pPr>
            <w:r>
              <w:rPr>
                <w:sz w:val="18"/>
              </w:rPr>
              <w:t>Precision</w:t>
            </w:r>
          </w:p>
        </w:tc>
        <w:tc>
          <w:tcPr>
            <w:tcW w:w="4514" w:type="dxa"/>
            <w:vAlign w:val="center"/>
          </w:tcPr>
          <w:p w14:paraId="4C041C30"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0.8795</w:t>
            </w:r>
          </w:p>
        </w:tc>
      </w:tr>
      <w:tr w:rsidR="00826BE0" w14:paraId="285FFCA7"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7298D7E" w14:textId="77777777" w:rsidR="00826BE0" w:rsidRDefault="00827821">
            <w:pPr>
              <w:spacing w:after="40" w:line="252" w:lineRule="auto"/>
            </w:pPr>
            <w:r>
              <w:rPr>
                <w:sz w:val="18"/>
              </w:rPr>
              <w:t>Recall</w:t>
            </w:r>
          </w:p>
        </w:tc>
        <w:tc>
          <w:tcPr>
            <w:tcW w:w="4514" w:type="dxa"/>
            <w:vAlign w:val="center"/>
          </w:tcPr>
          <w:p w14:paraId="6025E21B"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0.7684</w:t>
            </w:r>
          </w:p>
        </w:tc>
      </w:tr>
      <w:tr w:rsidR="00826BE0" w14:paraId="19AC61BC"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56C5A27" w14:textId="77777777" w:rsidR="00826BE0" w:rsidRDefault="00827821">
            <w:pPr>
              <w:spacing w:after="40" w:line="252" w:lineRule="auto"/>
            </w:pPr>
            <w:r>
              <w:rPr>
                <w:sz w:val="18"/>
              </w:rPr>
              <w:t>F1</w:t>
            </w:r>
          </w:p>
        </w:tc>
        <w:tc>
          <w:tcPr>
            <w:tcW w:w="4514" w:type="dxa"/>
            <w:vAlign w:val="center"/>
          </w:tcPr>
          <w:p w14:paraId="28CB489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0.8202</w:t>
            </w:r>
          </w:p>
        </w:tc>
      </w:tr>
      <w:tr w:rsidR="00826BE0" w14:paraId="7AE9D946"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52E2877" w14:textId="77777777" w:rsidR="00826BE0" w:rsidRDefault="00827821">
            <w:pPr>
              <w:spacing w:after="40" w:line="252" w:lineRule="auto"/>
            </w:pPr>
            <w:r>
              <w:rPr>
                <w:sz w:val="18"/>
              </w:rPr>
              <w:t>ROC-AUC</w:t>
            </w:r>
          </w:p>
        </w:tc>
        <w:tc>
          <w:tcPr>
            <w:tcW w:w="4514" w:type="dxa"/>
            <w:vAlign w:val="center"/>
          </w:tcPr>
          <w:p w14:paraId="56D3156D"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0.9538</w:t>
            </w:r>
          </w:p>
        </w:tc>
      </w:tr>
      <w:tr w:rsidR="00826BE0" w14:paraId="7912C5C9"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78415B19" w14:textId="77777777" w:rsidR="00826BE0" w:rsidRDefault="00827821">
            <w:pPr>
              <w:spacing w:after="40" w:line="252" w:lineRule="auto"/>
            </w:pPr>
            <w:r>
              <w:rPr>
                <w:sz w:val="18"/>
              </w:rPr>
              <w:t>Average precision</w:t>
            </w:r>
          </w:p>
        </w:tc>
        <w:tc>
          <w:tcPr>
            <w:tcW w:w="4514" w:type="dxa"/>
            <w:vAlign w:val="center"/>
          </w:tcPr>
          <w:p w14:paraId="7E50B3E8"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0.7792</w:t>
            </w:r>
          </w:p>
        </w:tc>
      </w:tr>
      <w:tr w:rsidR="00826BE0" w14:paraId="5D598F5F"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603AAF9F" w14:textId="77777777" w:rsidR="00826BE0" w:rsidRDefault="00827821">
            <w:pPr>
              <w:spacing w:after="40" w:line="252" w:lineRule="auto"/>
            </w:pPr>
            <w:r>
              <w:rPr>
                <w:sz w:val="18"/>
              </w:rPr>
              <w:t>Trapezoidal PR-AUC</w:t>
            </w:r>
          </w:p>
        </w:tc>
        <w:tc>
          <w:tcPr>
            <w:tcW w:w="4514" w:type="dxa"/>
            <w:vAlign w:val="center"/>
          </w:tcPr>
          <w:p w14:paraId="46704D7D"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0.7791</w:t>
            </w:r>
          </w:p>
        </w:tc>
      </w:tr>
      <w:tr w:rsidR="00826BE0" w14:paraId="1047B5E5"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4FDE1CFB" w14:textId="77777777" w:rsidR="00826BE0" w:rsidRDefault="00827821">
            <w:pPr>
              <w:spacing w:after="40" w:line="252" w:lineRule="auto"/>
            </w:pPr>
            <w:r>
              <w:rPr>
                <w:sz w:val="18"/>
              </w:rPr>
              <w:t>TN / FP / FN / TP</w:t>
            </w:r>
          </w:p>
        </w:tc>
        <w:tc>
          <w:tcPr>
            <w:tcW w:w="4514" w:type="dxa"/>
            <w:vAlign w:val="center"/>
          </w:tcPr>
          <w:p w14:paraId="170AB17D"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56,641 / 10 / 22 / 73</w:t>
            </w:r>
          </w:p>
        </w:tc>
      </w:tr>
    </w:tbl>
    <w:p w14:paraId="2A19CF7C" w14:textId="77777777" w:rsidR="00826BE0" w:rsidRDefault="00826BE0">
      <w:pPr>
        <w:spacing w:after="40"/>
      </w:pPr>
    </w:p>
    <w:p w14:paraId="3B3991DA" w14:textId="77777777" w:rsidR="00826BE0" w:rsidRDefault="00827821">
      <w:r>
        <w:t>For the same model at the default 0.5 threshold, the test set has 3 false alerts and 26 missed frauds. The frozen 0.259462 threshold detects four more frauds and adds seven false alerts. Test F1 decreases slightly from 0.8263 to 0.8202; that outcome was not used to revisit the validation-selected threshold. ROC-AUC and AP remain unchanged when only the final decision threshold changes because the underlying scores and their ordering are identical.</w:t>
      </w:r>
    </w:p>
    <w:p w14:paraId="2A9D2ED0" w14:textId="77777777" w:rsidR="00826BE0" w:rsidRDefault="00827821">
      <w:pPr>
        <w:spacing w:after="40"/>
        <w:jc w:val="center"/>
      </w:pPr>
      <w:r>
        <w:rPr>
          <w:noProof/>
        </w:rPr>
        <w:drawing>
          <wp:inline distT="0" distB="0" distL="0" distR="0" wp14:anchorId="297ECBBA" wp14:editId="005A6994">
            <wp:extent cx="5257800" cy="34723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r_curves.png"/>
                    <pic:cNvPicPr/>
                  </pic:nvPicPr>
                  <pic:blipFill>
                    <a:blip r:embed="rId15"/>
                    <a:stretch>
                      <a:fillRect/>
                    </a:stretch>
                  </pic:blipFill>
                  <pic:spPr>
                    <a:xfrm>
                      <a:off x="0" y="0"/>
                      <a:ext cx="5257800" cy="3472356"/>
                    </a:xfrm>
                    <a:prstGeom prst="rect">
                      <a:avLst/>
                    </a:prstGeom>
                  </pic:spPr>
                </pic:pic>
              </a:graphicData>
            </a:graphic>
          </wp:inline>
        </w:drawing>
      </w:r>
    </w:p>
    <w:p w14:paraId="6B19BA80" w14:textId="77777777" w:rsidR="00826BE0" w:rsidRDefault="00827821">
      <w:pPr>
        <w:pStyle w:val="Caption"/>
        <w:jc w:val="center"/>
      </w:pPr>
      <w:r>
        <w:rPr>
          <w:b w:val="0"/>
        </w:rPr>
        <w:lastRenderedPageBreak/>
        <w:t>Figure 8. Test precision–recall curves for the frozen set of candidate models.</w:t>
      </w:r>
    </w:p>
    <w:p w14:paraId="5514B1A4" w14:textId="77777777" w:rsidR="00826BE0" w:rsidRDefault="00827821">
      <w:pPr>
        <w:spacing w:after="40"/>
        <w:jc w:val="center"/>
      </w:pPr>
      <w:r>
        <w:rPr>
          <w:noProof/>
        </w:rPr>
        <w:drawing>
          <wp:inline distT="0" distB="0" distL="0" distR="0" wp14:anchorId="2790FF6D" wp14:editId="00A3B5F8">
            <wp:extent cx="5257800" cy="34723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oc_curves.png"/>
                    <pic:cNvPicPr/>
                  </pic:nvPicPr>
                  <pic:blipFill>
                    <a:blip r:embed="rId16"/>
                    <a:stretch>
                      <a:fillRect/>
                    </a:stretch>
                  </pic:blipFill>
                  <pic:spPr>
                    <a:xfrm>
                      <a:off x="0" y="0"/>
                      <a:ext cx="5257800" cy="3472356"/>
                    </a:xfrm>
                    <a:prstGeom prst="rect">
                      <a:avLst/>
                    </a:prstGeom>
                  </pic:spPr>
                </pic:pic>
              </a:graphicData>
            </a:graphic>
          </wp:inline>
        </w:drawing>
      </w:r>
    </w:p>
    <w:p w14:paraId="15EFC536" w14:textId="77777777" w:rsidR="00826BE0" w:rsidRDefault="00827821">
      <w:pPr>
        <w:pStyle w:val="Caption"/>
        <w:jc w:val="center"/>
      </w:pPr>
      <w:r>
        <w:rPr>
          <w:b w:val="0"/>
        </w:rPr>
        <w:t>Figure 9. Test ROC curves for the frozen candidate models.</w:t>
      </w:r>
    </w:p>
    <w:p w14:paraId="2A6D59EC" w14:textId="77777777" w:rsidR="00826BE0" w:rsidRDefault="00827821">
      <w:pPr>
        <w:pStyle w:val="Heading2"/>
      </w:pPr>
      <w:bookmarkStart w:id="35" w:name="_Toc242357012"/>
      <w:r>
        <w:t>4.7 Error analysis and interpretation</w:t>
      </w:r>
      <w:bookmarkEnd w:id="35"/>
    </w:p>
    <w:p w14:paraId="401F7A24" w14:textId="77777777" w:rsidR="00826BE0" w:rsidRDefault="00827821">
      <w:r>
        <w:t xml:space="preserve">False negatives are the 22 frauds the selected operating rule misses. In a real setting, they could lead to monetary loss and delayed response. False positives are 10 legitimate transactions that would enter manual review and could inconvenience customers. These counts are more actionable than overall accuracy. The baseline Decision Tree shows a sizeable training-to-validation AP gap (0.9068 versus 0.7185), consistent with overfitting risk; the gap alone is not proof because rare fraud samples vary between </w:t>
      </w:r>
      <w:r>
        <w:t>partitions. The forest reduces variance by averaging trees but still has a training-to-validation gap and an uncertain test estimate.</w:t>
      </w:r>
    </w:p>
    <w:p w14:paraId="129D94E4" w14:textId="77777777" w:rsidR="00826BE0" w:rsidRDefault="00827821">
      <w:r>
        <w:t>Mutual-information ranking identifies statistical association, not a causal fraud mechanism. The top saved forest impurity importances include V17, V12, V14, V11, and V16. The original meanings of those PCA dimensions are unavailable, so the charts cannot be translated into explanations such as merchant type or cardholder behavior. The displayed model score comes from predict_proba and is not independently calibrated as a real fraud probability.</w:t>
      </w:r>
    </w:p>
    <w:p w14:paraId="4265B230" w14:textId="77777777" w:rsidR="00826BE0" w:rsidRDefault="00827821">
      <w:pPr>
        <w:pStyle w:val="Heading2"/>
      </w:pPr>
      <w:bookmarkStart w:id="36" w:name="_Toc242357013"/>
      <w:r>
        <w:t>4.8 Streamlit application</w:t>
      </w:r>
      <w:bookmarkEnd w:id="36"/>
    </w:p>
    <w:p w14:paraId="5271C097" w14:textId="77777777" w:rsidR="00826BE0" w:rsidRDefault="00827821">
      <w:r>
        <w:t>The application, titled “Fraud Signal Studio”, offers two tabs. The single-transaction tab accepts Time, Amount, and all 28 PCA components, and can preload legitimate or fraudulent examples taken from held-out records. After submission it shows the model score, the saved decision threshold, an alert label, an input-profile chart, and global forest importance. The batch tab accepts a CSV with all 30 numeric inputs, scores every row, summarizes alert counts and score distribution, and offers a scored CSV down</w:t>
      </w:r>
      <w:r>
        <w:t>load. A blank schema template and an example batch are available. If Class is present in an uploaded example, it is ignored for prediction.</w:t>
      </w:r>
    </w:p>
    <w:p w14:paraId="70F642EF" w14:textId="77777777" w:rsidR="00826BE0" w:rsidRDefault="00827821">
      <w:r>
        <w:t xml:space="preserve">Input checks reject missing or duplicate required columns, nonnumeric or nonfinite values, negative Time or Amount, empty batches, and invalid thresholds. The app checks that the saved </w:t>
      </w:r>
      <w:r>
        <w:lastRenderedPageBreak/>
        <w:t>model, feature list, scaler, metadata, and scikit-learn version agree. These checks prevent silently scoring a row with the wrong schema or applying a separately saved scaler twice. The four screenshots below were captured from the running Streamlit application using real saved artifacts; they are not mockups.</w:t>
      </w:r>
    </w:p>
    <w:p w14:paraId="3272C21C" w14:textId="77777777" w:rsidR="00826BE0" w:rsidRDefault="00827821">
      <w:pPr>
        <w:spacing w:after="40"/>
        <w:jc w:val="center"/>
      </w:pPr>
      <w:r>
        <w:rPr>
          <w:noProof/>
        </w:rPr>
        <w:drawing>
          <wp:inline distT="0" distB="0" distL="0" distR="0" wp14:anchorId="2388A3E4" wp14:editId="4C042F88">
            <wp:extent cx="5029200" cy="3841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single_input.png"/>
                    <pic:cNvPicPr/>
                  </pic:nvPicPr>
                  <pic:blipFill>
                    <a:blip r:embed="rId17"/>
                    <a:stretch>
                      <a:fillRect/>
                    </a:stretch>
                  </pic:blipFill>
                  <pic:spPr>
                    <a:xfrm>
                      <a:off x="0" y="0"/>
                      <a:ext cx="5029200" cy="3841750"/>
                    </a:xfrm>
                    <a:prstGeom prst="rect">
                      <a:avLst/>
                    </a:prstGeom>
                  </pic:spPr>
                </pic:pic>
              </a:graphicData>
            </a:graphic>
          </wp:inline>
        </w:drawing>
      </w:r>
    </w:p>
    <w:p w14:paraId="778D8C9A" w14:textId="77777777" w:rsidR="00826BE0" w:rsidRDefault="00827821">
      <w:pPr>
        <w:pStyle w:val="Caption"/>
        <w:jc w:val="center"/>
      </w:pPr>
      <w:r>
        <w:rPr>
          <w:b w:val="0"/>
        </w:rPr>
        <w:t>Figure 10. Running application: single-transaction input form and model notes.</w:t>
      </w:r>
    </w:p>
    <w:p w14:paraId="0C57E762" w14:textId="77777777" w:rsidR="00826BE0" w:rsidRDefault="00827821">
      <w:pPr>
        <w:spacing w:after="40"/>
        <w:jc w:val="center"/>
      </w:pPr>
      <w:r>
        <w:rPr>
          <w:noProof/>
        </w:rPr>
        <w:drawing>
          <wp:inline distT="0" distB="0" distL="0" distR="0" wp14:anchorId="57A0413E" wp14:editId="39F3DEF6">
            <wp:extent cx="5029200" cy="384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raud_result.png"/>
                    <pic:cNvPicPr/>
                  </pic:nvPicPr>
                  <pic:blipFill>
                    <a:blip r:embed="rId18"/>
                    <a:stretch>
                      <a:fillRect/>
                    </a:stretch>
                  </pic:blipFill>
                  <pic:spPr>
                    <a:xfrm>
                      <a:off x="0" y="0"/>
                      <a:ext cx="5029200" cy="3841750"/>
                    </a:xfrm>
                    <a:prstGeom prst="rect">
                      <a:avLst/>
                    </a:prstGeom>
                  </pic:spPr>
                </pic:pic>
              </a:graphicData>
            </a:graphic>
          </wp:inline>
        </w:drawing>
      </w:r>
    </w:p>
    <w:p w14:paraId="235462C2" w14:textId="77777777" w:rsidR="00826BE0" w:rsidRDefault="00827821">
      <w:pPr>
        <w:pStyle w:val="Caption"/>
        <w:jc w:val="center"/>
      </w:pPr>
      <w:r>
        <w:rPr>
          <w:b w:val="0"/>
        </w:rPr>
        <w:lastRenderedPageBreak/>
        <w:t>Figure 11. Running application: held-out fraud example flagged for review.</w:t>
      </w:r>
    </w:p>
    <w:p w14:paraId="775D833E" w14:textId="77777777" w:rsidR="00826BE0" w:rsidRDefault="00827821">
      <w:pPr>
        <w:spacing w:after="40"/>
        <w:jc w:val="center"/>
      </w:pPr>
      <w:r>
        <w:rPr>
          <w:noProof/>
        </w:rPr>
        <w:drawing>
          <wp:inline distT="0" distB="0" distL="0" distR="0" wp14:anchorId="5BBD4B5F" wp14:editId="08016AB6">
            <wp:extent cx="5029200" cy="3841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batch_results.png"/>
                    <pic:cNvPicPr/>
                  </pic:nvPicPr>
                  <pic:blipFill>
                    <a:blip r:embed="rId19"/>
                    <a:stretch>
                      <a:fillRect/>
                    </a:stretch>
                  </pic:blipFill>
                  <pic:spPr>
                    <a:xfrm>
                      <a:off x="0" y="0"/>
                      <a:ext cx="5029200" cy="3841750"/>
                    </a:xfrm>
                    <a:prstGeom prst="rect">
                      <a:avLst/>
                    </a:prstGeom>
                  </pic:spPr>
                </pic:pic>
              </a:graphicData>
            </a:graphic>
          </wp:inline>
        </w:drawing>
      </w:r>
    </w:p>
    <w:p w14:paraId="5980C866" w14:textId="77777777" w:rsidR="00826BE0" w:rsidRDefault="00827821">
      <w:pPr>
        <w:pStyle w:val="Caption"/>
        <w:jc w:val="center"/>
      </w:pPr>
      <w:r>
        <w:rPr>
          <w:b w:val="0"/>
        </w:rPr>
        <w:t>Figure 12. Running application: scored CSV batch and summary.</w:t>
      </w:r>
    </w:p>
    <w:p w14:paraId="3C94DA08" w14:textId="77777777" w:rsidR="00826BE0" w:rsidRDefault="00827821">
      <w:pPr>
        <w:spacing w:after="40"/>
        <w:jc w:val="center"/>
      </w:pPr>
      <w:r>
        <w:rPr>
          <w:noProof/>
        </w:rPr>
        <w:drawing>
          <wp:inline distT="0" distB="0" distL="0" distR="0" wp14:anchorId="39676A83" wp14:editId="4F6DE560">
            <wp:extent cx="5029200" cy="3841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nvalid_csv.png"/>
                    <pic:cNvPicPr/>
                  </pic:nvPicPr>
                  <pic:blipFill>
                    <a:blip r:embed="rId20"/>
                    <a:stretch>
                      <a:fillRect/>
                    </a:stretch>
                  </pic:blipFill>
                  <pic:spPr>
                    <a:xfrm>
                      <a:off x="0" y="0"/>
                      <a:ext cx="5029200" cy="3841750"/>
                    </a:xfrm>
                    <a:prstGeom prst="rect">
                      <a:avLst/>
                    </a:prstGeom>
                  </pic:spPr>
                </pic:pic>
              </a:graphicData>
            </a:graphic>
          </wp:inline>
        </w:drawing>
      </w:r>
    </w:p>
    <w:p w14:paraId="357D2ABE" w14:textId="77777777" w:rsidR="00826BE0" w:rsidRDefault="00827821">
      <w:pPr>
        <w:pStyle w:val="Caption"/>
        <w:jc w:val="center"/>
      </w:pPr>
      <w:r>
        <w:rPr>
          <w:b w:val="0"/>
        </w:rPr>
        <w:t>Figure 13. Running application: readable error for an incomplete CSV schema.</w:t>
      </w:r>
    </w:p>
    <w:p w14:paraId="1DDD7997" w14:textId="77777777" w:rsidR="00826BE0" w:rsidRDefault="00827821">
      <w:pPr>
        <w:pStyle w:val="Heading2"/>
      </w:pPr>
      <w:bookmarkStart w:id="37" w:name="_Toc242357014"/>
      <w:r>
        <w:t>4.9 Testing and verification</w:t>
      </w:r>
      <w:bookmarkEnd w:id="37"/>
    </w:p>
    <w:p w14:paraId="548E6308" w14:textId="77777777" w:rsidR="00826BE0" w:rsidRDefault="00827821">
      <w:r>
        <w:t xml:space="preserve">The test suite covers schema validation, data cleaning and splitting, fold-local preprocessing, metric calculations, artifact consistency, inference, notebook structure, and Streamlit interactions. </w:t>
      </w:r>
      <w:r>
        <w:lastRenderedPageBreak/>
        <w:t>On 8 October 2026, a fresh run of python -m pytest -q finished with 23 passed checks. The project’s executed notebook record reports all 28 cells completed with zero errors. An HTTP startup check previously recorded status 200 for the health and page endpoints. Browser verification for this report loaded a real held-out fraud example, scored an uploaded example CSV, and checked the invalid-CSV message. The screenshots serve as visual evidence of the running interface.</w:t>
      </w:r>
    </w:p>
    <w:tbl>
      <w:tblPr>
        <w:tblStyle w:val="LightShading-Accent1"/>
        <w:tblW w:w="0" w:type="auto"/>
        <w:jc w:val="center"/>
        <w:tblLook w:val="04A0" w:firstRow="1" w:lastRow="0" w:firstColumn="1" w:lastColumn="0" w:noHBand="0" w:noVBand="1"/>
      </w:tblPr>
      <w:tblGrid>
        <w:gridCol w:w="4514"/>
        <w:gridCol w:w="4514"/>
      </w:tblGrid>
      <w:tr w:rsidR="00826BE0" w14:paraId="7E8D87CE"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757A0730" w14:textId="77777777" w:rsidR="00826BE0" w:rsidRDefault="00827821">
            <w:pPr>
              <w:spacing w:after="40" w:line="252" w:lineRule="auto"/>
            </w:pPr>
            <w:r>
              <w:rPr>
                <w:sz w:val="18"/>
              </w:rPr>
              <w:t>Verification</w:t>
            </w:r>
          </w:p>
        </w:tc>
        <w:tc>
          <w:tcPr>
            <w:tcW w:w="4514" w:type="dxa"/>
            <w:vAlign w:val="center"/>
          </w:tcPr>
          <w:p w14:paraId="6572C21C"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Outcome / evidence</w:t>
            </w:r>
          </w:p>
        </w:tc>
      </w:tr>
      <w:tr w:rsidR="00826BE0" w14:paraId="47497644"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69FEFA9" w14:textId="77777777" w:rsidR="00826BE0" w:rsidRDefault="00827821">
            <w:pPr>
              <w:spacing w:after="40" w:line="252" w:lineRule="auto"/>
            </w:pPr>
            <w:r>
              <w:rPr>
                <w:sz w:val="18"/>
              </w:rPr>
              <w:t>Unit and integration suite</w:t>
            </w:r>
          </w:p>
        </w:tc>
        <w:tc>
          <w:tcPr>
            <w:tcW w:w="4514" w:type="dxa"/>
            <w:vAlign w:val="center"/>
          </w:tcPr>
          <w:p w14:paraId="10B9E9C2"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23 passed; .cache/report-verification.xml</w:t>
            </w:r>
          </w:p>
        </w:tc>
      </w:tr>
      <w:tr w:rsidR="00826BE0" w14:paraId="1F4A40FC"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684AF0C8" w14:textId="77777777" w:rsidR="00826BE0" w:rsidRDefault="00827821">
            <w:pPr>
              <w:spacing w:after="40" w:line="252" w:lineRule="auto"/>
            </w:pPr>
            <w:r>
              <w:rPr>
                <w:sz w:val="18"/>
              </w:rPr>
              <w:t>Notebook execution</w:t>
            </w:r>
          </w:p>
        </w:tc>
        <w:tc>
          <w:tcPr>
            <w:tcW w:w="4514" w:type="dxa"/>
            <w:vAlign w:val="center"/>
          </w:tcPr>
          <w:p w14:paraId="1E041FF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28 cells, zero errors; results/notebook_execution.json</w:t>
            </w:r>
          </w:p>
        </w:tc>
      </w:tr>
      <w:tr w:rsidR="00826BE0" w14:paraId="62E61178"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7EABD49E" w14:textId="77777777" w:rsidR="00826BE0" w:rsidRDefault="00827821">
            <w:pPr>
              <w:spacing w:after="40" w:line="252" w:lineRule="auto"/>
            </w:pPr>
            <w:r>
              <w:rPr>
                <w:sz w:val="18"/>
              </w:rPr>
              <w:t>HTTP startup</w:t>
            </w:r>
          </w:p>
        </w:tc>
        <w:tc>
          <w:tcPr>
            <w:tcW w:w="4514" w:type="dxa"/>
            <w:vAlign w:val="center"/>
          </w:tcPr>
          <w:p w14:paraId="21089FC5"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Health 200, page 200; results/server_verification.json</w:t>
            </w:r>
          </w:p>
        </w:tc>
      </w:tr>
      <w:tr w:rsidR="00826BE0" w14:paraId="61E659CE"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2F391EAF" w14:textId="77777777" w:rsidR="00826BE0" w:rsidRDefault="00827821">
            <w:pPr>
              <w:spacing w:after="40" w:line="252" w:lineRule="auto"/>
            </w:pPr>
            <w:r>
              <w:rPr>
                <w:sz w:val="18"/>
              </w:rPr>
              <w:t>Browser demonstration</w:t>
            </w:r>
          </w:p>
        </w:tc>
        <w:tc>
          <w:tcPr>
            <w:tcW w:w="4514" w:type="dxa"/>
            <w:vAlign w:val="center"/>
          </w:tcPr>
          <w:p w14:paraId="3D5ADD3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Fraud example, CSV upload and invalid CSV checked; reports/assets/</w:t>
            </w:r>
          </w:p>
        </w:tc>
      </w:tr>
    </w:tbl>
    <w:p w14:paraId="5D101C36" w14:textId="77777777" w:rsidR="00826BE0" w:rsidRDefault="00826BE0">
      <w:pPr>
        <w:spacing w:after="40"/>
      </w:pPr>
    </w:p>
    <w:p w14:paraId="4E171E6E" w14:textId="77777777" w:rsidR="00826BE0" w:rsidRDefault="00827821">
      <w:pPr>
        <w:pStyle w:val="Heading2"/>
      </w:pPr>
      <w:bookmarkStart w:id="38" w:name="_Toc242357015"/>
      <w:r>
        <w:t>4.10 Reproducibility and artifacts</w:t>
      </w:r>
      <w:bookmarkEnd w:id="38"/>
    </w:p>
    <w:p w14:paraId="67F7417E" w14:textId="77777777" w:rsidR="00826BE0" w:rsidRDefault="00827821">
      <w:r>
        <w:t>The project records a fixed random seed of 42, pinned package versions, the original CSV SHA-256 digest, split counts, parameter-search output, selected model, threshold, and results. The serialized best_model.joblib is a complete inference pipeline; scaler.joblib, preprocessor.joblib, selected_features.joblib, and metadata.json support inspection and consistency checks. The full data and code are local to the project directory. Training, notebook execution, and UI startup can be reproduced with the command</w:t>
      </w:r>
      <w:r>
        <w:t>s in Appendix C, assuming the public dataset is available and the pinned environment installs successfully.</w:t>
      </w:r>
    </w:p>
    <w:p w14:paraId="13986F52" w14:textId="77777777" w:rsidR="00826BE0" w:rsidRDefault="00827821">
      <w:r>
        <w:br w:type="page"/>
      </w:r>
    </w:p>
    <w:p w14:paraId="59F34985" w14:textId="77777777" w:rsidR="00826BE0" w:rsidRDefault="00827821">
      <w:pPr>
        <w:pStyle w:val="Heading1"/>
      </w:pPr>
      <w:bookmarkStart w:id="39" w:name="_Toc242357016"/>
      <w:r>
        <w:lastRenderedPageBreak/>
        <w:t>CHAPTER 5  |  CONCLUSION AND FUTURE SCOPE</w:t>
      </w:r>
      <w:bookmarkEnd w:id="39"/>
    </w:p>
    <w:p w14:paraId="65585E03" w14:textId="77777777" w:rsidR="00826BE0" w:rsidRDefault="00827821">
      <w:pPr>
        <w:pStyle w:val="Heading2"/>
      </w:pPr>
      <w:bookmarkStart w:id="40" w:name="_Toc242357017"/>
      <w:r>
        <w:t>5.1 Conclusion</w:t>
      </w:r>
      <w:bookmarkEnd w:id="40"/>
    </w:p>
    <w:p w14:paraId="0A1B8C1C" w14:textId="77777777" w:rsidR="00826BE0" w:rsidRDefault="00827821">
      <w:r>
        <w:t>The project demonstrates a complete machine learning workflow for highly imbalanced credit-card transaction classification. It begins with the real public ULB / Worldline CSV, removes exact duplicates, uses disjoint stratified partitions, fits preprocessing and optional SMOTE inside training pipelines, compares three algorithms under six sampling configurations, and evaluates the final frozen choice on held-out data. The Streamlit application successfully uses the saved model for compatible single and batch</w:t>
      </w:r>
      <w:r>
        <w:t xml:space="preserve"> inputs.</w:t>
      </w:r>
    </w:p>
    <w:p w14:paraId="5DDABAAE" w14:textId="77777777" w:rsidR="00826BE0" w:rsidRDefault="00827821">
      <w:r>
        <w:t>The Random Forest baseline without SMOTE had the highest validation AP and was selected with a validation-chosen operating threshold. On the test split, it found 73 of 95 frauds with 10 false alerts. Its precision of 0.8795 and recall of 0.7684 summarize the tradeoff at that threshold. The result supports the value of comparing measured precision and recall instead of relying on accuracy or assuming that oversampling must help.</w:t>
      </w:r>
    </w:p>
    <w:p w14:paraId="2B387B01" w14:textId="77777777" w:rsidR="00826BE0" w:rsidRDefault="00827821">
      <w:pPr>
        <w:pStyle w:val="Heading2"/>
      </w:pPr>
      <w:bookmarkStart w:id="41" w:name="_Toc242357018"/>
      <w:r>
        <w:t>5.2 Limitations</w:t>
      </w:r>
      <w:bookmarkEnd w:id="41"/>
    </w:p>
    <w:p w14:paraId="30D3AE61" w14:textId="77777777" w:rsidR="00826BE0" w:rsidRDefault="00827821">
      <w:pPr>
        <w:pStyle w:val="ListBullet"/>
      </w:pPr>
      <w:r>
        <w:t>The dataset covers only two days in September 2013; present-day transaction behavior and fraud tactics can differ.</w:t>
      </w:r>
    </w:p>
    <w:p w14:paraId="43D590FC" w14:textId="77777777" w:rsidR="00826BE0" w:rsidRDefault="00827821">
      <w:pPr>
        <w:pStyle w:val="ListBullet"/>
      </w:pPr>
      <w:r>
        <w:t>PCA variables are anonymized and the original transformation is unavailable, so ordinary card details cannot be directly scored.</w:t>
      </w:r>
    </w:p>
    <w:p w14:paraId="7327F3E7" w14:textId="77777777" w:rsidR="00826BE0" w:rsidRDefault="00827821">
      <w:pPr>
        <w:pStyle w:val="ListBullet"/>
      </w:pPr>
      <w:r>
        <w:t>The random stratified split does not test performance on future time periods or across cardholders; card and customer identifiers are unavailable for grouping.</w:t>
      </w:r>
    </w:p>
    <w:p w14:paraId="5EC4D562" w14:textId="77777777" w:rsidR="00826BE0" w:rsidRDefault="00827821">
      <w:pPr>
        <w:pStyle w:val="ListBullet"/>
      </w:pPr>
      <w:r>
        <w:t>The test set contains only 95 frauds. Estimates can vary appreciably with a different split or operating environment.</w:t>
      </w:r>
    </w:p>
    <w:p w14:paraId="403B032B" w14:textId="77777777" w:rsidR="00826BE0" w:rsidRDefault="00827821">
      <w:pPr>
        <w:pStyle w:val="ListBullet"/>
      </w:pPr>
      <w:r>
        <w:t>Exact deduplication changes the record counts relative to published raw-data benchmarks.</w:t>
      </w:r>
    </w:p>
    <w:p w14:paraId="32F5580C" w14:textId="77777777" w:rsidR="00826BE0" w:rsidRDefault="00827821">
      <w:pPr>
        <w:pStyle w:val="ListBullet"/>
      </w:pPr>
      <w:r>
        <w:t>Mutual information ranks features separately and may miss useful interactions; the top-20 count was fixed for this project, not proven optimal.</w:t>
      </w:r>
    </w:p>
    <w:p w14:paraId="093F8C85" w14:textId="77777777" w:rsidR="00826BE0" w:rsidRDefault="00827821">
      <w:pPr>
        <w:pStyle w:val="ListBullet"/>
      </w:pPr>
      <w:r>
        <w:t>The search evaluates only three candidates per configuration, and SMOTE may generate unrealistic points in an anonymized feature space.</w:t>
      </w:r>
    </w:p>
    <w:p w14:paraId="65FE7AB8" w14:textId="77777777" w:rsidR="00826BE0" w:rsidRDefault="00827821">
      <w:pPr>
        <w:pStyle w:val="ListBullet"/>
      </w:pPr>
      <w:r>
        <w:t>Reported scores are uncalibrated, and the validation-F1 threshold is not a substitute for bank-specific review costs and capacity.</w:t>
      </w:r>
    </w:p>
    <w:p w14:paraId="6EB6CBB8" w14:textId="77777777" w:rsidR="00826BE0" w:rsidRDefault="00827821">
      <w:pPr>
        <w:pStyle w:val="Heading2"/>
      </w:pPr>
      <w:bookmarkStart w:id="42" w:name="_Toc242357019"/>
      <w:r>
        <w:t>5.3 Future work</w:t>
      </w:r>
      <w:bookmarkEnd w:id="42"/>
    </w:p>
    <w:p w14:paraId="75B23ABE" w14:textId="77777777" w:rsidR="00826BE0" w:rsidRDefault="00827821">
      <w:pPr>
        <w:pStyle w:val="ListBullet"/>
      </w:pPr>
      <w:r>
        <w:t>Evaluate a future-time holdout and, if identifiers become available, split by cardholder to measure generalization more realistically.</w:t>
      </w:r>
    </w:p>
    <w:p w14:paraId="51847040" w14:textId="77777777" w:rsidR="00826BE0" w:rsidRDefault="00827821">
      <w:pPr>
        <w:pStyle w:val="ListBullet"/>
      </w:pPr>
      <w:r>
        <w:t>Compare class weighting, balanced forests, and calibrated probabilities with the present SMOTE approach.</w:t>
      </w:r>
    </w:p>
    <w:p w14:paraId="60D3305F" w14:textId="77777777" w:rsidR="00826BE0" w:rsidRDefault="00827821">
      <w:pPr>
        <w:pStyle w:val="ListBullet"/>
      </w:pPr>
      <w:r>
        <w:t>Run larger or nested cross-validation and feature-count ablation to estimate uncertainty and model-selection sensitivity.</w:t>
      </w:r>
    </w:p>
    <w:p w14:paraId="20F3A6A6" w14:textId="77777777" w:rsidR="00826BE0" w:rsidRDefault="00827821">
      <w:pPr>
        <w:pStyle w:val="ListBullet"/>
      </w:pPr>
      <w:r>
        <w:t>Choose thresholds from actual investigation capacity, financial losses, and customer-impact costs.</w:t>
      </w:r>
    </w:p>
    <w:p w14:paraId="3E4CE4A1" w14:textId="77777777" w:rsidR="00826BE0" w:rsidRDefault="00827821">
      <w:pPr>
        <w:pStyle w:val="ListBullet"/>
      </w:pPr>
      <w:r>
        <w:t>Monitor data and score drift, retrain on more recent data, and validate alerts with human analysts.</w:t>
      </w:r>
    </w:p>
    <w:p w14:paraId="26EBC26A" w14:textId="77777777" w:rsidR="00826BE0" w:rsidRDefault="00827821">
      <w:pPr>
        <w:pStyle w:val="ListBullet"/>
      </w:pPr>
      <w:r>
        <w:lastRenderedPageBreak/>
        <w:t>Integrate a compatible upstream PCA transformation before considering raw transaction entry in a real payment workflow.</w:t>
      </w:r>
    </w:p>
    <w:p w14:paraId="3D8E32C0" w14:textId="77777777" w:rsidR="00826BE0" w:rsidRDefault="00827821">
      <w:r>
        <w:br w:type="page"/>
      </w:r>
    </w:p>
    <w:p w14:paraId="133DCC37" w14:textId="77777777" w:rsidR="00826BE0" w:rsidRDefault="00827821">
      <w:pPr>
        <w:pStyle w:val="Heading1"/>
      </w:pPr>
      <w:bookmarkStart w:id="43" w:name="_Toc242357020"/>
      <w:r>
        <w:lastRenderedPageBreak/>
        <w:t>REFERENCES</w:t>
      </w:r>
      <w:bookmarkEnd w:id="43"/>
    </w:p>
    <w:p w14:paraId="44D01300" w14:textId="77777777" w:rsidR="00826BE0" w:rsidRDefault="00827821">
      <w:r>
        <w:t>[1] Machine Learning Group, Université Libre de Bruxelles. “Credit Card Fraud Detection” (ULB / Worldline dataset), Kaggle. https://www.kaggle.com/datasets/mlg-ulb/creditcardfraud</w:t>
      </w:r>
    </w:p>
    <w:p w14:paraId="7D75C99A" w14:textId="77777777" w:rsidR="00826BE0" w:rsidRDefault="00827821">
      <w:r>
        <w:t>[2] TensorFlow. “Classification on imbalanced data.” https://www.tensorflow.org/tutorials/structured_data/imbalanced_data</w:t>
      </w:r>
    </w:p>
    <w:p w14:paraId="2AC41AA6" w14:textId="77777777" w:rsidR="00826BE0" w:rsidRDefault="00827821">
      <w:r>
        <w:t>[3] N. V. Chawla, K. W. Bowyer, L. O. Hall and W. P. Kegelmeyer. “SMOTE: Synthetic Minority Over-sampling Technique.” Journal of Artificial Intelligence Research, vol. 16, pp. 321–357, 2002. https://doi.org/10.1613/jair.953</w:t>
      </w:r>
    </w:p>
    <w:p w14:paraId="403F15F7" w14:textId="77777777" w:rsidR="00826BE0" w:rsidRDefault="00827821">
      <w:r>
        <w:t>[4] imbalanced-learn documentation. “Common pitfalls and recommended practices.” https://imbalanced-learn.org/stable/common_pitfalls.html</w:t>
      </w:r>
    </w:p>
    <w:p w14:paraId="4F3A7F65" w14:textId="77777777" w:rsidR="00826BE0" w:rsidRDefault="00827821">
      <w:r>
        <w:t>[5] scikit-learn 1.7 documentation. “average_precision_score.” https://scikit-learn.org/1.7/modules/generated/sklearn.metrics.average_precision_score.html</w:t>
      </w:r>
    </w:p>
    <w:p w14:paraId="1236174B" w14:textId="77777777" w:rsidR="00826BE0" w:rsidRDefault="00827821">
      <w:r>
        <w:t>[6] scikit-learn documentation. “mutual_info_classif.” https://scikit-learn.org/stable/modules/generated/sklearn.feature_selection.mutual_info_classif.html</w:t>
      </w:r>
    </w:p>
    <w:p w14:paraId="4028444E" w14:textId="77777777" w:rsidR="00826BE0" w:rsidRDefault="00827821">
      <w:r>
        <w:t>[7] Streamlit documentation. “Get started.” https://docs.streamlit.io/get-started</w:t>
      </w:r>
    </w:p>
    <w:p w14:paraId="63D136AE" w14:textId="77777777" w:rsidR="00826BE0" w:rsidRDefault="00827821">
      <w:r>
        <w:t>[8] Project repository artifacts: README.md; src/; notebooks/credit_card_fraud_detection.ipynb; results/; models/ (local submitted project).</w:t>
      </w:r>
    </w:p>
    <w:p w14:paraId="6C2BA2F3" w14:textId="77777777" w:rsidR="00826BE0" w:rsidRDefault="00827821">
      <w:r>
        <w:br w:type="page"/>
      </w:r>
    </w:p>
    <w:p w14:paraId="61173A23" w14:textId="77777777" w:rsidR="00826BE0" w:rsidRDefault="00827821">
      <w:pPr>
        <w:pStyle w:val="Heading1"/>
      </w:pPr>
      <w:bookmarkStart w:id="44" w:name="_Toc242357021"/>
      <w:r>
        <w:lastRenderedPageBreak/>
        <w:t>APPENDIX A  |  FEATURE SELECTION</w:t>
      </w:r>
      <w:bookmarkEnd w:id="44"/>
    </w:p>
    <w:p w14:paraId="531E4647" w14:textId="77777777" w:rsidR="00826BE0" w:rsidRDefault="00827821">
      <w:r>
        <w:t>The following values are the saved full-training mutual-information ranking. The selector used a stratified 60,000-row sample with 100 frauds. The final 20-feature set is recorded in models/metadata.json. Fold-level sets may differ.</w:t>
      </w:r>
    </w:p>
    <w:tbl>
      <w:tblPr>
        <w:tblStyle w:val="LightShading-Accent1"/>
        <w:tblW w:w="0" w:type="auto"/>
        <w:jc w:val="center"/>
        <w:tblLook w:val="04A0" w:firstRow="1" w:lastRow="0" w:firstColumn="1" w:lastColumn="0" w:noHBand="0" w:noVBand="1"/>
      </w:tblPr>
      <w:tblGrid>
        <w:gridCol w:w="2257"/>
        <w:gridCol w:w="2257"/>
        <w:gridCol w:w="2257"/>
        <w:gridCol w:w="2257"/>
      </w:tblGrid>
      <w:tr w:rsidR="00826BE0" w14:paraId="15DA55DA"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4B7AEB68" w14:textId="77777777" w:rsidR="00826BE0" w:rsidRDefault="00827821">
            <w:pPr>
              <w:spacing w:after="40" w:line="252" w:lineRule="auto"/>
            </w:pPr>
            <w:r>
              <w:rPr>
                <w:sz w:val="18"/>
              </w:rPr>
              <w:t>Rank</w:t>
            </w:r>
          </w:p>
        </w:tc>
        <w:tc>
          <w:tcPr>
            <w:tcW w:w="2257" w:type="dxa"/>
            <w:vAlign w:val="center"/>
          </w:tcPr>
          <w:p w14:paraId="45A5D7E9"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Feature</w:t>
            </w:r>
          </w:p>
        </w:tc>
        <w:tc>
          <w:tcPr>
            <w:tcW w:w="2257" w:type="dxa"/>
            <w:vAlign w:val="center"/>
          </w:tcPr>
          <w:p w14:paraId="0658EB67"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Mutual information</w:t>
            </w:r>
          </w:p>
        </w:tc>
        <w:tc>
          <w:tcPr>
            <w:tcW w:w="2257" w:type="dxa"/>
            <w:vAlign w:val="center"/>
          </w:tcPr>
          <w:p w14:paraId="1C4B7529"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Selected</w:t>
            </w:r>
          </w:p>
        </w:tc>
      </w:tr>
      <w:tr w:rsidR="00826BE0" w14:paraId="617DE100"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741C4942" w14:textId="77777777" w:rsidR="00826BE0" w:rsidRDefault="00827821">
            <w:pPr>
              <w:spacing w:after="40" w:line="252" w:lineRule="auto"/>
            </w:pPr>
            <w:r>
              <w:rPr>
                <w:sz w:val="18"/>
              </w:rPr>
              <w:t>1</w:t>
            </w:r>
          </w:p>
        </w:tc>
        <w:tc>
          <w:tcPr>
            <w:tcW w:w="2257" w:type="dxa"/>
            <w:vAlign w:val="center"/>
          </w:tcPr>
          <w:p w14:paraId="7C336A9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V17</w:t>
            </w:r>
          </w:p>
        </w:tc>
        <w:tc>
          <w:tcPr>
            <w:tcW w:w="2257" w:type="dxa"/>
            <w:vAlign w:val="center"/>
          </w:tcPr>
          <w:p w14:paraId="5B8D791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0.007702</w:t>
            </w:r>
          </w:p>
        </w:tc>
        <w:tc>
          <w:tcPr>
            <w:tcW w:w="2257" w:type="dxa"/>
            <w:vAlign w:val="center"/>
          </w:tcPr>
          <w:p w14:paraId="5D6AB3BA"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6E35E283"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352DB590" w14:textId="77777777" w:rsidR="00826BE0" w:rsidRDefault="00827821">
            <w:pPr>
              <w:spacing w:after="40" w:line="252" w:lineRule="auto"/>
            </w:pPr>
            <w:r>
              <w:rPr>
                <w:sz w:val="18"/>
              </w:rPr>
              <w:t>2</w:t>
            </w:r>
          </w:p>
        </w:tc>
        <w:tc>
          <w:tcPr>
            <w:tcW w:w="2257" w:type="dxa"/>
            <w:vAlign w:val="center"/>
          </w:tcPr>
          <w:p w14:paraId="359B12C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V14</w:t>
            </w:r>
          </w:p>
        </w:tc>
        <w:tc>
          <w:tcPr>
            <w:tcW w:w="2257" w:type="dxa"/>
            <w:vAlign w:val="center"/>
          </w:tcPr>
          <w:p w14:paraId="192B4DDB"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0.007611</w:t>
            </w:r>
          </w:p>
        </w:tc>
        <w:tc>
          <w:tcPr>
            <w:tcW w:w="2257" w:type="dxa"/>
            <w:vAlign w:val="center"/>
          </w:tcPr>
          <w:p w14:paraId="2D5698EF"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20731E94"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243FA5B1" w14:textId="77777777" w:rsidR="00826BE0" w:rsidRDefault="00827821">
            <w:pPr>
              <w:spacing w:after="40" w:line="252" w:lineRule="auto"/>
            </w:pPr>
            <w:r>
              <w:rPr>
                <w:sz w:val="18"/>
              </w:rPr>
              <w:t>3</w:t>
            </w:r>
          </w:p>
        </w:tc>
        <w:tc>
          <w:tcPr>
            <w:tcW w:w="2257" w:type="dxa"/>
            <w:vAlign w:val="center"/>
          </w:tcPr>
          <w:p w14:paraId="38C43292"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V10</w:t>
            </w:r>
          </w:p>
        </w:tc>
        <w:tc>
          <w:tcPr>
            <w:tcW w:w="2257" w:type="dxa"/>
            <w:vAlign w:val="center"/>
          </w:tcPr>
          <w:p w14:paraId="59D4D88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0.007274</w:t>
            </w:r>
          </w:p>
        </w:tc>
        <w:tc>
          <w:tcPr>
            <w:tcW w:w="2257" w:type="dxa"/>
            <w:vAlign w:val="center"/>
          </w:tcPr>
          <w:p w14:paraId="558312B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5FFDA234"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7B68CA89" w14:textId="77777777" w:rsidR="00826BE0" w:rsidRDefault="00827821">
            <w:pPr>
              <w:spacing w:after="40" w:line="252" w:lineRule="auto"/>
            </w:pPr>
            <w:r>
              <w:rPr>
                <w:sz w:val="18"/>
              </w:rPr>
              <w:t>4</w:t>
            </w:r>
          </w:p>
        </w:tc>
        <w:tc>
          <w:tcPr>
            <w:tcW w:w="2257" w:type="dxa"/>
            <w:vAlign w:val="center"/>
          </w:tcPr>
          <w:p w14:paraId="7E2EE180"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V12</w:t>
            </w:r>
          </w:p>
        </w:tc>
        <w:tc>
          <w:tcPr>
            <w:tcW w:w="2257" w:type="dxa"/>
            <w:vAlign w:val="center"/>
          </w:tcPr>
          <w:p w14:paraId="678DF5E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0.006951</w:t>
            </w:r>
          </w:p>
        </w:tc>
        <w:tc>
          <w:tcPr>
            <w:tcW w:w="2257" w:type="dxa"/>
            <w:vAlign w:val="center"/>
          </w:tcPr>
          <w:p w14:paraId="4C1F188C"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2DBC8CBD"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20447B96" w14:textId="77777777" w:rsidR="00826BE0" w:rsidRDefault="00827821">
            <w:pPr>
              <w:spacing w:after="40" w:line="252" w:lineRule="auto"/>
            </w:pPr>
            <w:r>
              <w:rPr>
                <w:sz w:val="18"/>
              </w:rPr>
              <w:t>5</w:t>
            </w:r>
          </w:p>
        </w:tc>
        <w:tc>
          <w:tcPr>
            <w:tcW w:w="2257" w:type="dxa"/>
            <w:vAlign w:val="center"/>
          </w:tcPr>
          <w:p w14:paraId="7E45E30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V11</w:t>
            </w:r>
          </w:p>
        </w:tc>
        <w:tc>
          <w:tcPr>
            <w:tcW w:w="2257" w:type="dxa"/>
            <w:vAlign w:val="center"/>
          </w:tcPr>
          <w:p w14:paraId="5A23BD4A"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0.006345</w:t>
            </w:r>
          </w:p>
        </w:tc>
        <w:tc>
          <w:tcPr>
            <w:tcW w:w="2257" w:type="dxa"/>
            <w:vAlign w:val="center"/>
          </w:tcPr>
          <w:p w14:paraId="2821A4D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551D722C"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35700BF2" w14:textId="77777777" w:rsidR="00826BE0" w:rsidRDefault="00827821">
            <w:pPr>
              <w:spacing w:after="40" w:line="252" w:lineRule="auto"/>
            </w:pPr>
            <w:r>
              <w:rPr>
                <w:sz w:val="18"/>
              </w:rPr>
              <w:t>6</w:t>
            </w:r>
          </w:p>
        </w:tc>
        <w:tc>
          <w:tcPr>
            <w:tcW w:w="2257" w:type="dxa"/>
            <w:vAlign w:val="center"/>
          </w:tcPr>
          <w:p w14:paraId="2687223A"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V16</w:t>
            </w:r>
          </w:p>
        </w:tc>
        <w:tc>
          <w:tcPr>
            <w:tcW w:w="2257" w:type="dxa"/>
            <w:vAlign w:val="center"/>
          </w:tcPr>
          <w:p w14:paraId="2938C05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0.005773</w:t>
            </w:r>
          </w:p>
        </w:tc>
        <w:tc>
          <w:tcPr>
            <w:tcW w:w="2257" w:type="dxa"/>
            <w:vAlign w:val="center"/>
          </w:tcPr>
          <w:p w14:paraId="0137CF6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727C07F0"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65B1D933" w14:textId="77777777" w:rsidR="00826BE0" w:rsidRDefault="00827821">
            <w:pPr>
              <w:spacing w:after="40" w:line="252" w:lineRule="auto"/>
            </w:pPr>
            <w:r>
              <w:rPr>
                <w:sz w:val="18"/>
              </w:rPr>
              <w:t>7</w:t>
            </w:r>
          </w:p>
        </w:tc>
        <w:tc>
          <w:tcPr>
            <w:tcW w:w="2257" w:type="dxa"/>
            <w:vAlign w:val="center"/>
          </w:tcPr>
          <w:p w14:paraId="72E66F50"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V4</w:t>
            </w:r>
          </w:p>
        </w:tc>
        <w:tc>
          <w:tcPr>
            <w:tcW w:w="2257" w:type="dxa"/>
            <w:vAlign w:val="center"/>
          </w:tcPr>
          <w:p w14:paraId="0D493E9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0.004620</w:t>
            </w:r>
          </w:p>
        </w:tc>
        <w:tc>
          <w:tcPr>
            <w:tcW w:w="2257" w:type="dxa"/>
            <w:vAlign w:val="center"/>
          </w:tcPr>
          <w:p w14:paraId="4DF2B0F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62A6657D"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1B4966F8" w14:textId="77777777" w:rsidR="00826BE0" w:rsidRDefault="00827821">
            <w:pPr>
              <w:spacing w:after="40" w:line="252" w:lineRule="auto"/>
            </w:pPr>
            <w:r>
              <w:rPr>
                <w:sz w:val="18"/>
              </w:rPr>
              <w:t>8</w:t>
            </w:r>
          </w:p>
        </w:tc>
        <w:tc>
          <w:tcPr>
            <w:tcW w:w="2257" w:type="dxa"/>
            <w:vAlign w:val="center"/>
          </w:tcPr>
          <w:p w14:paraId="69FFF768"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V9</w:t>
            </w:r>
          </w:p>
        </w:tc>
        <w:tc>
          <w:tcPr>
            <w:tcW w:w="2257" w:type="dxa"/>
            <w:vAlign w:val="center"/>
          </w:tcPr>
          <w:p w14:paraId="1BC33D48"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0.004364</w:t>
            </w:r>
          </w:p>
        </w:tc>
        <w:tc>
          <w:tcPr>
            <w:tcW w:w="2257" w:type="dxa"/>
            <w:vAlign w:val="center"/>
          </w:tcPr>
          <w:p w14:paraId="2C12A73C"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23D8EF4E"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24904B32" w14:textId="77777777" w:rsidR="00826BE0" w:rsidRDefault="00827821">
            <w:pPr>
              <w:spacing w:after="40" w:line="252" w:lineRule="auto"/>
            </w:pPr>
            <w:r>
              <w:rPr>
                <w:sz w:val="18"/>
              </w:rPr>
              <w:t>9</w:t>
            </w:r>
          </w:p>
        </w:tc>
        <w:tc>
          <w:tcPr>
            <w:tcW w:w="2257" w:type="dxa"/>
            <w:vAlign w:val="center"/>
          </w:tcPr>
          <w:p w14:paraId="4EA18E6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V3</w:t>
            </w:r>
          </w:p>
        </w:tc>
        <w:tc>
          <w:tcPr>
            <w:tcW w:w="2257" w:type="dxa"/>
            <w:vAlign w:val="center"/>
          </w:tcPr>
          <w:p w14:paraId="26E041E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0.004240</w:t>
            </w:r>
          </w:p>
        </w:tc>
        <w:tc>
          <w:tcPr>
            <w:tcW w:w="2257" w:type="dxa"/>
            <w:vAlign w:val="center"/>
          </w:tcPr>
          <w:p w14:paraId="044D483D"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65B1594D"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54613E14" w14:textId="77777777" w:rsidR="00826BE0" w:rsidRDefault="00827821">
            <w:pPr>
              <w:spacing w:after="40" w:line="252" w:lineRule="auto"/>
            </w:pPr>
            <w:r>
              <w:rPr>
                <w:sz w:val="18"/>
              </w:rPr>
              <w:t>10</w:t>
            </w:r>
          </w:p>
        </w:tc>
        <w:tc>
          <w:tcPr>
            <w:tcW w:w="2257" w:type="dxa"/>
            <w:vAlign w:val="center"/>
          </w:tcPr>
          <w:p w14:paraId="31976EB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V7</w:t>
            </w:r>
          </w:p>
        </w:tc>
        <w:tc>
          <w:tcPr>
            <w:tcW w:w="2257" w:type="dxa"/>
            <w:vAlign w:val="center"/>
          </w:tcPr>
          <w:p w14:paraId="197E459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0.004002</w:t>
            </w:r>
          </w:p>
        </w:tc>
        <w:tc>
          <w:tcPr>
            <w:tcW w:w="2257" w:type="dxa"/>
            <w:vAlign w:val="center"/>
          </w:tcPr>
          <w:p w14:paraId="1C40315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775A125A"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5FBBCD7E" w14:textId="77777777" w:rsidR="00826BE0" w:rsidRDefault="00827821">
            <w:pPr>
              <w:spacing w:after="40" w:line="252" w:lineRule="auto"/>
            </w:pPr>
            <w:r>
              <w:rPr>
                <w:sz w:val="18"/>
              </w:rPr>
              <w:t>11</w:t>
            </w:r>
          </w:p>
        </w:tc>
        <w:tc>
          <w:tcPr>
            <w:tcW w:w="2257" w:type="dxa"/>
            <w:vAlign w:val="center"/>
          </w:tcPr>
          <w:p w14:paraId="42C7318A"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V18</w:t>
            </w:r>
          </w:p>
        </w:tc>
        <w:tc>
          <w:tcPr>
            <w:tcW w:w="2257" w:type="dxa"/>
            <w:vAlign w:val="center"/>
          </w:tcPr>
          <w:p w14:paraId="6EC46202"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0.003742</w:t>
            </w:r>
          </w:p>
        </w:tc>
        <w:tc>
          <w:tcPr>
            <w:tcW w:w="2257" w:type="dxa"/>
            <w:vAlign w:val="center"/>
          </w:tcPr>
          <w:p w14:paraId="7EF0CF9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7258C406"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557EEFD2" w14:textId="77777777" w:rsidR="00826BE0" w:rsidRDefault="00827821">
            <w:pPr>
              <w:spacing w:after="40" w:line="252" w:lineRule="auto"/>
            </w:pPr>
            <w:r>
              <w:rPr>
                <w:sz w:val="18"/>
              </w:rPr>
              <w:t>12</w:t>
            </w:r>
          </w:p>
        </w:tc>
        <w:tc>
          <w:tcPr>
            <w:tcW w:w="2257" w:type="dxa"/>
            <w:vAlign w:val="center"/>
          </w:tcPr>
          <w:p w14:paraId="01C31F23"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V2</w:t>
            </w:r>
          </w:p>
        </w:tc>
        <w:tc>
          <w:tcPr>
            <w:tcW w:w="2257" w:type="dxa"/>
            <w:vAlign w:val="center"/>
          </w:tcPr>
          <w:p w14:paraId="358E3F0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0.002889</w:t>
            </w:r>
          </w:p>
        </w:tc>
        <w:tc>
          <w:tcPr>
            <w:tcW w:w="2257" w:type="dxa"/>
            <w:vAlign w:val="center"/>
          </w:tcPr>
          <w:p w14:paraId="2D13F98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54C5031C"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5265106A" w14:textId="77777777" w:rsidR="00826BE0" w:rsidRDefault="00827821">
            <w:pPr>
              <w:spacing w:after="40" w:line="252" w:lineRule="auto"/>
            </w:pPr>
            <w:r>
              <w:rPr>
                <w:sz w:val="18"/>
              </w:rPr>
              <w:t>13</w:t>
            </w:r>
          </w:p>
        </w:tc>
        <w:tc>
          <w:tcPr>
            <w:tcW w:w="2257" w:type="dxa"/>
            <w:vAlign w:val="center"/>
          </w:tcPr>
          <w:p w14:paraId="0A33A4A1"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V21</w:t>
            </w:r>
          </w:p>
        </w:tc>
        <w:tc>
          <w:tcPr>
            <w:tcW w:w="2257" w:type="dxa"/>
            <w:vAlign w:val="center"/>
          </w:tcPr>
          <w:p w14:paraId="7A3F5A1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0.002259</w:t>
            </w:r>
          </w:p>
        </w:tc>
        <w:tc>
          <w:tcPr>
            <w:tcW w:w="2257" w:type="dxa"/>
            <w:vAlign w:val="center"/>
          </w:tcPr>
          <w:p w14:paraId="6B70785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0D6C112C"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251525DC" w14:textId="77777777" w:rsidR="00826BE0" w:rsidRDefault="00827821">
            <w:pPr>
              <w:spacing w:after="40" w:line="252" w:lineRule="auto"/>
            </w:pPr>
            <w:r>
              <w:rPr>
                <w:sz w:val="18"/>
              </w:rPr>
              <w:t>14</w:t>
            </w:r>
          </w:p>
        </w:tc>
        <w:tc>
          <w:tcPr>
            <w:tcW w:w="2257" w:type="dxa"/>
            <w:vAlign w:val="center"/>
          </w:tcPr>
          <w:p w14:paraId="375A36D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V6</w:t>
            </w:r>
          </w:p>
        </w:tc>
        <w:tc>
          <w:tcPr>
            <w:tcW w:w="2257" w:type="dxa"/>
            <w:vAlign w:val="center"/>
          </w:tcPr>
          <w:p w14:paraId="1AF6F91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0.002028</w:t>
            </w:r>
          </w:p>
        </w:tc>
        <w:tc>
          <w:tcPr>
            <w:tcW w:w="2257" w:type="dxa"/>
            <w:vAlign w:val="center"/>
          </w:tcPr>
          <w:p w14:paraId="0FBE2A5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173B8F36"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05DB813B" w14:textId="77777777" w:rsidR="00826BE0" w:rsidRDefault="00827821">
            <w:pPr>
              <w:spacing w:after="40" w:line="252" w:lineRule="auto"/>
            </w:pPr>
            <w:r>
              <w:rPr>
                <w:sz w:val="18"/>
              </w:rPr>
              <w:t>15</w:t>
            </w:r>
          </w:p>
        </w:tc>
        <w:tc>
          <w:tcPr>
            <w:tcW w:w="2257" w:type="dxa"/>
            <w:vAlign w:val="center"/>
          </w:tcPr>
          <w:p w14:paraId="50F9696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V27</w:t>
            </w:r>
          </w:p>
        </w:tc>
        <w:tc>
          <w:tcPr>
            <w:tcW w:w="2257" w:type="dxa"/>
            <w:vAlign w:val="center"/>
          </w:tcPr>
          <w:p w14:paraId="0B4DA4BC"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0.002018</w:t>
            </w:r>
          </w:p>
        </w:tc>
        <w:tc>
          <w:tcPr>
            <w:tcW w:w="2257" w:type="dxa"/>
            <w:vAlign w:val="center"/>
          </w:tcPr>
          <w:p w14:paraId="3CB56DA1"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08D789DE"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62F1B64C" w14:textId="77777777" w:rsidR="00826BE0" w:rsidRDefault="00827821">
            <w:pPr>
              <w:spacing w:after="40" w:line="252" w:lineRule="auto"/>
            </w:pPr>
            <w:r>
              <w:rPr>
                <w:sz w:val="18"/>
              </w:rPr>
              <w:t>16</w:t>
            </w:r>
          </w:p>
        </w:tc>
        <w:tc>
          <w:tcPr>
            <w:tcW w:w="2257" w:type="dxa"/>
            <w:vAlign w:val="center"/>
          </w:tcPr>
          <w:p w14:paraId="6DEB7DD7"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V8</w:t>
            </w:r>
          </w:p>
        </w:tc>
        <w:tc>
          <w:tcPr>
            <w:tcW w:w="2257" w:type="dxa"/>
            <w:vAlign w:val="center"/>
          </w:tcPr>
          <w:p w14:paraId="7E47811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0.001975</w:t>
            </w:r>
          </w:p>
        </w:tc>
        <w:tc>
          <w:tcPr>
            <w:tcW w:w="2257" w:type="dxa"/>
            <w:vAlign w:val="center"/>
          </w:tcPr>
          <w:p w14:paraId="18301D0F"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4E3E5803"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4FD0ACB7" w14:textId="77777777" w:rsidR="00826BE0" w:rsidRDefault="00827821">
            <w:pPr>
              <w:spacing w:after="40" w:line="252" w:lineRule="auto"/>
            </w:pPr>
            <w:r>
              <w:rPr>
                <w:sz w:val="18"/>
              </w:rPr>
              <w:t>17</w:t>
            </w:r>
          </w:p>
        </w:tc>
        <w:tc>
          <w:tcPr>
            <w:tcW w:w="2257" w:type="dxa"/>
            <w:vAlign w:val="center"/>
          </w:tcPr>
          <w:p w14:paraId="137EC29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V5</w:t>
            </w:r>
          </w:p>
        </w:tc>
        <w:tc>
          <w:tcPr>
            <w:tcW w:w="2257" w:type="dxa"/>
            <w:vAlign w:val="center"/>
          </w:tcPr>
          <w:p w14:paraId="00FD14F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0.001894</w:t>
            </w:r>
          </w:p>
        </w:tc>
        <w:tc>
          <w:tcPr>
            <w:tcW w:w="2257" w:type="dxa"/>
            <w:vAlign w:val="center"/>
          </w:tcPr>
          <w:p w14:paraId="081950D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3DC50C6E"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48C35A9F" w14:textId="77777777" w:rsidR="00826BE0" w:rsidRDefault="00827821">
            <w:pPr>
              <w:spacing w:after="40" w:line="252" w:lineRule="auto"/>
            </w:pPr>
            <w:r>
              <w:rPr>
                <w:sz w:val="18"/>
              </w:rPr>
              <w:t>18</w:t>
            </w:r>
          </w:p>
        </w:tc>
        <w:tc>
          <w:tcPr>
            <w:tcW w:w="2257" w:type="dxa"/>
            <w:vAlign w:val="center"/>
          </w:tcPr>
          <w:p w14:paraId="09785ABC"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V1</w:t>
            </w:r>
          </w:p>
        </w:tc>
        <w:tc>
          <w:tcPr>
            <w:tcW w:w="2257" w:type="dxa"/>
            <w:vAlign w:val="center"/>
          </w:tcPr>
          <w:p w14:paraId="693D910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0.001613</w:t>
            </w:r>
          </w:p>
        </w:tc>
        <w:tc>
          <w:tcPr>
            <w:tcW w:w="2257" w:type="dxa"/>
            <w:vAlign w:val="center"/>
          </w:tcPr>
          <w:p w14:paraId="79F16BE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2CFD52CA"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4B7AA284" w14:textId="77777777" w:rsidR="00826BE0" w:rsidRDefault="00827821">
            <w:pPr>
              <w:spacing w:after="40" w:line="252" w:lineRule="auto"/>
            </w:pPr>
            <w:r>
              <w:rPr>
                <w:sz w:val="18"/>
              </w:rPr>
              <w:t>19</w:t>
            </w:r>
          </w:p>
        </w:tc>
        <w:tc>
          <w:tcPr>
            <w:tcW w:w="2257" w:type="dxa"/>
            <w:vAlign w:val="center"/>
          </w:tcPr>
          <w:p w14:paraId="3AB9718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V19</w:t>
            </w:r>
          </w:p>
        </w:tc>
        <w:tc>
          <w:tcPr>
            <w:tcW w:w="2257" w:type="dxa"/>
            <w:vAlign w:val="center"/>
          </w:tcPr>
          <w:p w14:paraId="77451E22"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0.001322</w:t>
            </w:r>
          </w:p>
        </w:tc>
        <w:tc>
          <w:tcPr>
            <w:tcW w:w="2257" w:type="dxa"/>
            <w:vAlign w:val="center"/>
          </w:tcPr>
          <w:p w14:paraId="31A1F33E"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Yes</w:t>
            </w:r>
          </w:p>
        </w:tc>
      </w:tr>
      <w:tr w:rsidR="00826BE0" w14:paraId="7200ECC9"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0D5DCAE1" w14:textId="77777777" w:rsidR="00826BE0" w:rsidRDefault="00827821">
            <w:pPr>
              <w:spacing w:after="40" w:line="252" w:lineRule="auto"/>
            </w:pPr>
            <w:r>
              <w:rPr>
                <w:sz w:val="18"/>
              </w:rPr>
              <w:t>20</w:t>
            </w:r>
          </w:p>
        </w:tc>
        <w:tc>
          <w:tcPr>
            <w:tcW w:w="2257" w:type="dxa"/>
            <w:vAlign w:val="center"/>
          </w:tcPr>
          <w:p w14:paraId="623CD5C1"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Time</w:t>
            </w:r>
          </w:p>
        </w:tc>
        <w:tc>
          <w:tcPr>
            <w:tcW w:w="2257" w:type="dxa"/>
            <w:vAlign w:val="center"/>
          </w:tcPr>
          <w:p w14:paraId="52E139E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0.001320</w:t>
            </w:r>
          </w:p>
        </w:tc>
        <w:tc>
          <w:tcPr>
            <w:tcW w:w="2257" w:type="dxa"/>
            <w:vAlign w:val="center"/>
          </w:tcPr>
          <w:p w14:paraId="25776F98"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Yes</w:t>
            </w:r>
          </w:p>
        </w:tc>
      </w:tr>
      <w:tr w:rsidR="00826BE0" w14:paraId="6137E13E"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2888E1AB" w14:textId="77777777" w:rsidR="00826BE0" w:rsidRDefault="00827821">
            <w:pPr>
              <w:spacing w:after="40" w:line="252" w:lineRule="auto"/>
            </w:pPr>
            <w:r>
              <w:rPr>
                <w:sz w:val="18"/>
              </w:rPr>
              <w:t>21</w:t>
            </w:r>
          </w:p>
        </w:tc>
        <w:tc>
          <w:tcPr>
            <w:tcW w:w="2257" w:type="dxa"/>
            <w:vAlign w:val="center"/>
          </w:tcPr>
          <w:p w14:paraId="26462055"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V28</w:t>
            </w:r>
          </w:p>
        </w:tc>
        <w:tc>
          <w:tcPr>
            <w:tcW w:w="2257" w:type="dxa"/>
            <w:vAlign w:val="center"/>
          </w:tcPr>
          <w:p w14:paraId="6B53341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0.001222</w:t>
            </w:r>
          </w:p>
        </w:tc>
        <w:tc>
          <w:tcPr>
            <w:tcW w:w="2257" w:type="dxa"/>
            <w:vAlign w:val="center"/>
          </w:tcPr>
          <w:p w14:paraId="7202670A"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w:t>
            </w:r>
          </w:p>
        </w:tc>
      </w:tr>
      <w:tr w:rsidR="00826BE0" w14:paraId="3588E878"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37C8F60B" w14:textId="77777777" w:rsidR="00826BE0" w:rsidRDefault="00827821">
            <w:pPr>
              <w:spacing w:after="40" w:line="252" w:lineRule="auto"/>
            </w:pPr>
            <w:r>
              <w:rPr>
                <w:sz w:val="18"/>
              </w:rPr>
              <w:t>22</w:t>
            </w:r>
          </w:p>
        </w:tc>
        <w:tc>
          <w:tcPr>
            <w:tcW w:w="2257" w:type="dxa"/>
            <w:vAlign w:val="center"/>
          </w:tcPr>
          <w:p w14:paraId="3393DAC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V20</w:t>
            </w:r>
          </w:p>
        </w:tc>
        <w:tc>
          <w:tcPr>
            <w:tcW w:w="2257" w:type="dxa"/>
            <w:vAlign w:val="center"/>
          </w:tcPr>
          <w:p w14:paraId="4A3C51B7"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0.000924</w:t>
            </w:r>
          </w:p>
        </w:tc>
        <w:tc>
          <w:tcPr>
            <w:tcW w:w="2257" w:type="dxa"/>
            <w:vAlign w:val="center"/>
          </w:tcPr>
          <w:p w14:paraId="0717C26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No</w:t>
            </w:r>
          </w:p>
        </w:tc>
      </w:tr>
      <w:tr w:rsidR="00826BE0" w14:paraId="43BB0A60"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604B0647" w14:textId="77777777" w:rsidR="00826BE0" w:rsidRDefault="00827821">
            <w:pPr>
              <w:spacing w:after="40" w:line="252" w:lineRule="auto"/>
            </w:pPr>
            <w:r>
              <w:rPr>
                <w:sz w:val="18"/>
              </w:rPr>
              <w:t>23</w:t>
            </w:r>
          </w:p>
        </w:tc>
        <w:tc>
          <w:tcPr>
            <w:tcW w:w="2257" w:type="dxa"/>
            <w:vAlign w:val="center"/>
          </w:tcPr>
          <w:p w14:paraId="393CC4F5"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Amount</w:t>
            </w:r>
          </w:p>
        </w:tc>
        <w:tc>
          <w:tcPr>
            <w:tcW w:w="2257" w:type="dxa"/>
            <w:vAlign w:val="center"/>
          </w:tcPr>
          <w:p w14:paraId="6B5CCBC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0.000907</w:t>
            </w:r>
          </w:p>
        </w:tc>
        <w:tc>
          <w:tcPr>
            <w:tcW w:w="2257" w:type="dxa"/>
            <w:vAlign w:val="center"/>
          </w:tcPr>
          <w:p w14:paraId="6203B81D"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w:t>
            </w:r>
          </w:p>
        </w:tc>
      </w:tr>
      <w:tr w:rsidR="00826BE0" w14:paraId="48A979C5"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7989D68B" w14:textId="77777777" w:rsidR="00826BE0" w:rsidRDefault="00827821">
            <w:pPr>
              <w:spacing w:after="40" w:line="252" w:lineRule="auto"/>
            </w:pPr>
            <w:r>
              <w:rPr>
                <w:sz w:val="18"/>
              </w:rPr>
              <w:t>24</w:t>
            </w:r>
          </w:p>
        </w:tc>
        <w:tc>
          <w:tcPr>
            <w:tcW w:w="2257" w:type="dxa"/>
            <w:vAlign w:val="center"/>
          </w:tcPr>
          <w:p w14:paraId="37F89240"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V23</w:t>
            </w:r>
          </w:p>
        </w:tc>
        <w:tc>
          <w:tcPr>
            <w:tcW w:w="2257" w:type="dxa"/>
            <w:vAlign w:val="center"/>
          </w:tcPr>
          <w:p w14:paraId="560F6F8D"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0.000461</w:t>
            </w:r>
          </w:p>
        </w:tc>
        <w:tc>
          <w:tcPr>
            <w:tcW w:w="2257" w:type="dxa"/>
            <w:vAlign w:val="center"/>
          </w:tcPr>
          <w:p w14:paraId="293746F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No</w:t>
            </w:r>
          </w:p>
        </w:tc>
      </w:tr>
      <w:tr w:rsidR="00826BE0" w14:paraId="43435922"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28B15BD3" w14:textId="77777777" w:rsidR="00826BE0" w:rsidRDefault="00827821">
            <w:pPr>
              <w:spacing w:after="40" w:line="252" w:lineRule="auto"/>
            </w:pPr>
            <w:r>
              <w:rPr>
                <w:sz w:val="18"/>
              </w:rPr>
              <w:t>25</w:t>
            </w:r>
          </w:p>
        </w:tc>
        <w:tc>
          <w:tcPr>
            <w:tcW w:w="2257" w:type="dxa"/>
            <w:vAlign w:val="center"/>
          </w:tcPr>
          <w:p w14:paraId="371C7EA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V25</w:t>
            </w:r>
          </w:p>
        </w:tc>
        <w:tc>
          <w:tcPr>
            <w:tcW w:w="2257" w:type="dxa"/>
            <w:vAlign w:val="center"/>
          </w:tcPr>
          <w:p w14:paraId="5B338DB4"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0.000406</w:t>
            </w:r>
          </w:p>
        </w:tc>
        <w:tc>
          <w:tcPr>
            <w:tcW w:w="2257" w:type="dxa"/>
            <w:vAlign w:val="center"/>
          </w:tcPr>
          <w:p w14:paraId="63D025B4"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w:t>
            </w:r>
          </w:p>
        </w:tc>
      </w:tr>
      <w:tr w:rsidR="00826BE0" w14:paraId="4B4A5E86"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09BF5907" w14:textId="77777777" w:rsidR="00826BE0" w:rsidRDefault="00827821">
            <w:pPr>
              <w:spacing w:after="40" w:line="252" w:lineRule="auto"/>
            </w:pPr>
            <w:r>
              <w:rPr>
                <w:sz w:val="18"/>
              </w:rPr>
              <w:t>26</w:t>
            </w:r>
          </w:p>
        </w:tc>
        <w:tc>
          <w:tcPr>
            <w:tcW w:w="2257" w:type="dxa"/>
            <w:vAlign w:val="center"/>
          </w:tcPr>
          <w:p w14:paraId="0CC715B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V26</w:t>
            </w:r>
          </w:p>
        </w:tc>
        <w:tc>
          <w:tcPr>
            <w:tcW w:w="2257" w:type="dxa"/>
            <w:vAlign w:val="center"/>
          </w:tcPr>
          <w:p w14:paraId="4C981153"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0.000273</w:t>
            </w:r>
          </w:p>
        </w:tc>
        <w:tc>
          <w:tcPr>
            <w:tcW w:w="2257" w:type="dxa"/>
            <w:vAlign w:val="center"/>
          </w:tcPr>
          <w:p w14:paraId="00DD77D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No</w:t>
            </w:r>
          </w:p>
        </w:tc>
      </w:tr>
      <w:tr w:rsidR="00826BE0" w14:paraId="2E9B17A5"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7F190D19" w14:textId="77777777" w:rsidR="00826BE0" w:rsidRDefault="00827821">
            <w:pPr>
              <w:spacing w:after="40" w:line="252" w:lineRule="auto"/>
            </w:pPr>
            <w:r>
              <w:rPr>
                <w:sz w:val="18"/>
              </w:rPr>
              <w:t>27</w:t>
            </w:r>
          </w:p>
        </w:tc>
        <w:tc>
          <w:tcPr>
            <w:tcW w:w="2257" w:type="dxa"/>
            <w:vAlign w:val="center"/>
          </w:tcPr>
          <w:p w14:paraId="7F187C41"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V24</w:t>
            </w:r>
          </w:p>
        </w:tc>
        <w:tc>
          <w:tcPr>
            <w:tcW w:w="2257" w:type="dxa"/>
            <w:vAlign w:val="center"/>
          </w:tcPr>
          <w:p w14:paraId="6963B35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0.000078</w:t>
            </w:r>
          </w:p>
        </w:tc>
        <w:tc>
          <w:tcPr>
            <w:tcW w:w="2257" w:type="dxa"/>
            <w:vAlign w:val="center"/>
          </w:tcPr>
          <w:p w14:paraId="30E3CF79"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w:t>
            </w:r>
          </w:p>
        </w:tc>
      </w:tr>
      <w:tr w:rsidR="00826BE0" w14:paraId="309D55C6"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0EE6E1BF" w14:textId="77777777" w:rsidR="00826BE0" w:rsidRDefault="00827821">
            <w:pPr>
              <w:spacing w:after="40" w:line="252" w:lineRule="auto"/>
            </w:pPr>
            <w:r>
              <w:rPr>
                <w:sz w:val="18"/>
              </w:rPr>
              <w:t>28</w:t>
            </w:r>
          </w:p>
        </w:tc>
        <w:tc>
          <w:tcPr>
            <w:tcW w:w="2257" w:type="dxa"/>
            <w:vAlign w:val="center"/>
          </w:tcPr>
          <w:p w14:paraId="4A6F16D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V22</w:t>
            </w:r>
          </w:p>
        </w:tc>
        <w:tc>
          <w:tcPr>
            <w:tcW w:w="2257" w:type="dxa"/>
            <w:vAlign w:val="center"/>
          </w:tcPr>
          <w:p w14:paraId="22CBB6EF"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0.000075</w:t>
            </w:r>
          </w:p>
        </w:tc>
        <w:tc>
          <w:tcPr>
            <w:tcW w:w="2257" w:type="dxa"/>
            <w:vAlign w:val="center"/>
          </w:tcPr>
          <w:p w14:paraId="7C35A23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No</w:t>
            </w:r>
          </w:p>
        </w:tc>
      </w:tr>
      <w:tr w:rsidR="00826BE0" w14:paraId="1A7B88FB"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1EF06A84" w14:textId="77777777" w:rsidR="00826BE0" w:rsidRDefault="00827821">
            <w:pPr>
              <w:spacing w:after="40" w:line="252" w:lineRule="auto"/>
            </w:pPr>
            <w:r>
              <w:rPr>
                <w:sz w:val="18"/>
              </w:rPr>
              <w:t>29</w:t>
            </w:r>
          </w:p>
        </w:tc>
        <w:tc>
          <w:tcPr>
            <w:tcW w:w="2257" w:type="dxa"/>
            <w:vAlign w:val="center"/>
          </w:tcPr>
          <w:p w14:paraId="08331EC7"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V15</w:t>
            </w:r>
          </w:p>
        </w:tc>
        <w:tc>
          <w:tcPr>
            <w:tcW w:w="2257" w:type="dxa"/>
            <w:vAlign w:val="center"/>
          </w:tcPr>
          <w:p w14:paraId="2C305D1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0.000022</w:t>
            </w:r>
          </w:p>
        </w:tc>
        <w:tc>
          <w:tcPr>
            <w:tcW w:w="2257" w:type="dxa"/>
            <w:vAlign w:val="center"/>
          </w:tcPr>
          <w:p w14:paraId="566FCF96"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w:t>
            </w:r>
          </w:p>
        </w:tc>
      </w:tr>
      <w:tr w:rsidR="00826BE0" w14:paraId="62B02A61"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2257" w:type="dxa"/>
            <w:vAlign w:val="center"/>
          </w:tcPr>
          <w:p w14:paraId="1042D6B5" w14:textId="77777777" w:rsidR="00826BE0" w:rsidRDefault="00827821">
            <w:pPr>
              <w:spacing w:after="40" w:line="252" w:lineRule="auto"/>
            </w:pPr>
            <w:r>
              <w:rPr>
                <w:sz w:val="18"/>
              </w:rPr>
              <w:t>30</w:t>
            </w:r>
          </w:p>
        </w:tc>
        <w:tc>
          <w:tcPr>
            <w:tcW w:w="2257" w:type="dxa"/>
            <w:vAlign w:val="center"/>
          </w:tcPr>
          <w:p w14:paraId="6F33A934"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V13</w:t>
            </w:r>
          </w:p>
        </w:tc>
        <w:tc>
          <w:tcPr>
            <w:tcW w:w="2257" w:type="dxa"/>
            <w:vAlign w:val="center"/>
          </w:tcPr>
          <w:p w14:paraId="2BEF2CB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0.000000</w:t>
            </w:r>
          </w:p>
        </w:tc>
        <w:tc>
          <w:tcPr>
            <w:tcW w:w="2257" w:type="dxa"/>
            <w:vAlign w:val="center"/>
          </w:tcPr>
          <w:p w14:paraId="1193805D"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No</w:t>
            </w:r>
          </w:p>
        </w:tc>
      </w:tr>
    </w:tbl>
    <w:p w14:paraId="1B56A6BA" w14:textId="77777777" w:rsidR="00826BE0" w:rsidRDefault="00826BE0">
      <w:pPr>
        <w:spacing w:after="40"/>
      </w:pPr>
    </w:p>
    <w:p w14:paraId="6646FF17" w14:textId="77777777" w:rsidR="00826BE0" w:rsidRDefault="00827821">
      <w:r>
        <w:t>Selected raw inputs for the saved model: Time, V1, V2, V3, V4, V5, V6, V7, V8, V9, V10, V11, V12, V14, V16, V17, V18, V19, V21, V27.</w:t>
      </w:r>
    </w:p>
    <w:p w14:paraId="4CB5072C" w14:textId="77777777" w:rsidR="00826BE0" w:rsidRDefault="00827821">
      <w:r>
        <w:br w:type="page"/>
      </w:r>
    </w:p>
    <w:p w14:paraId="57E0F973" w14:textId="77777777" w:rsidR="00826BE0" w:rsidRDefault="00827821">
      <w:pPr>
        <w:pStyle w:val="Heading1"/>
      </w:pPr>
      <w:bookmarkStart w:id="45" w:name="_Toc242357022"/>
      <w:r>
        <w:lastRenderedPageBreak/>
        <w:t>APPENDIX B  |  PROJECT FILES AND CONFIGURATION</w:t>
      </w:r>
      <w:bookmarkEnd w:id="45"/>
    </w:p>
    <w:tbl>
      <w:tblPr>
        <w:tblStyle w:val="LightShading-Accent1"/>
        <w:tblW w:w="0" w:type="auto"/>
        <w:jc w:val="center"/>
        <w:tblLook w:val="04A0" w:firstRow="1" w:lastRow="0" w:firstColumn="1" w:lastColumn="0" w:noHBand="0" w:noVBand="1"/>
      </w:tblPr>
      <w:tblGrid>
        <w:gridCol w:w="4514"/>
        <w:gridCol w:w="4514"/>
      </w:tblGrid>
      <w:tr w:rsidR="00826BE0" w14:paraId="0495EA9A"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6CCEA224" w14:textId="77777777" w:rsidR="00826BE0" w:rsidRDefault="00827821">
            <w:pPr>
              <w:spacing w:after="40" w:line="252" w:lineRule="auto"/>
            </w:pPr>
            <w:r>
              <w:rPr>
                <w:sz w:val="18"/>
              </w:rPr>
              <w:t>Path</w:t>
            </w:r>
          </w:p>
        </w:tc>
        <w:tc>
          <w:tcPr>
            <w:tcW w:w="4514" w:type="dxa"/>
            <w:vAlign w:val="center"/>
          </w:tcPr>
          <w:p w14:paraId="4E2F3876"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Purpose</w:t>
            </w:r>
          </w:p>
        </w:tc>
      </w:tr>
      <w:tr w:rsidR="00826BE0" w14:paraId="693061E6"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655C05C" w14:textId="77777777" w:rsidR="00826BE0" w:rsidRDefault="00827821">
            <w:pPr>
              <w:spacing w:after="40" w:line="252" w:lineRule="auto"/>
            </w:pPr>
            <w:r>
              <w:rPr>
                <w:sz w:val="18"/>
              </w:rPr>
              <w:t>data/creditcard.csv</w:t>
            </w:r>
          </w:p>
        </w:tc>
        <w:tc>
          <w:tcPr>
            <w:tcW w:w="4514" w:type="dxa"/>
            <w:vAlign w:val="center"/>
          </w:tcPr>
          <w:p w14:paraId="22C1358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Original public CSV used for training.</w:t>
            </w:r>
          </w:p>
        </w:tc>
      </w:tr>
      <w:tr w:rsidR="00826BE0" w14:paraId="55C51E4F"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028A22E" w14:textId="77777777" w:rsidR="00826BE0" w:rsidRDefault="00827821">
            <w:pPr>
              <w:spacing w:after="40" w:line="252" w:lineRule="auto"/>
            </w:pPr>
            <w:r>
              <w:rPr>
                <w:sz w:val="18"/>
              </w:rPr>
              <w:t>data/creditcard.source.json</w:t>
            </w:r>
          </w:p>
        </w:tc>
        <w:tc>
          <w:tcPr>
            <w:tcW w:w="4514" w:type="dxa"/>
            <w:vAlign w:val="center"/>
          </w:tcPr>
          <w:p w14:paraId="31E26839"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Dataset source, counts and SHA-256 digest.</w:t>
            </w:r>
          </w:p>
        </w:tc>
      </w:tr>
      <w:tr w:rsidR="00826BE0" w14:paraId="17645ED2"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628AF7E" w14:textId="77777777" w:rsidR="00826BE0" w:rsidRDefault="00827821">
            <w:pPr>
              <w:spacing w:after="40" w:line="252" w:lineRule="auto"/>
            </w:pPr>
            <w:r>
              <w:rPr>
                <w:sz w:val="18"/>
              </w:rPr>
              <w:t>notebooks/credit_card_fraud_detection.ipynb</w:t>
            </w:r>
          </w:p>
        </w:tc>
        <w:tc>
          <w:tcPr>
            <w:tcW w:w="4514" w:type="dxa"/>
            <w:vAlign w:val="center"/>
          </w:tcPr>
          <w:p w14:paraId="61E132BD"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Eight ordered ML workflow sections.</w:t>
            </w:r>
          </w:p>
        </w:tc>
      </w:tr>
      <w:tr w:rsidR="00826BE0" w14:paraId="684DB29B"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0964FD2" w14:textId="77777777" w:rsidR="00826BE0" w:rsidRDefault="00827821">
            <w:pPr>
              <w:spacing w:after="40" w:line="252" w:lineRule="auto"/>
            </w:pPr>
            <w:r>
              <w:rPr>
                <w:sz w:val="18"/>
              </w:rPr>
              <w:t>src/</w:t>
            </w:r>
          </w:p>
        </w:tc>
        <w:tc>
          <w:tcPr>
            <w:tcW w:w="4514" w:type="dxa"/>
            <w:vAlign w:val="center"/>
          </w:tcPr>
          <w:p w14:paraId="2180E13D"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Reusable data, preprocessing, training, evaluation and inference modules.</w:t>
            </w:r>
          </w:p>
        </w:tc>
      </w:tr>
      <w:tr w:rsidR="00826BE0" w14:paraId="689DDA2B"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7C9DAA9" w14:textId="77777777" w:rsidR="00826BE0" w:rsidRDefault="00827821">
            <w:pPr>
              <w:spacing w:after="40" w:line="252" w:lineRule="auto"/>
            </w:pPr>
            <w:r>
              <w:rPr>
                <w:sz w:val="18"/>
              </w:rPr>
              <w:t>scripts/</w:t>
            </w:r>
          </w:p>
        </w:tc>
        <w:tc>
          <w:tcPr>
            <w:tcW w:w="4514" w:type="dxa"/>
            <w:vAlign w:val="center"/>
          </w:tcPr>
          <w:p w14:paraId="65D6483B"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Download, preparation, training, notebook and server commands.</w:t>
            </w:r>
          </w:p>
        </w:tc>
      </w:tr>
      <w:tr w:rsidR="00826BE0" w14:paraId="3746EC67"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AC7A28E" w14:textId="77777777" w:rsidR="00826BE0" w:rsidRDefault="00827821">
            <w:pPr>
              <w:spacing w:after="40" w:line="252" w:lineRule="auto"/>
            </w:pPr>
            <w:r>
              <w:rPr>
                <w:sz w:val="18"/>
              </w:rPr>
              <w:t>figures/</w:t>
            </w:r>
          </w:p>
        </w:tc>
        <w:tc>
          <w:tcPr>
            <w:tcW w:w="4514" w:type="dxa"/>
            <w:vAlign w:val="center"/>
          </w:tcPr>
          <w:p w14:paraId="27B3C98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Saved training, validation and test plots.</w:t>
            </w:r>
          </w:p>
        </w:tc>
      </w:tr>
      <w:tr w:rsidR="00826BE0" w14:paraId="121D21F0"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36E7F346" w14:textId="77777777" w:rsidR="00826BE0" w:rsidRDefault="00827821">
            <w:pPr>
              <w:spacing w:after="40" w:line="252" w:lineRule="auto"/>
            </w:pPr>
            <w:r>
              <w:rPr>
                <w:sz w:val="18"/>
              </w:rPr>
              <w:t>results/</w:t>
            </w:r>
          </w:p>
        </w:tc>
        <w:tc>
          <w:tcPr>
            <w:tcW w:w="4514" w:type="dxa"/>
            <w:vAlign w:val="center"/>
          </w:tcPr>
          <w:p w14:paraId="7B6CA5A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Audit, model comparison, tuning, selection, checks and examples.</w:t>
            </w:r>
          </w:p>
        </w:tc>
      </w:tr>
      <w:tr w:rsidR="00826BE0" w14:paraId="7948FB73"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2ABB54E" w14:textId="77777777" w:rsidR="00826BE0" w:rsidRDefault="00827821">
            <w:pPr>
              <w:spacing w:after="40" w:line="252" w:lineRule="auto"/>
            </w:pPr>
            <w:r>
              <w:rPr>
                <w:sz w:val="18"/>
              </w:rPr>
              <w:t>models/</w:t>
            </w:r>
          </w:p>
        </w:tc>
        <w:tc>
          <w:tcPr>
            <w:tcW w:w="4514" w:type="dxa"/>
            <w:vAlign w:val="center"/>
          </w:tcPr>
          <w:p w14:paraId="10571EE5"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Serialized pipeline and supporting deployment metadata.</w:t>
            </w:r>
          </w:p>
        </w:tc>
      </w:tr>
      <w:tr w:rsidR="00826BE0" w14:paraId="3C1A72BD"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7FE36DD3" w14:textId="77777777" w:rsidR="00826BE0" w:rsidRDefault="00827821">
            <w:pPr>
              <w:spacing w:after="40" w:line="252" w:lineRule="auto"/>
            </w:pPr>
            <w:r>
              <w:rPr>
                <w:sz w:val="18"/>
              </w:rPr>
              <w:t>app.py</w:t>
            </w:r>
          </w:p>
        </w:tc>
        <w:tc>
          <w:tcPr>
            <w:tcW w:w="4514" w:type="dxa"/>
            <w:vAlign w:val="center"/>
          </w:tcPr>
          <w:p w14:paraId="52F92C04"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Single and batch Streamlit interface.</w:t>
            </w:r>
          </w:p>
        </w:tc>
      </w:tr>
      <w:tr w:rsidR="00826BE0" w14:paraId="002B6965"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DB09BF8" w14:textId="77777777" w:rsidR="00826BE0" w:rsidRDefault="00827821">
            <w:pPr>
              <w:spacing w:after="40" w:line="252" w:lineRule="auto"/>
            </w:pPr>
            <w:r>
              <w:rPr>
                <w:sz w:val="18"/>
              </w:rPr>
              <w:t>tests/</w:t>
            </w:r>
          </w:p>
        </w:tc>
        <w:tc>
          <w:tcPr>
            <w:tcW w:w="4514" w:type="dxa"/>
            <w:vAlign w:val="center"/>
          </w:tcPr>
          <w:p w14:paraId="5B5C54BB"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Automated test suite.</w:t>
            </w:r>
          </w:p>
        </w:tc>
      </w:tr>
      <w:tr w:rsidR="00826BE0" w14:paraId="38866C10"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C770AE8" w14:textId="77777777" w:rsidR="00826BE0" w:rsidRDefault="00827821">
            <w:pPr>
              <w:spacing w:after="40" w:line="252" w:lineRule="auto"/>
            </w:pPr>
            <w:r>
              <w:rPr>
                <w:sz w:val="18"/>
              </w:rPr>
              <w:t>requirements.txt</w:t>
            </w:r>
          </w:p>
        </w:tc>
        <w:tc>
          <w:tcPr>
            <w:tcW w:w="4514" w:type="dxa"/>
            <w:vAlign w:val="center"/>
          </w:tcPr>
          <w:p w14:paraId="1DEA1723"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Pinned Python dependencies.</w:t>
            </w:r>
          </w:p>
        </w:tc>
      </w:tr>
    </w:tbl>
    <w:p w14:paraId="17EC6D31" w14:textId="77777777" w:rsidR="00826BE0" w:rsidRDefault="00826BE0">
      <w:pPr>
        <w:spacing w:after="40"/>
      </w:pPr>
    </w:p>
    <w:p w14:paraId="6425C04C" w14:textId="77777777" w:rsidR="00826BE0" w:rsidRDefault="00827821">
      <w:r>
        <w:t>Reported training configuration: seed 42; 60/20/20 stratified split; top 20 of 30 features; at most 60,000 rows for selector ranking; SMOTE target ratio 0.10; three stratified CV folds; three tuning candidates per configuration on at most 60,000 rows; two jobs. More exhaustive training is possible through scripts/train.py command-line options, but this report records the saved default run.</w:t>
      </w:r>
    </w:p>
    <w:p w14:paraId="174F191A" w14:textId="77777777" w:rsidR="00826BE0" w:rsidRDefault="00827821">
      <w:r>
        <w:br w:type="page"/>
      </w:r>
    </w:p>
    <w:p w14:paraId="5082A6BA" w14:textId="77777777" w:rsidR="00826BE0" w:rsidRDefault="00827821">
      <w:pPr>
        <w:pStyle w:val="Heading1"/>
      </w:pPr>
      <w:bookmarkStart w:id="46" w:name="_Toc242357023"/>
      <w:r>
        <w:lastRenderedPageBreak/>
        <w:t>APPENDIX C  |  REPRODUCTION AND DEMONSTRATION</w:t>
      </w:r>
      <w:bookmarkEnd w:id="46"/>
    </w:p>
    <w:p w14:paraId="3F4314D2" w14:textId="77777777" w:rsidR="00826BE0" w:rsidRDefault="00827821">
      <w:r>
        <w:t>From the project root on Python 3.12, run the following commands. The local virtual environment may be used in place of the python command:</w:t>
      </w:r>
    </w:p>
    <w:p w14:paraId="0B82A1AC" w14:textId="77777777" w:rsidR="00826BE0" w:rsidRDefault="00827821">
      <w:pPr>
        <w:pStyle w:val="Small"/>
      </w:pPr>
      <w:r>
        <w:t>python -m venv .venv</w:t>
      </w:r>
    </w:p>
    <w:p w14:paraId="2D80EDBF" w14:textId="77777777" w:rsidR="00826BE0" w:rsidRDefault="00827821">
      <w:pPr>
        <w:pStyle w:val="Small"/>
      </w:pPr>
      <w:r>
        <w:t>.\.venv\Scripts\Activate.ps1</w:t>
      </w:r>
    </w:p>
    <w:p w14:paraId="462D7CF2" w14:textId="77777777" w:rsidR="00826BE0" w:rsidRDefault="00827821">
      <w:pPr>
        <w:pStyle w:val="Small"/>
      </w:pPr>
      <w:r>
        <w:t>python -m pip install -r requirements.txt</w:t>
      </w:r>
    </w:p>
    <w:p w14:paraId="5A1F3178" w14:textId="77777777" w:rsidR="00826BE0" w:rsidRDefault="00827821">
      <w:pPr>
        <w:pStyle w:val="Small"/>
      </w:pPr>
      <w:r>
        <w:t>python scripts/download_data.py</w:t>
      </w:r>
    </w:p>
    <w:p w14:paraId="79B9B576" w14:textId="77777777" w:rsidR="00826BE0" w:rsidRDefault="00827821">
      <w:pPr>
        <w:pStyle w:val="Small"/>
      </w:pPr>
      <w:r>
        <w:t>python scripts/train.py</w:t>
      </w:r>
    </w:p>
    <w:p w14:paraId="64736D25" w14:textId="77777777" w:rsidR="00826BE0" w:rsidRDefault="00827821">
      <w:pPr>
        <w:pStyle w:val="Small"/>
      </w:pPr>
      <w:r>
        <w:t>python -m pytest -q</w:t>
      </w:r>
    </w:p>
    <w:p w14:paraId="3B2F1941" w14:textId="77777777" w:rsidR="00826BE0" w:rsidRDefault="00827821">
      <w:pPr>
        <w:pStyle w:val="Small"/>
      </w:pPr>
      <w:r>
        <w:t>python scripts/execute_notebook.py</w:t>
      </w:r>
    </w:p>
    <w:p w14:paraId="18E8B346" w14:textId="77777777" w:rsidR="00826BE0" w:rsidRDefault="00827821">
      <w:pPr>
        <w:pStyle w:val="Small"/>
      </w:pPr>
      <w:r>
        <w:t>python -m streamlit run app.py</w:t>
      </w:r>
    </w:p>
    <w:p w14:paraId="3232440C" w14:textId="77777777" w:rsidR="00826BE0" w:rsidRDefault="00827821">
      <w:r>
        <w:t>The app opens at http://localhost:8501 by default. For a single demo, choose “Fraud example” in the Single transaction tab, then select “Predict transaction”. For batch scoring, use “Score the example batch” or upload a CSV with Time, V1–V28 and Amount. Class is optional and ignored for inference. The score is uncalibrated; it is intended to help prioritize review.</w:t>
      </w:r>
    </w:p>
    <w:p w14:paraId="4D693C00" w14:textId="77777777" w:rsidR="00826BE0" w:rsidRDefault="00827821">
      <w:r>
        <w:br w:type="page"/>
      </w:r>
    </w:p>
    <w:p w14:paraId="592FBC51" w14:textId="77777777" w:rsidR="00826BE0" w:rsidRDefault="00827821">
      <w:pPr>
        <w:pStyle w:val="Heading1"/>
      </w:pPr>
      <w:bookmarkStart w:id="47" w:name="_Toc242357024"/>
      <w:r>
        <w:lastRenderedPageBreak/>
        <w:t>APPENDIX D  |  SHORT VIVA NOTES</w:t>
      </w:r>
      <w:bookmarkEnd w:id="47"/>
    </w:p>
    <w:tbl>
      <w:tblPr>
        <w:tblStyle w:val="LightShading-Accent1"/>
        <w:tblW w:w="0" w:type="auto"/>
        <w:jc w:val="center"/>
        <w:tblLook w:val="04A0" w:firstRow="1" w:lastRow="0" w:firstColumn="1" w:lastColumn="0" w:noHBand="0" w:noVBand="1"/>
      </w:tblPr>
      <w:tblGrid>
        <w:gridCol w:w="4514"/>
        <w:gridCol w:w="4514"/>
      </w:tblGrid>
      <w:tr w:rsidR="00826BE0" w14:paraId="6F4E6DA0" w14:textId="77777777" w:rsidTr="00826B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75853FB" w14:textId="77777777" w:rsidR="00826BE0" w:rsidRDefault="00827821">
            <w:pPr>
              <w:spacing w:after="40" w:line="252" w:lineRule="auto"/>
            </w:pPr>
            <w:r>
              <w:rPr>
                <w:sz w:val="18"/>
              </w:rPr>
              <w:t>Question</w:t>
            </w:r>
          </w:p>
        </w:tc>
        <w:tc>
          <w:tcPr>
            <w:tcW w:w="4514" w:type="dxa"/>
            <w:vAlign w:val="center"/>
          </w:tcPr>
          <w:p w14:paraId="329A94E2" w14:textId="77777777" w:rsidR="00826BE0" w:rsidRDefault="00827821">
            <w:pPr>
              <w:spacing w:after="40" w:line="252" w:lineRule="auto"/>
              <w:cnfStyle w:val="100000000000" w:firstRow="1" w:lastRow="0" w:firstColumn="0" w:lastColumn="0" w:oddVBand="0" w:evenVBand="0" w:oddHBand="0" w:evenHBand="0" w:firstRowFirstColumn="0" w:firstRowLastColumn="0" w:lastRowFirstColumn="0" w:lastRowLastColumn="0"/>
            </w:pPr>
            <w:r>
              <w:rPr>
                <w:sz w:val="18"/>
              </w:rPr>
              <w:t>Answer</w:t>
            </w:r>
          </w:p>
        </w:tc>
      </w:tr>
      <w:tr w:rsidR="00826BE0" w14:paraId="513FF873"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2ED096ED" w14:textId="77777777" w:rsidR="00826BE0" w:rsidRDefault="00827821">
            <w:pPr>
              <w:spacing w:after="40" w:line="252" w:lineRule="auto"/>
            </w:pPr>
            <w:r>
              <w:rPr>
                <w:sz w:val="18"/>
              </w:rPr>
              <w:t>Why is accuracy insufficient?</w:t>
            </w:r>
          </w:p>
        </w:tc>
        <w:tc>
          <w:tcPr>
            <w:tcW w:w="4514" w:type="dxa"/>
            <w:vAlign w:val="center"/>
          </w:tcPr>
          <w:p w14:paraId="133AC90F"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Always legitimate achieves about 99.83% accuracy but finds no fraud.</w:t>
            </w:r>
          </w:p>
        </w:tc>
      </w:tr>
      <w:tr w:rsidR="00826BE0" w14:paraId="718B6CA5"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E2B2FDE" w14:textId="77777777" w:rsidR="00826BE0" w:rsidRDefault="00827821">
            <w:pPr>
              <w:spacing w:after="40" w:line="252" w:lineRule="auto"/>
            </w:pPr>
            <w:r>
              <w:rPr>
                <w:sz w:val="18"/>
              </w:rPr>
              <w:t>What is SMOTE?</w:t>
            </w:r>
          </w:p>
        </w:tc>
        <w:tc>
          <w:tcPr>
            <w:tcW w:w="4514" w:type="dxa"/>
            <w:vAlign w:val="center"/>
          </w:tcPr>
          <w:p w14:paraId="79D81430"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Synthetic interpolation between minority training points.</w:t>
            </w:r>
          </w:p>
        </w:tc>
      </w:tr>
      <w:tr w:rsidR="00826BE0" w14:paraId="0A7E593C"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0CD3F5D9" w14:textId="77777777" w:rsidR="00826BE0" w:rsidRDefault="00827821">
            <w:pPr>
              <w:spacing w:after="40" w:line="252" w:lineRule="auto"/>
            </w:pPr>
            <w:r>
              <w:rPr>
                <w:sz w:val="18"/>
              </w:rPr>
              <w:t>Where is SMOTE applied?</w:t>
            </w:r>
          </w:p>
        </w:tc>
        <w:tc>
          <w:tcPr>
            <w:tcW w:w="4514" w:type="dxa"/>
            <w:vAlign w:val="center"/>
          </w:tcPr>
          <w:p w14:paraId="3A8B3BB5"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Only inside training folds after scaling and selection.</w:t>
            </w:r>
          </w:p>
        </w:tc>
      </w:tr>
      <w:tr w:rsidR="00826BE0" w14:paraId="7D87CD00"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2C321B67" w14:textId="77777777" w:rsidR="00826BE0" w:rsidRDefault="00827821">
            <w:pPr>
              <w:spacing w:after="40" w:line="252" w:lineRule="auto"/>
            </w:pPr>
            <w:r>
              <w:rPr>
                <w:sz w:val="18"/>
              </w:rPr>
              <w:t>Why use AP?</w:t>
            </w:r>
          </w:p>
        </w:tc>
        <w:tc>
          <w:tcPr>
            <w:tcW w:w="4514" w:type="dxa"/>
            <w:vAlign w:val="center"/>
          </w:tcPr>
          <w:p w14:paraId="195218A2"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It summarizes precision against recall under severe imbalance.</w:t>
            </w:r>
          </w:p>
        </w:tc>
      </w:tr>
      <w:tr w:rsidR="00826BE0" w14:paraId="4E869F2B"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DD06425" w14:textId="77777777" w:rsidR="00826BE0" w:rsidRDefault="00827821">
            <w:pPr>
              <w:spacing w:after="40" w:line="252" w:lineRule="auto"/>
            </w:pPr>
            <w:r>
              <w:rPr>
                <w:sz w:val="18"/>
              </w:rPr>
              <w:t>How was the final model chosen?</w:t>
            </w:r>
          </w:p>
        </w:tc>
        <w:tc>
          <w:tcPr>
            <w:tcW w:w="4514" w:type="dxa"/>
            <w:vAlign w:val="center"/>
          </w:tcPr>
          <w:p w14:paraId="1E9ED60E"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Maximum validation AP among baseline and tuned models.</w:t>
            </w:r>
          </w:p>
        </w:tc>
      </w:tr>
      <w:tr w:rsidR="00826BE0" w14:paraId="7AB8982C"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D95046C" w14:textId="77777777" w:rsidR="00826BE0" w:rsidRDefault="00827821">
            <w:pPr>
              <w:spacing w:after="40" w:line="252" w:lineRule="auto"/>
            </w:pPr>
            <w:r>
              <w:rPr>
                <w:sz w:val="18"/>
              </w:rPr>
              <w:t>How was threshold chosen?</w:t>
            </w:r>
          </w:p>
        </w:tc>
        <w:tc>
          <w:tcPr>
            <w:tcW w:w="4514" w:type="dxa"/>
            <w:vAlign w:val="center"/>
          </w:tcPr>
          <w:p w14:paraId="78D767DE"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Maximum validation F1, then frozen before test.</w:t>
            </w:r>
          </w:p>
        </w:tc>
      </w:tr>
      <w:tr w:rsidR="00826BE0" w14:paraId="09EF448C"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6B2B8D0" w14:textId="77777777" w:rsidR="00826BE0" w:rsidRDefault="00827821">
            <w:pPr>
              <w:spacing w:after="40" w:line="252" w:lineRule="auto"/>
            </w:pPr>
            <w:r>
              <w:rPr>
                <w:sz w:val="18"/>
              </w:rPr>
              <w:t>What is a false negative?</w:t>
            </w:r>
          </w:p>
        </w:tc>
        <w:tc>
          <w:tcPr>
            <w:tcW w:w="4514" w:type="dxa"/>
            <w:vAlign w:val="center"/>
          </w:tcPr>
          <w:p w14:paraId="6168BB88"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A fraud classified as legitimate; 22 occurred on the test set.</w:t>
            </w:r>
          </w:p>
        </w:tc>
      </w:tr>
      <w:tr w:rsidR="00826BE0" w14:paraId="2C693E01"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3B25772A" w14:textId="77777777" w:rsidR="00826BE0" w:rsidRDefault="00827821">
            <w:pPr>
              <w:spacing w:after="40" w:line="252" w:lineRule="auto"/>
            </w:pPr>
            <w:r>
              <w:rPr>
                <w:sz w:val="18"/>
              </w:rPr>
              <w:t>Can normal card details be entered?</w:t>
            </w:r>
          </w:p>
        </w:tc>
        <w:tc>
          <w:tcPr>
            <w:tcW w:w="4514" w:type="dxa"/>
            <w:vAlign w:val="center"/>
          </w:tcPr>
          <w:p w14:paraId="27596AF7"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No; the system needs compatible Time, V1–V28 and Amount values.</w:t>
            </w:r>
          </w:p>
        </w:tc>
      </w:tr>
      <w:tr w:rsidR="00826BE0" w14:paraId="5EAFCE9C" w14:textId="77777777" w:rsidTr="00826B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5C7C6FA6" w14:textId="77777777" w:rsidR="00826BE0" w:rsidRDefault="00827821">
            <w:pPr>
              <w:spacing w:after="40" w:line="252" w:lineRule="auto"/>
            </w:pPr>
            <w:r>
              <w:rPr>
                <w:sz w:val="18"/>
              </w:rPr>
              <w:t>Are scores real fraud probabilities?</w:t>
            </w:r>
          </w:p>
        </w:tc>
        <w:tc>
          <w:tcPr>
            <w:tcW w:w="4514" w:type="dxa"/>
            <w:vAlign w:val="center"/>
          </w:tcPr>
          <w:p w14:paraId="2CD4117E" w14:textId="77777777" w:rsidR="00826BE0" w:rsidRDefault="00827821">
            <w:pPr>
              <w:spacing w:after="40" w:line="252" w:lineRule="auto"/>
              <w:cnfStyle w:val="000000100000" w:firstRow="0" w:lastRow="0" w:firstColumn="0" w:lastColumn="0" w:oddVBand="0" w:evenVBand="0" w:oddHBand="1" w:evenHBand="0" w:firstRowFirstColumn="0" w:firstRowLastColumn="0" w:lastRowFirstColumn="0" w:lastRowLastColumn="0"/>
            </w:pPr>
            <w:r>
              <w:rPr>
                <w:sz w:val="18"/>
              </w:rPr>
              <w:t>No independent calibration was performed.</w:t>
            </w:r>
          </w:p>
        </w:tc>
      </w:tr>
      <w:tr w:rsidR="00826BE0" w14:paraId="3A4DB84F" w14:textId="77777777" w:rsidTr="00826BE0">
        <w:trPr>
          <w:jc w:val="center"/>
        </w:trPr>
        <w:tc>
          <w:tcPr>
            <w:cnfStyle w:val="001000000000" w:firstRow="0" w:lastRow="0" w:firstColumn="1" w:lastColumn="0" w:oddVBand="0" w:evenVBand="0" w:oddHBand="0" w:evenHBand="0" w:firstRowFirstColumn="0" w:firstRowLastColumn="0" w:lastRowFirstColumn="0" w:lastRowLastColumn="0"/>
            <w:tcW w:w="4514" w:type="dxa"/>
            <w:vAlign w:val="center"/>
          </w:tcPr>
          <w:p w14:paraId="19962D96" w14:textId="77777777" w:rsidR="00826BE0" w:rsidRDefault="00827821">
            <w:pPr>
              <w:spacing w:after="40" w:line="252" w:lineRule="auto"/>
            </w:pPr>
            <w:r>
              <w:rPr>
                <w:sz w:val="18"/>
              </w:rPr>
              <w:t>What is the main practical limitation?</w:t>
            </w:r>
          </w:p>
        </w:tc>
        <w:tc>
          <w:tcPr>
            <w:tcW w:w="4514" w:type="dxa"/>
            <w:vAlign w:val="center"/>
          </w:tcPr>
          <w:p w14:paraId="315F9116" w14:textId="77777777" w:rsidR="00826BE0" w:rsidRDefault="00827821">
            <w:pPr>
              <w:spacing w:after="40" w:line="252" w:lineRule="auto"/>
              <w:cnfStyle w:val="000000000000" w:firstRow="0" w:lastRow="0" w:firstColumn="0" w:lastColumn="0" w:oddVBand="0" w:evenVBand="0" w:oddHBand="0" w:evenHBand="0" w:firstRowFirstColumn="0" w:firstRowLastColumn="0" w:lastRowFirstColumn="0" w:lastRowLastColumn="0"/>
            </w:pPr>
            <w:r>
              <w:rPr>
                <w:sz w:val="18"/>
              </w:rPr>
              <w:t>Old, short, anonymized data without temporal or cardholder validation.</w:t>
            </w:r>
          </w:p>
        </w:tc>
      </w:tr>
    </w:tbl>
    <w:p w14:paraId="52A474D5" w14:textId="77777777" w:rsidR="00826BE0" w:rsidRDefault="00826BE0">
      <w:pPr>
        <w:spacing w:after="40"/>
      </w:pPr>
    </w:p>
    <w:sectPr w:rsidR="00826BE0" w:rsidSect="00034616">
      <w:headerReference w:type="default" r:id="rId21"/>
      <w:footerReference w:type="default" r:id="rId22"/>
      <w:pgSz w:w="11909" w:h="16834"/>
      <w:pgMar w:top="1080" w:right="1224" w:bottom="1037" w:left="1656"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C5A43" w14:textId="77777777" w:rsidR="00827821" w:rsidRDefault="00827821">
      <w:pPr>
        <w:spacing w:after="0" w:line="240" w:lineRule="auto"/>
      </w:pPr>
      <w:r>
        <w:separator/>
      </w:r>
    </w:p>
  </w:endnote>
  <w:endnote w:type="continuationSeparator" w:id="0">
    <w:p w14:paraId="650F5BFF" w14:textId="77777777" w:rsidR="00827821" w:rsidRDefault="00827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77DA" w14:textId="77777777" w:rsidR="00826BE0" w:rsidRDefault="00827821">
    <w:pPr>
      <w:pStyle w:val="Small"/>
      <w:jc w:val="center"/>
    </w:pPr>
    <w:r>
      <w:t xml:space="preserve">Credit Card Fraud Detection  •  </w:t>
    </w:r>
    <w:r>
      <w:fldChar w:fldCharType="begin"/>
    </w:r>
    <w:r>
      <w:instrText>PAGE</w:instrText>
    </w:r>
    <w:r>
      <w:fldChar w:fldCharType="separate"/>
    </w:r>
    <w:r>
      <w:t>Update field in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AE7DD" w14:textId="77777777" w:rsidR="00827821" w:rsidRDefault="00827821">
      <w:pPr>
        <w:spacing w:after="0" w:line="240" w:lineRule="auto"/>
      </w:pPr>
      <w:r>
        <w:separator/>
      </w:r>
    </w:p>
  </w:footnote>
  <w:footnote w:type="continuationSeparator" w:id="0">
    <w:p w14:paraId="2C09F64B" w14:textId="77777777" w:rsidR="00827821" w:rsidRDefault="00827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0BFB" w14:textId="77777777" w:rsidR="00826BE0" w:rsidRDefault="00827821">
    <w:pPr>
      <w:pStyle w:val="Small"/>
      <w:jc w:val="right"/>
    </w:pPr>
    <w:r>
      <w:t>CREDIT CARD FRAUD DETECTION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185921">
    <w:abstractNumId w:val="8"/>
  </w:num>
  <w:num w:numId="2" w16cid:durableId="1926302526">
    <w:abstractNumId w:val="6"/>
  </w:num>
  <w:num w:numId="3" w16cid:durableId="1965960544">
    <w:abstractNumId w:val="5"/>
  </w:num>
  <w:num w:numId="4" w16cid:durableId="1800030905">
    <w:abstractNumId w:val="4"/>
  </w:num>
  <w:num w:numId="5" w16cid:durableId="914166041">
    <w:abstractNumId w:val="7"/>
  </w:num>
  <w:num w:numId="6" w16cid:durableId="429935480">
    <w:abstractNumId w:val="3"/>
  </w:num>
  <w:num w:numId="7" w16cid:durableId="108159399">
    <w:abstractNumId w:val="2"/>
  </w:num>
  <w:num w:numId="8" w16cid:durableId="1163930594">
    <w:abstractNumId w:val="1"/>
  </w:num>
  <w:num w:numId="9" w16cid:durableId="39855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3B5"/>
    <w:rsid w:val="00826BE0"/>
    <w:rsid w:val="00827821"/>
    <w:rsid w:val="00AA1D8D"/>
    <w:rsid w:val="00B20B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B52BCC"/>
  <w14:defaultImageDpi w14:val="300"/>
  <w15:docId w15:val="{610221D1-12AF-4FA9-9CB7-3F489C214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Times New Roman" w:hAnsi="Times New Roman"/>
      <w:color w:val="16343E"/>
      <w:sz w:val="23"/>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after="100" w:line="240" w:lineRule="auto"/>
    </w:pPr>
    <w:rPr>
      <w:b/>
      <w:bCs/>
      <w:color w:val="606F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100"/>
    </w:pPr>
    <w:rPr>
      <w:rFonts w:ascii="Times New Roman" w:hAnsi="Times New Roman"/>
      <w:color w:val="606F77"/>
      <w:sz w:val="19"/>
    </w:rPr>
  </w:style>
  <w:style w:type="paragraph" w:styleId="TOC1">
    <w:name w:val="toc 1"/>
    <w:basedOn w:val="Normal"/>
    <w:next w:val="Normal"/>
    <w:autoRedefine/>
    <w:uiPriority w:val="39"/>
    <w:unhideWhenUsed/>
    <w:rsid w:val="005A13B5"/>
    <w:pPr>
      <w:spacing w:after="100"/>
    </w:pPr>
  </w:style>
  <w:style w:type="paragraph" w:styleId="TOC2">
    <w:name w:val="toc 2"/>
    <w:basedOn w:val="Normal"/>
    <w:next w:val="Normal"/>
    <w:autoRedefine/>
    <w:uiPriority w:val="39"/>
    <w:unhideWhenUsed/>
    <w:rsid w:val="005A13B5"/>
    <w:pPr>
      <w:spacing w:after="100"/>
      <w:ind w:left="230"/>
    </w:pPr>
  </w:style>
  <w:style w:type="character" w:styleId="Hyperlink">
    <w:name w:val="Hyperlink"/>
    <w:basedOn w:val="DefaultParagraphFont"/>
    <w:uiPriority w:val="99"/>
    <w:unhideWhenUsed/>
    <w:rsid w:val="005A13B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6814</Words>
  <Characters>38841</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Detection Using Machine Learning</dc:title>
  <dc:subject>Project report based on saved ULB credit-card fraud detection experiments</dc:subject>
  <dc:creator/>
  <cp:keywords>credit card fraud; machine learning; SMOTE; Random Forest; Streamlit</cp:keywords>
  <dc:description>generated by python-docx</dc:description>
  <cp:lastModifiedBy>Aryan Gaikwad</cp:lastModifiedBy>
  <cp:revision>2</cp:revision>
  <dcterms:created xsi:type="dcterms:W3CDTF">2013-12-23T23:15:00Z</dcterms:created>
  <dcterms:modified xsi:type="dcterms:W3CDTF">2026-10-08T07:32:00Z</dcterms:modified>
  <cp:category/>
</cp:coreProperties>
</file>