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5C" w:rsidRDefault="005D485C">
      <w:pPr>
        <w:jc w:val="center"/>
        <w:rPr>
          <w:sz w:val="48"/>
          <w:szCs w:val="56"/>
        </w:rPr>
      </w:pPr>
    </w:p>
    <w:p w:rsidR="005D485C" w:rsidRDefault="000C2E86">
      <w:pPr>
        <w:jc w:val="center"/>
        <w:rPr>
          <w:sz w:val="48"/>
          <w:szCs w:val="56"/>
        </w:rPr>
      </w:pPr>
      <w:r>
        <w:rPr>
          <w:rFonts w:hint="eastAsia"/>
          <w:sz w:val="48"/>
          <w:szCs w:val="56"/>
        </w:rPr>
        <w:t>VNC</w:t>
      </w:r>
      <w:r>
        <w:rPr>
          <w:rFonts w:hint="eastAsia"/>
          <w:sz w:val="48"/>
          <w:szCs w:val="56"/>
        </w:rPr>
        <w:t>登录树莓派</w:t>
      </w:r>
    </w:p>
    <w:p w:rsidR="005D485C" w:rsidRDefault="005D485C">
      <w:pPr>
        <w:jc w:val="center"/>
        <w:rPr>
          <w:sz w:val="48"/>
          <w:szCs w:val="56"/>
        </w:rPr>
      </w:pPr>
    </w:p>
    <w:p w:rsidR="005D485C" w:rsidRDefault="000C2E86">
      <w:r>
        <w:rPr>
          <w:rFonts w:hint="eastAsia"/>
        </w:rPr>
        <w:t>连接步骤：</w:t>
      </w:r>
    </w:p>
    <w:p w:rsidR="005D485C" w:rsidRDefault="000C2E86">
      <w:pPr>
        <w:numPr>
          <w:ilvl w:val="0"/>
          <w:numId w:val="1"/>
        </w:numPr>
        <w:ind w:firstLine="420"/>
      </w:pPr>
      <w:r>
        <w:rPr>
          <w:rFonts w:hint="eastAsia"/>
        </w:rPr>
        <w:t>连接</w:t>
      </w:r>
      <w:r>
        <w:rPr>
          <w:rFonts w:hint="eastAsia"/>
        </w:rPr>
        <w:t xml:space="preserve"> ZL-PI_XXXXX</w:t>
      </w:r>
      <w:r>
        <w:rPr>
          <w:rFonts w:hint="eastAsia"/>
        </w:rPr>
        <w:t>格式的</w:t>
      </w:r>
      <w:r>
        <w:rPr>
          <w:rFonts w:hint="eastAsia"/>
        </w:rPr>
        <w:t>wifi</w:t>
      </w:r>
      <w:r>
        <w:rPr>
          <w:rFonts w:hint="eastAsia"/>
        </w:rPr>
        <w:t>热点；</w:t>
      </w:r>
    </w:p>
    <w:p w:rsidR="005D485C" w:rsidRDefault="000C2E86">
      <w:pPr>
        <w:numPr>
          <w:ilvl w:val="0"/>
          <w:numId w:val="1"/>
        </w:numPr>
        <w:ind w:firstLine="420"/>
      </w:pPr>
      <w:r>
        <w:rPr>
          <w:rFonts w:hint="eastAsia"/>
        </w:rPr>
        <w:t>输入密码：</w:t>
      </w:r>
      <w:r>
        <w:rPr>
          <w:rFonts w:hint="eastAsia"/>
        </w:rPr>
        <w:t>zhonglingkeji</w:t>
      </w:r>
    </w:p>
    <w:p w:rsidR="005D485C" w:rsidRDefault="000C2E86">
      <w:pPr>
        <w:numPr>
          <w:ilvl w:val="0"/>
          <w:numId w:val="1"/>
        </w:numPr>
        <w:ind w:firstLine="420"/>
      </w:pPr>
      <w:r>
        <w:rPr>
          <w:rFonts w:hint="eastAsia"/>
        </w:rPr>
        <w:t>安装</w:t>
      </w:r>
      <w:r>
        <w:rPr>
          <w:rFonts w:hint="eastAsia"/>
        </w:rPr>
        <w:t>VNC</w:t>
      </w:r>
      <w:r>
        <w:rPr>
          <w:rFonts w:hint="eastAsia"/>
        </w:rPr>
        <w:t>，配置</w:t>
      </w:r>
      <w:r>
        <w:rPr>
          <w:rFonts w:hint="eastAsia"/>
        </w:rPr>
        <w:t>192.168.12.1</w:t>
      </w:r>
      <w:r>
        <w:rPr>
          <w:rFonts w:hint="eastAsia"/>
        </w:rPr>
        <w:t>，账户名</w:t>
      </w:r>
      <w:r>
        <w:rPr>
          <w:rFonts w:hint="eastAsia"/>
        </w:rPr>
        <w:t xml:space="preserve"> pi </w:t>
      </w:r>
      <w:r>
        <w:rPr>
          <w:rFonts w:hint="eastAsia"/>
        </w:rPr>
        <w:t>密码</w:t>
      </w:r>
      <w:r>
        <w:rPr>
          <w:rFonts w:hint="eastAsia"/>
        </w:rPr>
        <w:t xml:space="preserve"> raspberry</w:t>
      </w:r>
    </w:p>
    <w:p w:rsidR="005D485C" w:rsidRDefault="000C2E86">
      <w:pPr>
        <w:numPr>
          <w:ilvl w:val="0"/>
          <w:numId w:val="1"/>
        </w:numPr>
        <w:ind w:firstLine="420"/>
      </w:pPr>
      <w:r>
        <w:rPr>
          <w:rFonts w:hint="eastAsia"/>
        </w:rPr>
        <w:t>进入界面</w:t>
      </w:r>
    </w:p>
    <w:p w:rsidR="005D485C" w:rsidRDefault="005D485C"/>
    <w:p w:rsidR="005D485C" w:rsidRDefault="000C2E86">
      <w:pPr>
        <w:pStyle w:val="1"/>
        <w:spacing w:before="193"/>
      </w:pPr>
      <w:r>
        <w:rPr>
          <w:rFonts w:hint="eastAsia"/>
          <w:lang w:eastAsia="zh-CN"/>
        </w:rPr>
        <w:t>一</w:t>
      </w:r>
      <w:r>
        <w:t>、安装</w:t>
      </w:r>
      <w:r>
        <w:t xml:space="preserve"> VNC Viewer </w:t>
      </w:r>
    </w:p>
    <w:p w:rsidR="005D485C" w:rsidRDefault="000C2E86">
      <w:pPr>
        <w:spacing w:before="107" w:line="244" w:lineRule="auto"/>
        <w:ind w:left="120" w:right="2270"/>
        <w:jc w:val="left"/>
        <w:rPr>
          <w:sz w:val="24"/>
        </w:rPr>
      </w:pPr>
      <w:r>
        <w:rPr>
          <w:sz w:val="24"/>
        </w:rPr>
        <w:t>到</w:t>
      </w:r>
      <w:r>
        <w:rPr>
          <w:sz w:val="24"/>
        </w:rPr>
        <w:t xml:space="preserve"> VNC </w:t>
      </w:r>
      <w:r>
        <w:rPr>
          <w:sz w:val="24"/>
        </w:rPr>
        <w:t>官网上下载</w:t>
      </w:r>
      <w:r>
        <w:rPr>
          <w:sz w:val="24"/>
        </w:rPr>
        <w:t xml:space="preserve"> VNC Viewer </w:t>
      </w:r>
      <w:r>
        <w:rPr>
          <w:sz w:val="24"/>
        </w:rPr>
        <w:t>软件</w:t>
      </w:r>
      <w:hyperlink r:id="rId8">
        <w:r>
          <w:rPr>
            <w:b/>
            <w:color w:val="159961"/>
            <w:sz w:val="24"/>
            <w:u w:val="single" w:color="159961"/>
          </w:rPr>
          <w:t>https://www.realvnc.com/en/connect/download/viewer/</w:t>
        </w:r>
      </w:hyperlink>
      <w:r>
        <w:rPr>
          <w:b/>
          <w:sz w:val="24"/>
        </w:rPr>
        <w:t xml:space="preserve"> </w:t>
      </w:r>
      <w:r>
        <w:rPr>
          <w:sz w:val="24"/>
        </w:rPr>
        <w:t>或者直接解压附件里已经下载好的软件</w:t>
      </w:r>
      <w:r>
        <w:rPr>
          <w:sz w:val="24"/>
        </w:rPr>
        <w:t xml:space="preserve"> </w:t>
      </w:r>
    </w:p>
    <w:p w:rsidR="005D485C" w:rsidRDefault="005D485C">
      <w:pPr>
        <w:spacing w:line="244" w:lineRule="auto"/>
        <w:jc w:val="left"/>
        <w:rPr>
          <w:sz w:val="24"/>
        </w:rPr>
        <w:sectPr w:rsidR="005D485C">
          <w:headerReference w:type="default" r:id="rId9"/>
          <w:footerReference w:type="default" r:id="rId10"/>
          <w:pgSz w:w="11910" w:h="16840"/>
          <w:pgMar w:top="1460" w:right="1540" w:bottom="1560" w:left="1680" w:header="851" w:footer="1376" w:gutter="0"/>
          <w:cols w:space="720"/>
        </w:sectPr>
      </w:pPr>
    </w:p>
    <w:p w:rsidR="005D485C" w:rsidRDefault="005D485C">
      <w:pPr>
        <w:pStyle w:val="a3"/>
        <w:spacing w:before="8"/>
        <w:rPr>
          <w:sz w:val="6"/>
        </w:rPr>
      </w:pPr>
    </w:p>
    <w:p w:rsidR="005D485C" w:rsidRDefault="000C2E86">
      <w:pPr>
        <w:pStyle w:val="a3"/>
        <w:ind w:left="258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5160010" cy="419735"/>
            <wp:effectExtent l="0" t="0" r="2540" b="18415"/>
            <wp:docPr id="18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610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spacing w:before="3"/>
        <w:rPr>
          <w:sz w:val="27"/>
        </w:rPr>
      </w:pPr>
    </w:p>
    <w:p w:rsidR="005D485C" w:rsidRDefault="000C2E86">
      <w:pPr>
        <w:pStyle w:val="a3"/>
        <w:tabs>
          <w:tab w:val="left" w:pos="3631"/>
        </w:tabs>
        <w:spacing w:before="67"/>
        <w:ind w:left="120"/>
        <w:rPr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2609850</wp:posOffset>
            </wp:positionH>
            <wp:positionV relativeFrom="paragraph">
              <wp:posOffset>-683260</wp:posOffset>
            </wp:positionV>
            <wp:extent cx="762635" cy="893445"/>
            <wp:effectExtent l="0" t="0" r="18415" b="1905"/>
            <wp:wrapNone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546" cy="8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双击打开</w:t>
      </w:r>
      <w:r>
        <w:rPr>
          <w:spacing w:val="-63"/>
          <w:lang w:eastAsia="zh-CN"/>
        </w:rPr>
        <w:t xml:space="preserve"> </w:t>
      </w:r>
      <w:r>
        <w:rPr>
          <w:lang w:eastAsia="zh-CN"/>
        </w:rPr>
        <w:t>EXE</w:t>
      </w:r>
      <w:r>
        <w:rPr>
          <w:spacing w:val="-62"/>
          <w:lang w:eastAsia="zh-CN"/>
        </w:rPr>
        <w:t xml:space="preserve"> </w:t>
      </w:r>
      <w:r>
        <w:rPr>
          <w:lang w:eastAsia="zh-CN"/>
        </w:rPr>
        <w:t>软件包</w:t>
      </w:r>
      <w:r>
        <w:rPr>
          <w:lang w:eastAsia="zh-CN"/>
        </w:rPr>
        <w:t xml:space="preserve"> </w:t>
      </w:r>
      <w:r>
        <w:rPr>
          <w:lang w:eastAsia="zh-CN"/>
        </w:rPr>
        <w:tab/>
        <w:t xml:space="preserve"> </w:t>
      </w:r>
    </w:p>
    <w:p w:rsidR="005D485C" w:rsidRDefault="000C2E86">
      <w:pPr>
        <w:pStyle w:val="a3"/>
        <w:spacing w:before="58"/>
        <w:ind w:left="120"/>
        <w:rPr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313690</wp:posOffset>
            </wp:positionV>
            <wp:extent cx="2800350" cy="1228725"/>
            <wp:effectExtent l="0" t="0" r="0" b="9525"/>
            <wp:wrapTopAndBottom/>
            <wp:docPr id="20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选择语言，然后一路跟着提示安装就可以了。</w:t>
      </w:r>
      <w:r>
        <w:rPr>
          <w:lang w:eastAsia="zh-CN"/>
        </w:rPr>
        <w:t xml:space="preserve"> </w:t>
      </w:r>
    </w:p>
    <w:p w:rsidR="005D485C" w:rsidRDefault="000C2E86">
      <w:pPr>
        <w:pStyle w:val="a3"/>
        <w:spacing w:before="187"/>
        <w:ind w:left="150"/>
      </w:pPr>
      <w:r>
        <w:rPr>
          <w:noProof/>
          <w:lang w:eastAsia="zh-CN" w:bidi="ar-SA"/>
        </w:rPr>
        <w:drawing>
          <wp:inline distT="0" distB="0" distL="0" distR="0">
            <wp:extent cx="4667250" cy="3648075"/>
            <wp:effectExtent l="0" t="0" r="0" b="9525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D485C" w:rsidRDefault="005D485C">
      <w:pPr>
        <w:sectPr w:rsidR="005D485C">
          <w:pgSz w:w="11910" w:h="16840"/>
          <w:pgMar w:top="1460" w:right="1540" w:bottom="1560" w:left="1680" w:header="851" w:footer="1376" w:gutter="0"/>
          <w:cols w:space="720"/>
        </w:sectPr>
      </w:pPr>
    </w:p>
    <w:p w:rsidR="005D485C" w:rsidRDefault="005D485C">
      <w:pPr>
        <w:pStyle w:val="a3"/>
        <w:spacing w:before="12"/>
        <w:rPr>
          <w:sz w:val="13"/>
        </w:rPr>
      </w:pPr>
    </w:p>
    <w:p w:rsidR="005D485C" w:rsidRDefault="000C2E86">
      <w:pPr>
        <w:pStyle w:val="a3"/>
        <w:ind w:left="150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4704715" cy="3609975"/>
            <wp:effectExtent l="0" t="0" r="635" b="9525"/>
            <wp:docPr id="22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49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rPr>
          <w:sz w:val="20"/>
        </w:rPr>
      </w:pPr>
    </w:p>
    <w:p w:rsidR="005D485C" w:rsidRDefault="005D485C">
      <w:pPr>
        <w:pStyle w:val="a3"/>
        <w:spacing w:before="8"/>
        <w:rPr>
          <w:sz w:val="18"/>
        </w:rPr>
      </w:pPr>
    </w:p>
    <w:p w:rsidR="005D485C" w:rsidRDefault="000C2E86">
      <w:pPr>
        <w:pStyle w:val="a3"/>
        <w:spacing w:before="67"/>
        <w:ind w:right="1031"/>
        <w:jc w:val="right"/>
      </w:pPr>
      <w:r>
        <w:rPr>
          <w:noProof/>
          <w:lang w:eastAsia="zh-CN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-3413760</wp:posOffset>
            </wp:positionV>
            <wp:extent cx="4686300" cy="3609975"/>
            <wp:effectExtent l="0" t="0" r="0" b="9525"/>
            <wp:wrapNone/>
            <wp:docPr id="24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5D485C" w:rsidRDefault="005D485C">
      <w:pPr>
        <w:jc w:val="right"/>
        <w:sectPr w:rsidR="005D485C">
          <w:pgSz w:w="11910" w:h="16840"/>
          <w:pgMar w:top="1460" w:right="1540" w:bottom="1560" w:left="1680" w:header="851" w:footer="1376" w:gutter="0"/>
          <w:cols w:space="720"/>
        </w:sectPr>
      </w:pPr>
    </w:p>
    <w:p w:rsidR="005D485C" w:rsidRDefault="005D485C">
      <w:pPr>
        <w:pStyle w:val="a3"/>
        <w:spacing w:before="7"/>
        <w:rPr>
          <w:sz w:val="14"/>
        </w:rPr>
      </w:pPr>
    </w:p>
    <w:p w:rsidR="005D485C" w:rsidRDefault="000C2E86">
      <w:pPr>
        <w:pStyle w:val="a3"/>
        <w:ind w:left="150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4686300" cy="36004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5C" w:rsidRDefault="000C2E86">
      <w:pPr>
        <w:pStyle w:val="a3"/>
        <w:spacing w:before="129"/>
        <w:ind w:left="120"/>
        <w:rPr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356235</wp:posOffset>
            </wp:positionV>
            <wp:extent cx="4676775" cy="3609975"/>
            <wp:effectExtent l="0" t="0" r="9525" b="9525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安装完成后提示以下界面。</w:t>
      </w:r>
      <w:r>
        <w:rPr>
          <w:lang w:eastAsia="zh-CN"/>
        </w:rPr>
        <w:t xml:space="preserve"> </w:t>
      </w:r>
    </w:p>
    <w:p w:rsidR="005D485C" w:rsidRDefault="000C2E86">
      <w:pPr>
        <w:pStyle w:val="1"/>
        <w:spacing w:before="202"/>
        <w:rPr>
          <w:w w:val="99"/>
          <w:lang w:eastAsia="zh-CN"/>
        </w:rPr>
      </w:pPr>
      <w:r>
        <w:rPr>
          <w:rFonts w:hint="eastAsia"/>
          <w:lang w:eastAsia="zh-CN"/>
        </w:rPr>
        <w:t>二</w:t>
      </w:r>
      <w:r>
        <w:rPr>
          <w:lang w:eastAsia="zh-CN"/>
        </w:rPr>
        <w:t>、</w:t>
      </w:r>
      <w:r>
        <w:rPr>
          <w:lang w:eastAsia="zh-CN"/>
        </w:rPr>
        <w:t xml:space="preserve">VNC </w:t>
      </w:r>
      <w:r>
        <w:rPr>
          <w:lang w:eastAsia="zh-CN"/>
        </w:rPr>
        <w:t>远程登录</w:t>
      </w:r>
      <w:r>
        <w:rPr>
          <w:w w:val="99"/>
          <w:lang w:eastAsia="zh-CN"/>
        </w:rPr>
        <w:t xml:space="preserve"> </w:t>
      </w:r>
    </w:p>
    <w:p w:rsidR="005D485C" w:rsidRDefault="005D485C"/>
    <w:p w:rsidR="005D485C" w:rsidRDefault="000C2E86">
      <w:pPr>
        <w:pStyle w:val="a3"/>
        <w:spacing w:before="107"/>
        <w:ind w:left="120"/>
        <w:rPr>
          <w:lang w:eastAsia="zh-CN"/>
        </w:rPr>
      </w:pPr>
      <w:r>
        <w:rPr>
          <w:lang w:eastAsia="zh-CN"/>
        </w:rPr>
        <w:t>打开软件界面</w:t>
      </w:r>
      <w:r>
        <w:rPr>
          <w:lang w:eastAsia="zh-CN"/>
        </w:rPr>
        <w:t xml:space="preserve"> </w:t>
      </w:r>
    </w:p>
    <w:p w:rsidR="005D485C" w:rsidRDefault="005D485C">
      <w:pPr>
        <w:sectPr w:rsidR="005D485C">
          <w:pgSz w:w="11910" w:h="16840"/>
          <w:pgMar w:top="1460" w:right="1540" w:bottom="1560" w:left="1680" w:header="851" w:footer="1376" w:gutter="0"/>
          <w:cols w:space="720"/>
        </w:sectPr>
      </w:pPr>
    </w:p>
    <w:p w:rsidR="005D485C" w:rsidRDefault="005D485C">
      <w:pPr>
        <w:pStyle w:val="a3"/>
        <w:spacing w:before="12"/>
        <w:rPr>
          <w:sz w:val="4"/>
          <w:lang w:eastAsia="zh-CN"/>
        </w:rPr>
      </w:pPr>
    </w:p>
    <w:p w:rsidR="005D485C" w:rsidRDefault="000C2E86">
      <w:pPr>
        <w:pStyle w:val="a3"/>
        <w:ind w:left="150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4714875" cy="3057525"/>
            <wp:effectExtent l="0" t="0" r="9525" b="9525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5C" w:rsidRDefault="005D485C">
      <w:pPr>
        <w:pStyle w:val="a3"/>
        <w:spacing w:before="2"/>
        <w:rPr>
          <w:sz w:val="8"/>
        </w:rPr>
      </w:pPr>
    </w:p>
    <w:p w:rsidR="005D485C" w:rsidRDefault="000C2E86">
      <w:pPr>
        <w:pStyle w:val="a3"/>
        <w:spacing w:before="67"/>
        <w:ind w:left="120"/>
      </w:pPr>
      <w:r>
        <w:t>新建一个连接</w:t>
      </w:r>
      <w:r>
        <w:t xml:space="preserve"> </w:t>
      </w:r>
    </w:p>
    <w:p w:rsidR="005D485C" w:rsidRDefault="000C2E86">
      <w:pPr>
        <w:pStyle w:val="a3"/>
        <w:spacing w:before="121"/>
        <w:ind w:left="150"/>
      </w:pPr>
      <w:r>
        <w:rPr>
          <w:noProof/>
          <w:lang w:eastAsia="zh-CN" w:bidi="ar-SA"/>
        </w:rPr>
        <w:drawing>
          <wp:inline distT="0" distB="0" distL="0" distR="0">
            <wp:extent cx="4724400" cy="321945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D485C" w:rsidRDefault="000C2E86">
      <w:pPr>
        <w:pStyle w:val="a3"/>
        <w:spacing w:before="51" w:line="244" w:lineRule="auto"/>
        <w:ind w:left="120" w:right="254"/>
      </w:pPr>
      <w:r>
        <w:rPr>
          <w:spacing w:val="-15"/>
        </w:rPr>
        <w:t>以下</w:t>
      </w:r>
      <w:r>
        <w:rPr>
          <w:spacing w:val="-15"/>
        </w:rPr>
        <w:t xml:space="preserve"> </w:t>
      </w:r>
      <w:r>
        <w:t>VNC Server</w:t>
      </w:r>
      <w:r>
        <w:rPr>
          <w:spacing w:val="-13"/>
        </w:rPr>
        <w:t xml:space="preserve"> </w:t>
      </w:r>
      <w:r>
        <w:rPr>
          <w:spacing w:val="-13"/>
        </w:rPr>
        <w:t>输入树莓派的</w:t>
      </w:r>
      <w:r>
        <w:rPr>
          <w:spacing w:val="-13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rPr>
          <w:spacing w:val="-15"/>
        </w:rPr>
        <w:t>地址</w:t>
      </w:r>
      <w:r>
        <w:t>，</w:t>
      </w:r>
      <w:r>
        <w:t>Name</w:t>
      </w:r>
      <w:r>
        <w:rPr>
          <w:spacing w:val="-8"/>
        </w:rPr>
        <w:t xml:space="preserve"> </w:t>
      </w:r>
      <w:r>
        <w:rPr>
          <w:spacing w:val="-8"/>
        </w:rPr>
        <w:t>可输入树莓派用户名也可以自定义输入，这里以</w:t>
      </w:r>
      <w:r>
        <w:rPr>
          <w:spacing w:val="-8"/>
        </w:rPr>
        <w:t xml:space="preserve"> </w:t>
      </w:r>
      <w:r>
        <w:t>VNC Server</w:t>
      </w:r>
      <w:r>
        <w:t>：</w:t>
      </w:r>
      <w:r>
        <w:t>192.168.1</w:t>
      </w:r>
      <w:r>
        <w:rPr>
          <w:rFonts w:hint="eastAsia"/>
          <w:lang w:eastAsia="zh-CN"/>
        </w:rPr>
        <w:t>2</w:t>
      </w:r>
      <w:r>
        <w:t>.1</w:t>
      </w:r>
      <w:r>
        <w:t>，</w:t>
      </w:r>
      <w:r>
        <w:t>Name</w:t>
      </w:r>
      <w:r>
        <w:t>：</w:t>
      </w:r>
      <w:r>
        <w:t>pi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密码是：</w:t>
      </w:r>
      <w:r>
        <w:rPr>
          <w:rFonts w:hint="eastAsia"/>
          <w:lang w:eastAsia="zh-CN"/>
        </w:rPr>
        <w:t xml:space="preserve">raspberry </w:t>
      </w:r>
      <w:r>
        <w:rPr>
          <w:spacing w:val="-17"/>
        </w:rPr>
        <w:t>为例。</w:t>
      </w:r>
      <w:r>
        <w:rPr>
          <w:spacing w:val="-17"/>
        </w:rPr>
        <w:t xml:space="preserve"> </w:t>
      </w:r>
    </w:p>
    <w:p w:rsidR="005D485C" w:rsidRDefault="005D485C">
      <w:pPr>
        <w:spacing w:line="244" w:lineRule="auto"/>
        <w:sectPr w:rsidR="005D485C">
          <w:pgSz w:w="11910" w:h="16840"/>
          <w:pgMar w:top="1460" w:right="1540" w:bottom="1560" w:left="1680" w:header="851" w:footer="1376" w:gutter="0"/>
          <w:cols w:space="720"/>
        </w:sectPr>
      </w:pPr>
    </w:p>
    <w:p w:rsidR="005D485C" w:rsidRDefault="005D485C">
      <w:pPr>
        <w:pStyle w:val="a3"/>
        <w:spacing w:before="2"/>
        <w:rPr>
          <w:sz w:val="13"/>
        </w:rPr>
      </w:pPr>
    </w:p>
    <w:p w:rsidR="005D485C" w:rsidRDefault="000C2E86">
      <w:pPr>
        <w:pStyle w:val="a3"/>
        <w:ind w:left="150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4408805" cy="5878830"/>
            <wp:effectExtent l="0" t="0" r="10795" b="7620"/>
            <wp:docPr id="33" name="image17.png" descr="F:\众灵\000图片资源\微信截图_20210426150409.png微信截图_20210426150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 descr="F:\众灵\000图片资源\微信截图_20210426150409.png微信截图_20210426150409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5C" w:rsidRDefault="000C2E86">
      <w:pPr>
        <w:pStyle w:val="a3"/>
        <w:spacing w:before="112"/>
        <w:ind w:left="120"/>
        <w:rPr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307975</wp:posOffset>
            </wp:positionV>
            <wp:extent cx="2762250" cy="2099310"/>
            <wp:effectExtent l="0" t="0" r="0" b="1524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输入完成后点击</w:t>
      </w:r>
      <w:r>
        <w:rPr>
          <w:lang w:eastAsia="zh-CN"/>
        </w:rPr>
        <w:t xml:space="preserve"> OK</w:t>
      </w:r>
      <w:r>
        <w:rPr>
          <w:lang w:eastAsia="zh-CN"/>
        </w:rPr>
        <w:t>，然后双击打开生成的显示器图标。</w:t>
      </w:r>
      <w:r>
        <w:rPr>
          <w:lang w:eastAsia="zh-CN"/>
        </w:rPr>
        <w:t xml:space="preserve"> </w:t>
      </w: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spacing w:before="4"/>
        <w:rPr>
          <w:sz w:val="28"/>
          <w:lang w:eastAsia="zh-CN"/>
        </w:rPr>
      </w:pPr>
    </w:p>
    <w:p w:rsidR="005D485C" w:rsidRDefault="000C2E86">
      <w:pPr>
        <w:pStyle w:val="a3"/>
        <w:ind w:left="435"/>
        <w:jc w:val="center"/>
        <w:rPr>
          <w:lang w:eastAsia="zh-CN"/>
        </w:rPr>
      </w:pPr>
      <w:r>
        <w:rPr>
          <w:lang w:eastAsia="zh-CN"/>
        </w:rPr>
        <w:t xml:space="preserve"> </w:t>
      </w:r>
    </w:p>
    <w:p w:rsidR="005D485C" w:rsidRDefault="005D485C">
      <w:pPr>
        <w:jc w:val="center"/>
        <w:sectPr w:rsidR="005D485C">
          <w:pgSz w:w="11910" w:h="16840"/>
          <w:pgMar w:top="1460" w:right="1540" w:bottom="1560" w:left="1680" w:header="851" w:footer="1376" w:gutter="0"/>
          <w:cols w:space="720"/>
        </w:sectPr>
      </w:pPr>
    </w:p>
    <w:p w:rsidR="005D485C" w:rsidRDefault="000C2E86">
      <w:pPr>
        <w:pStyle w:val="a3"/>
        <w:spacing w:before="56"/>
        <w:ind w:left="120"/>
        <w:rPr>
          <w:lang w:eastAsia="zh-CN"/>
        </w:rPr>
      </w:pPr>
      <w:r>
        <w:rPr>
          <w:lang w:eastAsia="zh-CN"/>
        </w:rPr>
        <w:lastRenderedPageBreak/>
        <w:t xml:space="preserve"> </w:t>
      </w:r>
    </w:p>
    <w:p w:rsidR="005D485C" w:rsidRDefault="000C2E86">
      <w:pPr>
        <w:pStyle w:val="a3"/>
        <w:spacing w:before="4"/>
        <w:ind w:left="120"/>
        <w:rPr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293370</wp:posOffset>
            </wp:positionV>
            <wp:extent cx="3924300" cy="2343150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会弹出安全提示，直接点击</w:t>
      </w:r>
      <w:r>
        <w:rPr>
          <w:lang w:eastAsia="zh-CN"/>
        </w:rPr>
        <w:t xml:space="preserve"> Continue </w:t>
      </w:r>
      <w:r>
        <w:rPr>
          <w:lang w:eastAsia="zh-CN"/>
        </w:rPr>
        <w:t>继续，</w:t>
      </w:r>
      <w:r>
        <w:rPr>
          <w:lang w:eastAsia="zh-CN"/>
        </w:rPr>
        <w:t xml:space="preserve"> </w:t>
      </w: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rPr>
          <w:lang w:eastAsia="zh-CN"/>
        </w:rPr>
      </w:pPr>
    </w:p>
    <w:p w:rsidR="005D485C" w:rsidRDefault="005D485C">
      <w:pPr>
        <w:pStyle w:val="a3"/>
        <w:spacing w:before="9"/>
        <w:rPr>
          <w:sz w:val="22"/>
          <w:lang w:eastAsia="zh-CN"/>
        </w:rPr>
      </w:pPr>
    </w:p>
    <w:p w:rsidR="005D485C" w:rsidRDefault="000C2E86">
      <w:pPr>
        <w:pStyle w:val="a3"/>
        <w:ind w:left="6329"/>
        <w:rPr>
          <w:lang w:eastAsia="zh-CN"/>
        </w:rPr>
      </w:pPr>
      <w:r>
        <w:rPr>
          <w:lang w:eastAsia="zh-CN"/>
        </w:rPr>
        <w:t xml:space="preserve"> </w:t>
      </w:r>
    </w:p>
    <w:p w:rsidR="005D485C" w:rsidRDefault="000C2E86">
      <w:pPr>
        <w:pStyle w:val="a3"/>
        <w:spacing w:before="82" w:after="22"/>
        <w:ind w:left="120"/>
        <w:rPr>
          <w:lang w:eastAsia="zh-CN"/>
        </w:rPr>
      </w:pPr>
      <w:r>
        <w:rPr>
          <w:lang w:eastAsia="zh-CN"/>
        </w:rPr>
        <w:t>接下来输入登录树莓派的用户名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pi</w:t>
      </w:r>
      <w:r>
        <w:rPr>
          <w:rFonts w:hint="eastAsia"/>
          <w:lang w:eastAsia="zh-CN"/>
        </w:rPr>
        <w:t>）</w:t>
      </w:r>
      <w:r>
        <w:rPr>
          <w:lang w:eastAsia="zh-CN"/>
        </w:rPr>
        <w:t>和密码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raspberry</w:t>
      </w:r>
      <w:r>
        <w:rPr>
          <w:rFonts w:hint="eastAsia"/>
          <w:lang w:eastAsia="zh-CN"/>
        </w:rPr>
        <w:t>）</w:t>
      </w:r>
      <w:r>
        <w:rPr>
          <w:lang w:eastAsia="zh-CN"/>
        </w:rPr>
        <w:t>，打勾记住密码方便下次登录。</w:t>
      </w:r>
      <w:r>
        <w:rPr>
          <w:lang w:eastAsia="zh-CN"/>
        </w:rPr>
        <w:t xml:space="preserve"> </w:t>
      </w:r>
    </w:p>
    <w:p w:rsidR="005D485C" w:rsidRDefault="000C2E86">
      <w:pPr>
        <w:pStyle w:val="a3"/>
        <w:ind w:left="150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4324350" cy="255270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5C" w:rsidRDefault="000C2E86">
      <w:pPr>
        <w:pStyle w:val="a3"/>
        <w:spacing w:before="19"/>
        <w:ind w:left="120"/>
        <w:rPr>
          <w:lang w:eastAsia="zh-CN"/>
        </w:rPr>
      </w:pPr>
      <w:r>
        <w:rPr>
          <w:lang w:eastAsia="zh-CN"/>
        </w:rPr>
        <w:t>点击</w:t>
      </w:r>
      <w:r>
        <w:rPr>
          <w:lang w:eastAsia="zh-CN"/>
        </w:rPr>
        <w:t xml:space="preserve"> OK </w:t>
      </w:r>
      <w:r>
        <w:rPr>
          <w:lang w:eastAsia="zh-CN"/>
        </w:rPr>
        <w:t>即可登录成功，登录成功界面。</w:t>
      </w:r>
      <w:r>
        <w:rPr>
          <w:lang w:eastAsia="zh-CN"/>
        </w:rPr>
        <w:t xml:space="preserve"> </w:t>
      </w:r>
    </w:p>
    <w:p w:rsidR="005D485C" w:rsidRDefault="005D485C">
      <w:pPr>
        <w:sectPr w:rsidR="005D485C">
          <w:pgSz w:w="11910" w:h="16840"/>
          <w:pgMar w:top="1460" w:right="1540" w:bottom="1560" w:left="1680" w:header="851" w:footer="1376" w:gutter="0"/>
          <w:cols w:space="720"/>
        </w:sectPr>
      </w:pPr>
    </w:p>
    <w:p w:rsidR="005D485C" w:rsidRDefault="00D06941" w:rsidP="00D06941">
      <w:pPr>
        <w:pStyle w:val="4"/>
      </w:pPr>
      <w:r w:rsidRPr="00D06941">
        <w:rPr>
          <w:rFonts w:hint="eastAsia"/>
        </w:rPr>
        <w:lastRenderedPageBreak/>
        <w:t>文件传送</w:t>
      </w: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D06941">
      <w:pPr>
        <w:pStyle w:val="a3"/>
        <w:rPr>
          <w:sz w:val="20"/>
          <w:lang w:eastAsia="zh-CN"/>
        </w:rPr>
      </w:pPr>
      <w:r>
        <w:rPr>
          <w:noProof/>
        </w:rPr>
        <w:drawing>
          <wp:inline distT="0" distB="0" distL="0" distR="0" wp14:anchorId="1A667E52" wp14:editId="617EEBF2">
            <wp:extent cx="5274310" cy="4677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D06941">
      <w:pPr>
        <w:pStyle w:val="a3"/>
        <w:rPr>
          <w:sz w:val="20"/>
          <w:lang w:eastAsia="zh-CN"/>
        </w:rPr>
      </w:pPr>
      <w:r>
        <w:rPr>
          <w:noProof/>
        </w:rPr>
        <w:drawing>
          <wp:inline distT="0" distB="0" distL="0" distR="0" wp14:anchorId="5BC08AE8" wp14:editId="4DB0B03E">
            <wp:extent cx="5274310" cy="1622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D06941">
      <w:pPr>
        <w:pStyle w:val="a3"/>
        <w:rPr>
          <w:sz w:val="20"/>
          <w:lang w:eastAsia="zh-CN"/>
        </w:rPr>
      </w:pPr>
      <w:r>
        <w:rPr>
          <w:noProof/>
        </w:rPr>
        <w:lastRenderedPageBreak/>
        <w:drawing>
          <wp:inline distT="0" distB="0" distL="0" distR="0" wp14:anchorId="63A0CF1C" wp14:editId="7BA5D2CE">
            <wp:extent cx="5274310" cy="3067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D06941">
      <w:pPr>
        <w:pStyle w:val="a3"/>
        <w:rPr>
          <w:sz w:val="20"/>
          <w:lang w:eastAsia="zh-CN"/>
        </w:rPr>
      </w:pPr>
      <w:r>
        <w:rPr>
          <w:noProof/>
        </w:rPr>
        <w:drawing>
          <wp:inline distT="0" distB="0" distL="0" distR="0" wp14:anchorId="2A4B6C86" wp14:editId="647D0AC2">
            <wp:extent cx="5274310" cy="3056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5D485C">
      <w:pPr>
        <w:pStyle w:val="a3"/>
        <w:rPr>
          <w:sz w:val="20"/>
          <w:lang w:eastAsia="zh-CN"/>
        </w:rPr>
      </w:pPr>
    </w:p>
    <w:p w:rsidR="005D485C" w:rsidRDefault="005D485C">
      <w:pPr>
        <w:pStyle w:val="a3"/>
        <w:spacing w:before="8"/>
        <w:rPr>
          <w:sz w:val="21"/>
          <w:lang w:eastAsia="zh-CN"/>
        </w:rPr>
      </w:pPr>
      <w:bookmarkStart w:id="0" w:name="_GoBack"/>
      <w:bookmarkEnd w:id="0"/>
    </w:p>
    <w:p w:rsidR="005D485C" w:rsidRDefault="000C2E86">
      <w:pPr>
        <w:pStyle w:val="a3"/>
        <w:spacing w:before="67"/>
        <w:ind w:right="100"/>
        <w:jc w:val="right"/>
        <w:rPr>
          <w:lang w:eastAsia="zh-CN"/>
        </w:rPr>
      </w:pPr>
      <w:r>
        <w:rPr>
          <w:lang w:eastAsia="zh-CN"/>
        </w:rPr>
        <w:t xml:space="preserve"> </w:t>
      </w:r>
    </w:p>
    <w:p w:rsidR="005D485C" w:rsidRDefault="005D485C">
      <w:pPr>
        <w:jc w:val="left"/>
        <w:rPr>
          <w:b/>
          <w:bCs/>
          <w:sz w:val="32"/>
          <w:szCs w:val="40"/>
        </w:rPr>
      </w:pPr>
    </w:p>
    <w:sectPr w:rsidR="005D4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E86" w:rsidRDefault="000C2E86">
      <w:r>
        <w:separator/>
      </w:r>
    </w:p>
  </w:endnote>
  <w:endnote w:type="continuationSeparator" w:id="0">
    <w:p w:rsidR="000C2E86" w:rsidRDefault="000C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85C" w:rsidRDefault="005D485C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E86" w:rsidRDefault="000C2E86">
      <w:r>
        <w:separator/>
      </w:r>
    </w:p>
  </w:footnote>
  <w:footnote w:type="continuationSeparator" w:id="0">
    <w:p w:rsidR="000C2E86" w:rsidRDefault="000C2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85C" w:rsidRDefault="005D485C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C8FD"/>
    <w:multiLevelType w:val="singleLevel"/>
    <w:tmpl w:val="0CD2C8F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5C"/>
    <w:rsid w:val="000C2E86"/>
    <w:rsid w:val="005D485C"/>
    <w:rsid w:val="00D06941"/>
    <w:rsid w:val="00E33DBF"/>
    <w:rsid w:val="05097ACA"/>
    <w:rsid w:val="05F62101"/>
    <w:rsid w:val="08DB020A"/>
    <w:rsid w:val="0AB80E7F"/>
    <w:rsid w:val="0B1C6458"/>
    <w:rsid w:val="0BFB63E3"/>
    <w:rsid w:val="12295782"/>
    <w:rsid w:val="12CD79CE"/>
    <w:rsid w:val="15271E8A"/>
    <w:rsid w:val="161669B5"/>
    <w:rsid w:val="163E214E"/>
    <w:rsid w:val="16AF7097"/>
    <w:rsid w:val="178B4BEE"/>
    <w:rsid w:val="17B34285"/>
    <w:rsid w:val="1BEF2055"/>
    <w:rsid w:val="1D10471F"/>
    <w:rsid w:val="1D493786"/>
    <w:rsid w:val="1E110CFC"/>
    <w:rsid w:val="1E4F387E"/>
    <w:rsid w:val="1F2C0140"/>
    <w:rsid w:val="1F977049"/>
    <w:rsid w:val="23D30A9F"/>
    <w:rsid w:val="24124DB9"/>
    <w:rsid w:val="24821A30"/>
    <w:rsid w:val="2BFF1E5D"/>
    <w:rsid w:val="2C8118A3"/>
    <w:rsid w:val="2DC527FF"/>
    <w:rsid w:val="2E3578A6"/>
    <w:rsid w:val="323925E4"/>
    <w:rsid w:val="335B5C7F"/>
    <w:rsid w:val="33F46B54"/>
    <w:rsid w:val="342C4E7E"/>
    <w:rsid w:val="347665AE"/>
    <w:rsid w:val="353C23ED"/>
    <w:rsid w:val="35AE4602"/>
    <w:rsid w:val="37AE6019"/>
    <w:rsid w:val="3812461D"/>
    <w:rsid w:val="3A6F48A6"/>
    <w:rsid w:val="3AA97089"/>
    <w:rsid w:val="3BF5498B"/>
    <w:rsid w:val="3E43454B"/>
    <w:rsid w:val="43EB3F44"/>
    <w:rsid w:val="463E11AE"/>
    <w:rsid w:val="477D2B31"/>
    <w:rsid w:val="49DE2B14"/>
    <w:rsid w:val="4B394C02"/>
    <w:rsid w:val="4BD01F75"/>
    <w:rsid w:val="4EC701AB"/>
    <w:rsid w:val="4FDA0996"/>
    <w:rsid w:val="53E5352A"/>
    <w:rsid w:val="541473FA"/>
    <w:rsid w:val="589E14FA"/>
    <w:rsid w:val="59A3200C"/>
    <w:rsid w:val="5A2D609B"/>
    <w:rsid w:val="5DDA61E3"/>
    <w:rsid w:val="5F1A10ED"/>
    <w:rsid w:val="61BE3812"/>
    <w:rsid w:val="630734F4"/>
    <w:rsid w:val="6978505A"/>
    <w:rsid w:val="6E704C45"/>
    <w:rsid w:val="6F272728"/>
    <w:rsid w:val="72AB0569"/>
    <w:rsid w:val="77BF68DC"/>
    <w:rsid w:val="77F520DF"/>
    <w:rsid w:val="78322AA4"/>
    <w:rsid w:val="79BB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38106B"/>
  <w15:docId w15:val="{67976CD9-D644-42EC-9895-8BF0EA5B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spacing w:before="111"/>
      <w:ind w:left="120"/>
      <w:outlineLvl w:val="0"/>
    </w:pPr>
    <w:rPr>
      <w:rFonts w:ascii="宋体" w:eastAsia="宋体" w:hAnsi="宋体" w:cs="宋体"/>
      <w:b/>
      <w:bCs/>
      <w:sz w:val="32"/>
      <w:szCs w:val="32"/>
      <w:lang w:eastAsia="en-US" w:bidi="en-US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4"/>
      <w:lang w:eastAsia="en-US" w:bidi="en-US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header"/>
    <w:basedOn w:val="a"/>
    <w:link w:val="a6"/>
    <w:rsid w:val="00D06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06941"/>
    <w:rPr>
      <w:kern w:val="2"/>
      <w:sz w:val="18"/>
      <w:szCs w:val="18"/>
    </w:rPr>
  </w:style>
  <w:style w:type="paragraph" w:styleId="a7">
    <w:name w:val="footer"/>
    <w:basedOn w:val="a"/>
    <w:link w:val="a8"/>
    <w:rsid w:val="00D06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069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vnc.com/en/connect/download/viewe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杨灿</cp:lastModifiedBy>
  <cp:revision>3</cp:revision>
  <dcterms:created xsi:type="dcterms:W3CDTF">2014-10-29T12:08:00Z</dcterms:created>
  <dcterms:modified xsi:type="dcterms:W3CDTF">2021-10-11T08:25:00Z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146C3851B7D942E0A9E861D723A6F4F0</vt:lpwstr>
  </property>
</Properties>
</file>