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1" w:name="_GoBack"/>
      <w:bookmarkEnd w:id="1"/>
      <w:bookmarkStart w:id="0" w:name="_Hlk516490144"/>
      <w:bookmarkEnd w:id="0"/>
    </w:p>
    <w:p>
      <w:pPr>
        <w:jc w:val="center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实验</w:t>
      </w:r>
      <w:r>
        <w:rPr>
          <w:b/>
          <w:bCs/>
          <w:sz w:val="32"/>
        </w:rPr>
        <w:t>3</w:t>
      </w:r>
      <w:r>
        <w:rPr>
          <w:rFonts w:hint="eastAsia"/>
          <w:b/>
          <w:bCs/>
          <w:sz w:val="32"/>
        </w:rPr>
        <w:t>： 抓包</w:t>
      </w:r>
    </w:p>
    <w:p>
      <w:pPr>
        <w:spacing w:before="156" w:beforeLines="50" w:line="360" w:lineRule="auto"/>
        <w:outlineLvl w:val="0"/>
        <w:rPr>
          <w:sz w:val="24"/>
        </w:rPr>
      </w:pPr>
      <w:r>
        <w:rPr>
          <w:rFonts w:hint="eastAsia"/>
          <w:b/>
          <w:bCs/>
          <w:sz w:val="24"/>
        </w:rPr>
        <w:t>一、实验目的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通过实验，了解和掌握报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捕获</w:t>
      </w:r>
      <w:r>
        <w:rPr>
          <w:rFonts w:hint="eastAsia" w:ascii="微软雅黑" w:hAnsi="微软雅黑" w:eastAsia="微软雅黑" w:cs="微软雅黑"/>
          <w:sz w:val="24"/>
        </w:rPr>
        <w:t>⼯</w:t>
      </w:r>
      <w:r>
        <w:rPr>
          <w:rFonts w:hint="eastAsia" w:ascii="宋体" w:hAnsi="宋体" w:cs="宋体"/>
          <w:sz w:val="24"/>
        </w:rPr>
        <w:t>具</w:t>
      </w:r>
      <w:r>
        <w:rPr>
          <w:sz w:val="24"/>
        </w:rPr>
        <w:t xml:space="preserve"> Wireshark </w:t>
      </w:r>
      <w:r>
        <w:rPr>
          <w:rFonts w:hint="eastAsia"/>
          <w:sz w:val="24"/>
        </w:rPr>
        <w:t>的使</w:t>
      </w:r>
      <w:r>
        <w:rPr>
          <w:rFonts w:hint="eastAsia" w:ascii="微软雅黑" w:hAnsi="微软雅黑" w:eastAsia="微软雅黑" w:cs="微软雅黑"/>
          <w:sz w:val="24"/>
        </w:rPr>
        <w:t>⽤⽅</w:t>
      </w:r>
      <w:r>
        <w:rPr>
          <w:rFonts w:hint="eastAsia" w:ascii="宋体" w:hAnsi="宋体" w:cs="宋体"/>
          <w:sz w:val="24"/>
        </w:rPr>
        <w:t>法和基本特点，使</w:t>
      </w:r>
      <w:r>
        <w:rPr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sz w:val="24"/>
        </w:rPr>
        <w:t xml:space="preserve"> Wireshark </w:t>
      </w:r>
      <w:r>
        <w:rPr>
          <w:rFonts w:hint="eastAsia"/>
          <w:sz w:val="24"/>
        </w:rPr>
        <w:t>捕获</w:t>
      </w:r>
      <w:r>
        <w:rPr>
          <w:rFonts w:hint="eastAsia" w:ascii="微软雅黑" w:hAnsi="微软雅黑" w:eastAsia="微软雅黑" w:cs="微软雅黑"/>
          <w:sz w:val="24"/>
        </w:rPr>
        <w:t>⽹</w:t>
      </w:r>
      <w:r>
        <w:rPr>
          <w:rFonts w:hint="eastAsia" w:ascii="宋体" w:hAnsi="宋体" w:cs="宋体"/>
          <w:sz w:val="24"/>
        </w:rPr>
        <w:t>络报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，并分析各种</w:t>
      </w:r>
      <w:r>
        <w:rPr>
          <w:rFonts w:hint="eastAsia" w:ascii="微软雅黑" w:hAnsi="微软雅黑" w:eastAsia="微软雅黑" w:cs="微软雅黑"/>
          <w:sz w:val="24"/>
        </w:rPr>
        <w:t>⽹</w:t>
      </w:r>
      <w:r>
        <w:rPr>
          <w:rFonts w:hint="eastAsia" w:ascii="宋体" w:hAnsi="宋体" w:cs="宋体"/>
          <w:sz w:val="24"/>
        </w:rPr>
        <w:t>络协议的报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格式和</w:t>
      </w:r>
      <w:r>
        <w:rPr>
          <w:rFonts w:hint="eastAsia" w:ascii="微软雅黑" w:hAnsi="微软雅黑" w:eastAsia="微软雅黑" w:cs="微软雅黑"/>
          <w:sz w:val="24"/>
        </w:rPr>
        <w:t>⼯</w:t>
      </w:r>
      <w:r>
        <w:rPr>
          <w:rFonts w:hint="eastAsia" w:ascii="宋体" w:hAnsi="宋体" w:cs="宋体"/>
          <w:sz w:val="24"/>
        </w:rPr>
        <w:t>作过</w:t>
      </w:r>
      <w:r>
        <w:rPr>
          <w:rFonts w:hint="eastAsia"/>
          <w:sz w:val="24"/>
        </w:rPr>
        <w:t>程。</w:t>
      </w:r>
    </w:p>
    <w:p>
      <w:pPr>
        <w:spacing w:line="360" w:lineRule="auto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二、实验内容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安装Wireshark，并会基本的使用；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使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sz w:val="24"/>
        </w:rPr>
        <w:t xml:space="preserve"> Wireshark </w:t>
      </w:r>
      <w:r>
        <w:rPr>
          <w:rFonts w:hint="eastAsia"/>
          <w:sz w:val="24"/>
        </w:rPr>
        <w:t>捕获</w:t>
      </w:r>
      <w:r>
        <w:rPr>
          <w:rFonts w:hint="eastAsia" w:ascii="微软雅黑" w:hAnsi="微软雅黑" w:eastAsia="微软雅黑" w:cs="微软雅黑"/>
          <w:sz w:val="24"/>
        </w:rPr>
        <w:t>⽹</w:t>
      </w:r>
      <w:r>
        <w:rPr>
          <w:rFonts w:hint="eastAsia" w:ascii="宋体" w:hAnsi="宋体" w:cs="宋体"/>
          <w:sz w:val="24"/>
        </w:rPr>
        <w:t>络报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，以</w:t>
      </w:r>
      <w:r>
        <w:rPr>
          <w:sz w:val="24"/>
        </w:rPr>
        <w:t>DNS</w:t>
      </w:r>
      <w:r>
        <w:rPr>
          <w:rFonts w:hint="eastAsia"/>
          <w:sz w:val="24"/>
        </w:rPr>
        <w:t>为例分析其报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格式和</w:t>
      </w:r>
      <w:r>
        <w:rPr>
          <w:rFonts w:hint="eastAsia" w:ascii="微软雅黑" w:hAnsi="微软雅黑" w:eastAsia="微软雅黑" w:cs="微软雅黑"/>
          <w:sz w:val="24"/>
        </w:rPr>
        <w:t>⼯</w:t>
      </w:r>
      <w:r>
        <w:rPr>
          <w:rFonts w:hint="eastAsia" w:ascii="宋体" w:hAnsi="宋体" w:cs="宋体"/>
          <w:sz w:val="24"/>
        </w:rPr>
        <w:t>作过程</w:t>
      </w:r>
      <w:r>
        <w:rPr>
          <w:rFonts w:hint="eastAsia"/>
          <w:sz w:val="24"/>
        </w:rPr>
        <w:t>。三、实验原理、方法和手段</w:t>
      </w:r>
    </w:p>
    <w:p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什么是D</w:t>
      </w:r>
      <w:r>
        <w:rPr>
          <w:b/>
          <w:sz w:val="24"/>
        </w:rPr>
        <w:t>NS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DNS是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种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rFonts w:hint="eastAsia" w:ascii="宋体" w:hAnsi="宋体" w:cs="宋体"/>
          <w:sz w:val="24"/>
        </w:rPr>
        <w:t>于</w:t>
      </w:r>
      <w:r>
        <w:rPr>
          <w:sz w:val="24"/>
        </w:rPr>
        <w:t>internet上提供IP地址和域名相互映射的分布式服务系统。可以通过IP地址获取相应的域名，也可以通过域名获取IP，     这样可以不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rFonts w:hint="eastAsia" w:ascii="宋体" w:hAnsi="宋体" w:cs="宋体"/>
          <w:sz w:val="24"/>
        </w:rPr>
        <w:t>记住难记的</w:t>
      </w:r>
      <w:r>
        <w:rPr>
          <w:sz w:val="24"/>
        </w:rPr>
        <w:t>IP。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我们实际</w:t>
      </w:r>
      <w:r>
        <w:rPr>
          <w:rFonts w:hint="eastAsia" w:ascii="微软雅黑" w:hAnsi="微软雅黑" w:eastAsia="微软雅黑" w:cs="微软雅黑"/>
          <w:sz w:val="24"/>
        </w:rPr>
        <w:t>⽹</w:t>
      </w:r>
      <w:r>
        <w:rPr>
          <w:rFonts w:hint="eastAsia" w:ascii="宋体" w:hAnsi="宋体" w:cs="宋体"/>
          <w:sz w:val="24"/>
        </w:rPr>
        <w:t>络中的</w:t>
      </w:r>
      <w:r>
        <w:rPr>
          <w:sz w:val="24"/>
        </w:rPr>
        <w:t>DNS服务是由</w:t>
      </w:r>
      <w:r>
        <w:rPr>
          <w:rFonts w:hint="eastAsia" w:ascii="微软雅黑" w:hAnsi="微软雅黑" w:eastAsia="微软雅黑" w:cs="微软雅黑"/>
          <w:sz w:val="24"/>
        </w:rPr>
        <w:t>⽹</w:t>
      </w:r>
      <w:r>
        <w:rPr>
          <w:rFonts w:hint="eastAsia" w:ascii="宋体" w:hAnsi="宋体" w:cs="宋体"/>
          <w:sz w:val="24"/>
        </w:rPr>
        <w:t>络运营商提供的。</w:t>
      </w:r>
      <w:r>
        <w:rPr>
          <w:rFonts w:hint="eastAsia" w:ascii="微软雅黑" w:hAnsi="微软雅黑" w:eastAsia="微软雅黑" w:cs="微软雅黑"/>
          <w:sz w:val="24"/>
        </w:rPr>
        <w:t>⼤</w:t>
      </w:r>
      <w:r>
        <w:rPr>
          <w:rFonts w:hint="eastAsia" w:ascii="宋体" w:hAnsi="宋体" w:cs="宋体"/>
          <w:sz w:val="24"/>
        </w:rPr>
        <w:t>多数地区都有相应的域名服务器。</w:t>
      </w:r>
      <w:r>
        <w:rPr>
          <w:sz w:val="24"/>
        </w:rPr>
        <w:t>114.114.114.114是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个公共的</w:t>
      </w:r>
      <w:r>
        <w:rPr>
          <w:sz w:val="24"/>
        </w:rPr>
        <w:t>DNS服务器，任何地</w:t>
      </w:r>
      <w:r>
        <w:rPr>
          <w:rFonts w:hint="eastAsia" w:ascii="微软雅黑" w:hAnsi="微软雅黑" w:eastAsia="微软雅黑" w:cs="微软雅黑"/>
          <w:sz w:val="24"/>
        </w:rPr>
        <w:t>⽅</w:t>
      </w:r>
      <w:r>
        <w:rPr>
          <w:rFonts w:hint="eastAsia" w:ascii="宋体" w:hAnsi="宋体" w:cs="宋体"/>
          <w:sz w:val="24"/>
        </w:rPr>
        <w:t>都可以通过这个服务器获取</w:t>
      </w:r>
      <w:r>
        <w:rPr>
          <w:sz w:val="24"/>
        </w:rPr>
        <w:t>DNS服务。</w:t>
      </w:r>
    </w:p>
    <w:p>
      <w:pPr>
        <w:spacing w:line="360" w:lineRule="auto"/>
        <w:ind w:firstLine="480" w:firstLineChars="200"/>
        <w:rPr>
          <w:rFonts w:ascii="宋体" w:hAnsi="宋体" w:cs="宋体"/>
          <w:sz w:val="24"/>
        </w:rPr>
      </w:pPr>
      <w:r>
        <w:rPr>
          <w:sz w:val="24"/>
        </w:rPr>
        <w:t>域名是通过.来区分不同级的，其中最后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级为顶级域名如：</w:t>
      </w:r>
      <w:r>
        <w:rPr>
          <w:sz w:val="24"/>
        </w:rPr>
        <w:t>com，edu，org等等。域名的分配是通过授权机构来完成的。  cmd中可以通过nslookup查询本地dns服务器IP，linux中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般应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sz w:val="24"/>
        </w:rPr>
        <w:t>host可以进</w:t>
      </w:r>
      <w:r>
        <w:rPr>
          <w:rFonts w:hint="eastAsia" w:ascii="微软雅黑" w:hAnsi="微软雅黑" w:eastAsia="微软雅黑" w:cs="微软雅黑"/>
          <w:sz w:val="24"/>
        </w:rPr>
        <w:t>⾏</w:t>
      </w:r>
      <w:r>
        <w:rPr>
          <w:rFonts w:hint="eastAsia" w:ascii="宋体" w:hAnsi="宋体" w:cs="宋体"/>
          <w:sz w:val="24"/>
        </w:rPr>
        <w:t>域名的解析。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DNS</w:t>
      </w:r>
      <w:r>
        <w:rPr>
          <w:rFonts w:hint="eastAsia"/>
          <w:sz w:val="24"/>
        </w:rPr>
        <w:t>是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个应</w:t>
      </w:r>
      <w:r>
        <w:rPr>
          <w:rFonts w:hint="eastAsia" w:ascii="微软雅黑" w:hAnsi="微软雅黑" w:eastAsia="微软雅黑" w:cs="微软雅黑"/>
          <w:sz w:val="24"/>
        </w:rPr>
        <w:t>⽤</w:t>
      </w:r>
      <w:r>
        <w:rPr>
          <w:rFonts w:hint="eastAsia" w:ascii="宋体" w:hAnsi="宋体" w:cs="宋体"/>
          <w:sz w:val="24"/>
        </w:rPr>
        <w:t>层协议，基于</w:t>
      </w:r>
      <w:r>
        <w:rPr>
          <w:sz w:val="24"/>
        </w:rPr>
        <w:t>TCP/IP</w:t>
      </w:r>
      <w:r>
        <w:rPr>
          <w:rFonts w:hint="eastAsia"/>
          <w:sz w:val="24"/>
        </w:rPr>
        <w:t>传输，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般的</w:t>
      </w:r>
      <w:r>
        <w:rPr>
          <w:sz w:val="24"/>
        </w:rPr>
        <w:t>DNS</w:t>
      </w:r>
      <w:r>
        <w:rPr>
          <w:rFonts w:hint="eastAsia"/>
          <w:sz w:val="24"/>
        </w:rPr>
        <w:t>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传输层是</w:t>
      </w:r>
      <w:r>
        <w:rPr>
          <w:sz w:val="24"/>
        </w:rPr>
        <w:t>UDP</w:t>
      </w:r>
      <w:r>
        <w:rPr>
          <w:rFonts w:hint="eastAsia"/>
          <w:sz w:val="24"/>
        </w:rPr>
        <w:t>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。下</w:t>
      </w:r>
      <w:r>
        <w:rPr>
          <w:rFonts w:hint="eastAsia" w:ascii="微软雅黑" w:hAnsi="微软雅黑" w:eastAsia="微软雅黑" w:cs="微软雅黑"/>
          <w:sz w:val="24"/>
        </w:rPr>
        <w:t>⾯</w:t>
      </w:r>
      <w:r>
        <w:rPr>
          <w:rFonts w:hint="eastAsia" w:ascii="宋体" w:hAnsi="宋体" w:cs="宋体"/>
          <w:sz w:val="24"/>
        </w:rPr>
        <w:t>是</w:t>
      </w:r>
      <w:r>
        <w:rPr>
          <w:sz w:val="24"/>
        </w:rPr>
        <w:t>DNS</w:t>
      </w:r>
      <w:r>
        <w:rPr>
          <w:rFonts w:hint="eastAsia"/>
          <w:sz w:val="24"/>
        </w:rPr>
        <w:t>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的格式：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4644390" cy="3441700"/>
            <wp:effectExtent l="0" t="0" r="3810" b="6350"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70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DNS</w:t>
      </w:r>
      <w:r>
        <w:rPr>
          <w:rFonts w:hint="eastAsia"/>
          <w:sz w:val="24"/>
        </w:rPr>
        <w:t>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由</w:t>
      </w:r>
      <w:r>
        <w:rPr>
          <w:sz w:val="24"/>
        </w:rPr>
        <w:t>12</w:t>
      </w:r>
      <w:r>
        <w:rPr>
          <w:rFonts w:hint="eastAsia"/>
          <w:sz w:val="24"/>
        </w:rPr>
        <w:t>字节长的</w:t>
      </w:r>
      <w:r>
        <w:rPr>
          <w:rFonts w:hint="eastAsia" w:ascii="微软雅黑" w:hAnsi="微软雅黑" w:eastAsia="微软雅黑" w:cs="微软雅黑"/>
          <w:sz w:val="24"/>
        </w:rPr>
        <w:t>⾸</w:t>
      </w:r>
      <w:r>
        <w:rPr>
          <w:rFonts w:hint="eastAsia" w:ascii="宋体" w:hAnsi="宋体" w:cs="宋体"/>
          <w:sz w:val="24"/>
        </w:rPr>
        <w:t>部和</w:t>
      </w:r>
      <w:r>
        <w:rPr>
          <w:sz w:val="24"/>
        </w:rPr>
        <w:t>4</w:t>
      </w:r>
      <w:r>
        <w:rPr>
          <w:rFonts w:hint="eastAsia"/>
          <w:sz w:val="24"/>
        </w:rPr>
        <w:t>个长度可变的字段组成。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标识字段：由客户程序设置并由服务器返回结果。客户程序通过它来确定响应与查询是否匹配。（可以视为报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sz w:val="24"/>
        </w:rPr>
        <w:t>ID</w:t>
      </w:r>
      <w:r>
        <w:rPr>
          <w:rFonts w:hint="eastAsia"/>
          <w:sz w:val="24"/>
        </w:rPr>
        <w:t>）</w:t>
      </w:r>
      <w:r>
        <w:rPr>
          <w:sz w:val="24"/>
        </w:rPr>
        <w:t xml:space="preserve">    </w:t>
      </w:r>
      <w:r>
        <w:rPr>
          <w:rFonts w:hint="eastAsia"/>
          <w:sz w:val="24"/>
        </w:rPr>
        <w:t>标志字段：定义各种标志位。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问题数、资源记录数、授权资源记录数和额外资源记录数记录下</w:t>
      </w:r>
      <w:r>
        <w:rPr>
          <w:rFonts w:hint="eastAsia" w:ascii="微软雅黑" w:hAnsi="微软雅黑" w:eastAsia="微软雅黑" w:cs="微软雅黑"/>
          <w:sz w:val="24"/>
        </w:rPr>
        <w:t>⾯</w:t>
      </w:r>
      <w:r>
        <w:rPr>
          <w:sz w:val="24"/>
        </w:rPr>
        <w:t>4</w:t>
      </w:r>
      <w:r>
        <w:rPr>
          <w:rFonts w:hint="eastAsia"/>
          <w:sz w:val="24"/>
        </w:rPr>
        <w:t>个字段对应的数</w:t>
      </w:r>
      <w:r>
        <w:rPr>
          <w:rFonts w:hint="eastAsia" w:ascii="微软雅黑" w:hAnsi="微软雅黑" w:eastAsia="微软雅黑" w:cs="微软雅黑"/>
          <w:sz w:val="24"/>
        </w:rPr>
        <w:t>⽬</w:t>
      </w:r>
      <w:r>
        <w:rPr>
          <w:rFonts w:hint="eastAsia" w:ascii="宋体" w:hAnsi="宋体" w:cs="宋体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DNS</w:t>
      </w:r>
      <w:r>
        <w:rPr>
          <w:rFonts w:hint="eastAsia"/>
          <w:sz w:val="24"/>
        </w:rPr>
        <w:t>查询报</w:t>
      </w:r>
      <w:r>
        <w:rPr>
          <w:rFonts w:hint="eastAsia" w:ascii="微软雅黑" w:hAnsi="微软雅黑" w:eastAsia="微软雅黑" w:cs="微软雅黑"/>
          <w:sz w:val="24"/>
        </w:rPr>
        <w:t>⽂</w:t>
      </w:r>
      <w:r>
        <w:rPr>
          <w:rFonts w:hint="eastAsia" w:ascii="宋体" w:hAnsi="宋体" w:cs="宋体"/>
          <w:sz w:val="24"/>
        </w:rPr>
        <w:t>中的问题部分</w:t>
      </w:r>
    </w:p>
    <w:p>
      <w:pPr>
        <w:spacing w:line="360" w:lineRule="auto"/>
        <w:ind w:firstLine="420" w:firstLineChars="200"/>
        <w:rPr>
          <w:sz w:val="24"/>
        </w:rPr>
      </w:pPr>
      <w:r>
        <w:drawing>
          <wp:inline distT="0" distB="0" distL="0" distR="0">
            <wp:extent cx="4630420" cy="1320800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864" cy="13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查询名是要查找的名字（域名），它是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个或多个标识符的序列。每个标识符以</w:t>
      </w:r>
      <w:r>
        <w:rPr>
          <w:rFonts w:hint="eastAsia" w:ascii="微软雅黑" w:hAnsi="微软雅黑" w:eastAsia="微软雅黑" w:cs="微软雅黑"/>
          <w:sz w:val="24"/>
        </w:rPr>
        <w:t>⾸</w:t>
      </w:r>
      <w:r>
        <w:rPr>
          <w:rFonts w:hint="eastAsia" w:ascii="宋体" w:hAnsi="宋体" w:cs="宋体"/>
          <w:sz w:val="24"/>
        </w:rPr>
        <w:t>字节的计数值来说明随后标识符的字节长度，每个名字以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最后字节为</w:t>
      </w:r>
      <w:r>
        <w:rPr>
          <w:sz w:val="24"/>
        </w:rPr>
        <w:t>0</w:t>
      </w:r>
      <w:r>
        <w:rPr>
          <w:rFonts w:hint="eastAsia"/>
          <w:sz w:val="24"/>
        </w:rPr>
        <w:t>结束，长度为</w:t>
      </w:r>
      <w:r>
        <w:rPr>
          <w:sz w:val="24"/>
        </w:rPr>
        <w:t>0</w:t>
      </w:r>
      <w:r>
        <w:rPr>
          <w:rFonts w:hint="eastAsia"/>
          <w:sz w:val="24"/>
        </w:rPr>
        <w:t>的标识符是根标识符。实际的存储结构由下图所</w:t>
      </w:r>
      <w:r>
        <w:rPr>
          <w:rFonts w:hint="eastAsia" w:ascii="微软雅黑" w:hAnsi="微软雅黑" w:eastAsia="微软雅黑" w:cs="微软雅黑"/>
          <w:sz w:val="24"/>
        </w:rPr>
        <w:t>⽰</w:t>
      </w:r>
      <w:r>
        <w:rPr>
          <w:rFonts w:hint="eastAsia" w:ascii="宋体" w:hAnsi="宋体" w:cs="宋体"/>
          <w:sz w:val="24"/>
        </w:rPr>
        <w:t>：</w:t>
      </w:r>
    </w:p>
    <w:p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>3.2 Wireshark</w:t>
      </w:r>
      <w:r>
        <w:rPr>
          <w:rFonts w:hint="eastAsia"/>
          <w:b/>
          <w:sz w:val="24"/>
        </w:rPr>
        <w:t>安装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官方网站是</w:t>
      </w:r>
      <w:r>
        <w:fldChar w:fldCharType="begin"/>
      </w:r>
      <w:r>
        <w:instrText xml:space="preserve"> HYPERLINK "https://www.wireshark.org/" </w:instrText>
      </w:r>
      <w:r>
        <w:fldChar w:fldCharType="separate"/>
      </w:r>
      <w:r>
        <w:rPr>
          <w:rStyle w:val="10"/>
          <w:sz w:val="24"/>
        </w:rPr>
        <w:t>https://www.wireshark.org/</w:t>
      </w:r>
      <w:r>
        <w:rPr>
          <w:rStyle w:val="10"/>
          <w:sz w:val="24"/>
        </w:rPr>
        <w:fldChar w:fldCharType="end"/>
      </w:r>
      <w:r>
        <w:rPr>
          <w:rFonts w:hint="eastAsia"/>
          <w:sz w:val="24"/>
        </w:rPr>
        <w:t>，免费开源。请选对你的操作系统，下载适合的版本并安装。</w:t>
      </w:r>
    </w:p>
    <w:p>
      <w:pPr>
        <w:spacing w:line="360" w:lineRule="auto"/>
        <w:rPr>
          <w:sz w:val="24"/>
        </w:rPr>
      </w:pPr>
      <w:r>
        <w:rPr>
          <w:sz w:val="24"/>
        </w:rPr>
        <w:drawing>
          <wp:inline distT="0" distB="0" distL="0" distR="0">
            <wp:extent cx="5206365" cy="280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797" cy="28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 xml:space="preserve">3.3 </w:t>
      </w:r>
      <w:r>
        <w:rPr>
          <w:rFonts w:hint="eastAsia"/>
          <w:b/>
          <w:sz w:val="24"/>
        </w:rPr>
        <w:t>使用Wireshark获取</w:t>
      </w:r>
      <w:r>
        <w:rPr>
          <w:b/>
          <w:sz w:val="24"/>
        </w:rPr>
        <w:t>DNS</w:t>
      </w:r>
      <w:r>
        <w:rPr>
          <w:rFonts w:hint="eastAsia"/>
          <w:b/>
          <w:sz w:val="24"/>
        </w:rPr>
        <w:t>数据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（1）打开Wireshark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打开软件，并选择你的网卡（正在上网那块网卡，wifi还是其它网卡得看你实际情况）。以我为例，我这会儿用无线上网，所以如下图选择W</w:t>
      </w:r>
      <w:r>
        <w:rPr>
          <w:sz w:val="24"/>
        </w:rPr>
        <w:t>LAN</w:t>
      </w:r>
      <w:r>
        <w:rPr>
          <w:rFonts w:hint="eastAsia"/>
          <w:sz w:val="24"/>
        </w:rPr>
        <w:t>。</w:t>
      </w:r>
    </w:p>
    <w:p>
      <w:pPr>
        <w:spacing w:line="360" w:lineRule="auto"/>
        <w:jc w:val="center"/>
        <w:rPr>
          <w:sz w:val="24"/>
        </w:rPr>
      </w:pPr>
      <w:r>
        <w:drawing>
          <wp:inline distT="0" distB="0" distL="0" distR="0">
            <wp:extent cx="2387600" cy="199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6237" cy="19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选择网卡后，可以看到软件在源源不断的监听网卡，抓取数据包：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766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其中，左上角“鲨鱼鳍”表示开始抓包，“</w:t>
      </w:r>
      <w:r>
        <w:rPr>
          <w:rFonts w:hint="eastAsia" w:ascii="宋体" w:hAnsi="宋体"/>
          <w:sz w:val="24"/>
        </w:rPr>
        <w:t>█</w:t>
      </w:r>
      <w:r>
        <w:rPr>
          <w:rFonts w:hint="eastAsia"/>
          <w:sz w:val="24"/>
        </w:rPr>
        <w:t>”表示暂停抓包，请配合使用。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（2）抓取dns数据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确认现在处在抓包状态。打开浏览器，在浏览器里随便用baidu搜点什么，如下图。</w:t>
      </w:r>
    </w:p>
    <w:p>
      <w:pPr>
        <w:spacing w:line="360" w:lineRule="auto"/>
        <w:jc w:val="center"/>
        <w:rPr>
          <w:sz w:val="24"/>
        </w:rPr>
      </w:pPr>
      <w:r>
        <w:drawing>
          <wp:inline distT="0" distB="0" distL="0" distR="0">
            <wp:extent cx="4049395" cy="2240915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22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然后Wireshark里，点击“</w:t>
      </w:r>
      <w:r>
        <w:rPr>
          <w:rFonts w:hint="eastAsia" w:ascii="宋体" w:hAnsi="宋体"/>
          <w:sz w:val="24"/>
        </w:rPr>
        <w:t>█</w:t>
      </w:r>
      <w:r>
        <w:rPr>
          <w:rFonts w:hint="eastAsia"/>
          <w:sz w:val="24"/>
        </w:rPr>
        <w:t>”暂停抓包，并搜索“dns”。这时候罗列的信令就是刚才baidu搜索过程中的dns请求。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824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Wen</w:t>
      </w:r>
    </w:p>
    <w:p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sz w:val="24"/>
        </w:rPr>
        <w:t>四、实验内容</w:t>
      </w:r>
    </w:p>
    <w:p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 xml:space="preserve">4.1 </w:t>
      </w:r>
      <w:r>
        <w:rPr>
          <w:rFonts w:hint="eastAsia"/>
          <w:b/>
          <w:sz w:val="24"/>
        </w:rPr>
        <w:t>安装</w:t>
      </w:r>
      <w:r>
        <w:rPr>
          <w:b/>
          <w:sz w:val="24"/>
        </w:rPr>
        <w:t>W</w:t>
      </w:r>
      <w:r>
        <w:rPr>
          <w:rFonts w:hint="eastAsia"/>
          <w:b/>
          <w:sz w:val="24"/>
        </w:rPr>
        <w:t>ireshark，并抓包</w:t>
      </w:r>
    </w:p>
    <w:p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>4.2</w:t>
      </w:r>
      <w:r>
        <w:rPr>
          <w:rFonts w:hint="eastAsia"/>
          <w:b/>
          <w:sz w:val="24"/>
        </w:rPr>
        <w:t xml:space="preserve"> 浏览器里几个浙理工校内的页面</w:t>
      </w:r>
    </w:p>
    <w:p>
      <w:pPr>
        <w:spacing w:line="360" w:lineRule="auto"/>
        <w:outlineLvl w:val="0"/>
        <w:rPr>
          <w:b/>
          <w:sz w:val="24"/>
        </w:rPr>
      </w:pPr>
      <w:r>
        <w:rPr>
          <w:b/>
          <w:sz w:val="24"/>
        </w:rPr>
        <w:t>4.3</w:t>
      </w:r>
      <w:r>
        <w:rPr>
          <w:rFonts w:hint="eastAsia"/>
          <w:b/>
          <w:sz w:val="24"/>
        </w:rPr>
        <w:t xml:space="preserve"> 抓包dns，并列出包的内容</w:t>
      </w:r>
    </w:p>
    <w:p>
      <w:pPr>
        <w:spacing w:line="360" w:lineRule="auto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五、实验组织运行要求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单人实验，单独完成。</w:t>
      </w:r>
    </w:p>
    <w:p>
      <w:pPr>
        <w:spacing w:line="360" w:lineRule="auto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六、实验条件</w:t>
      </w:r>
    </w:p>
    <w:p>
      <w:pPr>
        <w:spacing w:line="360" w:lineRule="auto"/>
        <w:ind w:firstLine="482"/>
        <w:rPr>
          <w:sz w:val="24"/>
        </w:rPr>
      </w:pPr>
      <w:r>
        <w:rPr>
          <w:rFonts w:hint="eastAsia"/>
          <w:sz w:val="24"/>
        </w:rPr>
        <w:t>（1）计算机（win、linux、osx不限）</w:t>
      </w:r>
    </w:p>
    <w:p>
      <w:pPr>
        <w:spacing w:line="360" w:lineRule="auto"/>
        <w:ind w:firstLine="482"/>
        <w:rPr>
          <w:sz w:val="24"/>
        </w:rPr>
      </w:pPr>
      <w:r>
        <w:rPr>
          <w:rFonts w:hint="eastAsia"/>
          <w:sz w:val="24"/>
        </w:rPr>
        <w:t>（2）</w:t>
      </w:r>
      <w:r>
        <w:rPr>
          <w:sz w:val="24"/>
        </w:rPr>
        <w:t>W</w:t>
      </w:r>
      <w:r>
        <w:rPr>
          <w:rFonts w:hint="eastAsia"/>
          <w:sz w:val="24"/>
        </w:rPr>
        <w:t>ireshark，官网下载。</w:t>
      </w:r>
    </w:p>
    <w:p>
      <w:pPr>
        <w:spacing w:line="360" w:lineRule="auto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七、实验结果</w:t>
      </w:r>
    </w:p>
    <w:p>
      <w:pPr>
        <w:spacing w:line="360" w:lineRule="auto"/>
        <w:outlineLvl w:val="0"/>
        <w:rPr>
          <w:sz w:val="24"/>
        </w:rPr>
      </w:pPr>
      <w:r>
        <w:rPr>
          <w:rFonts w:hint="eastAsia"/>
          <w:b/>
          <w:sz w:val="24"/>
        </w:rPr>
        <w:t>7</w:t>
      </w:r>
      <w:r>
        <w:rPr>
          <w:b/>
          <w:sz w:val="24"/>
        </w:rPr>
        <w:t xml:space="preserve">.1 </w:t>
      </w:r>
      <w:r>
        <w:rPr>
          <w:rFonts w:hint="eastAsia"/>
          <w:b/>
          <w:sz w:val="24"/>
        </w:rPr>
        <w:t>截图你的搜索网站，并标注下D</w:t>
      </w:r>
      <w:r>
        <w:rPr>
          <w:b/>
          <w:sz w:val="24"/>
        </w:rPr>
        <w:t>NS</w:t>
      </w:r>
      <w:r>
        <w:rPr>
          <w:rFonts w:hint="eastAsia"/>
          <w:b/>
          <w:sz w:val="24"/>
        </w:rPr>
        <w:t>协议的字段内容，获得9</w:t>
      </w:r>
      <w:r>
        <w:rPr>
          <w:b/>
          <w:sz w:val="24"/>
        </w:rPr>
        <w:t>0</w:t>
      </w:r>
      <w:r>
        <w:rPr>
          <w:rFonts w:hint="eastAsia"/>
          <w:b/>
          <w:sz w:val="24"/>
        </w:rPr>
        <w:t>%的分数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rFonts w:hint="eastAsia" w:eastAsia="宋体"/>
                <w:color w:val="FF0000"/>
                <w:sz w:val="24"/>
                <w:lang w:eastAsia="zh-CN"/>
              </w:rPr>
            </w:pPr>
            <w:r>
              <w:rPr>
                <w:rFonts w:hint="eastAsia" w:eastAsia="宋体"/>
                <w:color w:val="FF0000"/>
                <w:sz w:val="24"/>
                <w:lang w:eastAsia="zh-CN"/>
              </w:rPr>
              <w:drawing>
                <wp:inline distT="0" distB="0" distL="114300" distR="114300">
                  <wp:extent cx="5130800" cy="2691765"/>
                  <wp:effectExtent l="0" t="0" r="5080" b="5715"/>
                  <wp:docPr id="8" name="图片 8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color w:val="FF0000"/>
                <w:sz w:val="24"/>
              </w:rPr>
            </w:pPr>
          </w:p>
        </w:tc>
      </w:tr>
    </w:tbl>
    <w:p>
      <w:pPr>
        <w:spacing w:line="360" w:lineRule="auto"/>
        <w:outlineLvl w:val="0"/>
        <w:rPr>
          <w:b/>
          <w:sz w:val="24"/>
        </w:rPr>
      </w:pPr>
    </w:p>
    <w:p>
      <w:pPr>
        <w:spacing w:line="360" w:lineRule="auto"/>
        <w:outlineLvl w:val="0"/>
        <w:rPr>
          <w:b/>
          <w:sz w:val="24"/>
        </w:rPr>
      </w:pPr>
    </w:p>
    <w:p>
      <w:pPr>
        <w:spacing w:line="360" w:lineRule="auto"/>
        <w:outlineLvl w:val="0"/>
        <w:rPr>
          <w:b/>
          <w:sz w:val="24"/>
        </w:rPr>
      </w:pPr>
    </w:p>
    <w:p>
      <w:pPr>
        <w:spacing w:line="360" w:lineRule="auto"/>
        <w:outlineLvl w:val="0"/>
        <w:rPr>
          <w:b/>
          <w:sz w:val="24"/>
        </w:rPr>
      </w:pPr>
    </w:p>
    <w:p>
      <w:pPr>
        <w:spacing w:line="360" w:lineRule="auto"/>
        <w:outlineLvl w:val="0"/>
        <w:rPr>
          <w:b/>
          <w:sz w:val="24"/>
        </w:rPr>
      </w:pPr>
    </w:p>
    <w:p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sz w:val="24"/>
        </w:rPr>
        <w:t>7</w:t>
      </w:r>
      <w:r>
        <w:rPr>
          <w:b/>
          <w:sz w:val="24"/>
        </w:rPr>
        <w:t xml:space="preserve">.2 </w:t>
      </w:r>
      <w:r>
        <w:rPr>
          <w:rFonts w:hint="eastAsia"/>
          <w:b/>
          <w:sz w:val="24"/>
        </w:rPr>
        <w:t>扩展题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2" w:hRule="atLeast"/>
        </w:trPr>
        <w:tc>
          <w:tcPr>
            <w:tcW w:w="8296" w:type="dxa"/>
          </w:tcPr>
          <w:p>
            <w:pPr>
              <w:spacing w:line="360" w:lineRule="auto"/>
              <w:rPr>
                <w:b/>
                <w:color w:val="FF0000"/>
                <w:sz w:val="24"/>
              </w:rPr>
            </w:pPr>
            <w:r>
              <w:drawing>
                <wp:inline distT="0" distB="0" distL="114300" distR="114300">
                  <wp:extent cx="5265420" cy="3010535"/>
                  <wp:effectExtent l="0" t="0" r="7620" b="698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01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b/>
          <w:sz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39570741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  <w:p/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E1"/>
    <w:rsid w:val="000271C5"/>
    <w:rsid w:val="0007055C"/>
    <w:rsid w:val="00081104"/>
    <w:rsid w:val="000A0ADE"/>
    <w:rsid w:val="000B4005"/>
    <w:rsid w:val="000C0213"/>
    <w:rsid w:val="000D39B0"/>
    <w:rsid w:val="000D53D4"/>
    <w:rsid w:val="000D6B59"/>
    <w:rsid w:val="000E7AF8"/>
    <w:rsid w:val="00104D9F"/>
    <w:rsid w:val="0010798F"/>
    <w:rsid w:val="00131837"/>
    <w:rsid w:val="00144DCE"/>
    <w:rsid w:val="00147E89"/>
    <w:rsid w:val="0015100E"/>
    <w:rsid w:val="00153C79"/>
    <w:rsid w:val="001702BD"/>
    <w:rsid w:val="001853AE"/>
    <w:rsid w:val="00196B3B"/>
    <w:rsid w:val="001A7EEC"/>
    <w:rsid w:val="001D4E00"/>
    <w:rsid w:val="001E6B11"/>
    <w:rsid w:val="001F3A9C"/>
    <w:rsid w:val="001F6A1B"/>
    <w:rsid w:val="00225C47"/>
    <w:rsid w:val="00245F79"/>
    <w:rsid w:val="0024654C"/>
    <w:rsid w:val="00296971"/>
    <w:rsid w:val="002A362C"/>
    <w:rsid w:val="00305CAD"/>
    <w:rsid w:val="003123BD"/>
    <w:rsid w:val="00320C8C"/>
    <w:rsid w:val="003336E2"/>
    <w:rsid w:val="00347358"/>
    <w:rsid w:val="003545C9"/>
    <w:rsid w:val="003639E8"/>
    <w:rsid w:val="00385B14"/>
    <w:rsid w:val="00394D8C"/>
    <w:rsid w:val="00395CF7"/>
    <w:rsid w:val="00397DC7"/>
    <w:rsid w:val="003A48BD"/>
    <w:rsid w:val="003F17C3"/>
    <w:rsid w:val="004015C5"/>
    <w:rsid w:val="00407E20"/>
    <w:rsid w:val="0043114E"/>
    <w:rsid w:val="004501BC"/>
    <w:rsid w:val="00451729"/>
    <w:rsid w:val="00473103"/>
    <w:rsid w:val="0048224C"/>
    <w:rsid w:val="00482E0E"/>
    <w:rsid w:val="00483F19"/>
    <w:rsid w:val="00484CED"/>
    <w:rsid w:val="004C7EA1"/>
    <w:rsid w:val="004D4C25"/>
    <w:rsid w:val="004D4E4A"/>
    <w:rsid w:val="004E0916"/>
    <w:rsid w:val="0050035E"/>
    <w:rsid w:val="0050158B"/>
    <w:rsid w:val="005015ED"/>
    <w:rsid w:val="0050440C"/>
    <w:rsid w:val="00527C67"/>
    <w:rsid w:val="00537F62"/>
    <w:rsid w:val="0054095F"/>
    <w:rsid w:val="00544510"/>
    <w:rsid w:val="00554E99"/>
    <w:rsid w:val="00555759"/>
    <w:rsid w:val="00556515"/>
    <w:rsid w:val="00561D88"/>
    <w:rsid w:val="0056248A"/>
    <w:rsid w:val="00584B0F"/>
    <w:rsid w:val="005850F8"/>
    <w:rsid w:val="00595DC8"/>
    <w:rsid w:val="005A2436"/>
    <w:rsid w:val="005B088E"/>
    <w:rsid w:val="005C32FC"/>
    <w:rsid w:val="005C7F2A"/>
    <w:rsid w:val="005D1072"/>
    <w:rsid w:val="006145DF"/>
    <w:rsid w:val="0062622D"/>
    <w:rsid w:val="006461D9"/>
    <w:rsid w:val="00653753"/>
    <w:rsid w:val="00657A03"/>
    <w:rsid w:val="006600BE"/>
    <w:rsid w:val="00665D52"/>
    <w:rsid w:val="00670ECF"/>
    <w:rsid w:val="006777D9"/>
    <w:rsid w:val="00697ABB"/>
    <w:rsid w:val="006B2957"/>
    <w:rsid w:val="006E261D"/>
    <w:rsid w:val="00712EAE"/>
    <w:rsid w:val="007363AE"/>
    <w:rsid w:val="007415D1"/>
    <w:rsid w:val="00744D4F"/>
    <w:rsid w:val="007454A0"/>
    <w:rsid w:val="007478E1"/>
    <w:rsid w:val="00751C64"/>
    <w:rsid w:val="00770F5F"/>
    <w:rsid w:val="00783019"/>
    <w:rsid w:val="0078504A"/>
    <w:rsid w:val="00791916"/>
    <w:rsid w:val="00796A36"/>
    <w:rsid w:val="007B5C5E"/>
    <w:rsid w:val="007B5EAB"/>
    <w:rsid w:val="007F5B88"/>
    <w:rsid w:val="00810AA4"/>
    <w:rsid w:val="008210A0"/>
    <w:rsid w:val="00836068"/>
    <w:rsid w:val="0084619D"/>
    <w:rsid w:val="00853AA9"/>
    <w:rsid w:val="00862793"/>
    <w:rsid w:val="00866013"/>
    <w:rsid w:val="00867D8C"/>
    <w:rsid w:val="008762DD"/>
    <w:rsid w:val="008853C1"/>
    <w:rsid w:val="00890A6E"/>
    <w:rsid w:val="008D5031"/>
    <w:rsid w:val="008E01C2"/>
    <w:rsid w:val="008E01D4"/>
    <w:rsid w:val="00921030"/>
    <w:rsid w:val="00951605"/>
    <w:rsid w:val="0095382A"/>
    <w:rsid w:val="009551BB"/>
    <w:rsid w:val="00964600"/>
    <w:rsid w:val="00984D10"/>
    <w:rsid w:val="00995309"/>
    <w:rsid w:val="00995F63"/>
    <w:rsid w:val="009966C2"/>
    <w:rsid w:val="009A1DF5"/>
    <w:rsid w:val="009A26D7"/>
    <w:rsid w:val="009B5F05"/>
    <w:rsid w:val="009B7C9E"/>
    <w:rsid w:val="009E45EF"/>
    <w:rsid w:val="009F196A"/>
    <w:rsid w:val="00A07E2F"/>
    <w:rsid w:val="00A14BB7"/>
    <w:rsid w:val="00A23B87"/>
    <w:rsid w:val="00A40D61"/>
    <w:rsid w:val="00A47860"/>
    <w:rsid w:val="00A5432C"/>
    <w:rsid w:val="00A72E67"/>
    <w:rsid w:val="00A81946"/>
    <w:rsid w:val="00A84E6E"/>
    <w:rsid w:val="00AB39F8"/>
    <w:rsid w:val="00AC6D5C"/>
    <w:rsid w:val="00AF37C4"/>
    <w:rsid w:val="00AF54ED"/>
    <w:rsid w:val="00B03CA8"/>
    <w:rsid w:val="00B115EA"/>
    <w:rsid w:val="00B15D3A"/>
    <w:rsid w:val="00B31295"/>
    <w:rsid w:val="00B35F1E"/>
    <w:rsid w:val="00B40F78"/>
    <w:rsid w:val="00B55315"/>
    <w:rsid w:val="00B561B9"/>
    <w:rsid w:val="00B61941"/>
    <w:rsid w:val="00B70CD0"/>
    <w:rsid w:val="00B748B1"/>
    <w:rsid w:val="00B7492C"/>
    <w:rsid w:val="00B96D59"/>
    <w:rsid w:val="00BB25AA"/>
    <w:rsid w:val="00BC367F"/>
    <w:rsid w:val="00BD422C"/>
    <w:rsid w:val="00C11BC2"/>
    <w:rsid w:val="00C208D7"/>
    <w:rsid w:val="00C20A68"/>
    <w:rsid w:val="00C359C6"/>
    <w:rsid w:val="00C445A1"/>
    <w:rsid w:val="00C523D4"/>
    <w:rsid w:val="00C55B4F"/>
    <w:rsid w:val="00C63662"/>
    <w:rsid w:val="00C72EF0"/>
    <w:rsid w:val="00C86B44"/>
    <w:rsid w:val="00CC71B6"/>
    <w:rsid w:val="00D079E5"/>
    <w:rsid w:val="00D14A73"/>
    <w:rsid w:val="00D23959"/>
    <w:rsid w:val="00D35CA5"/>
    <w:rsid w:val="00D45609"/>
    <w:rsid w:val="00D50BCD"/>
    <w:rsid w:val="00D571A9"/>
    <w:rsid w:val="00D60913"/>
    <w:rsid w:val="00D673FC"/>
    <w:rsid w:val="00D74DA1"/>
    <w:rsid w:val="00D82A9D"/>
    <w:rsid w:val="00D87D97"/>
    <w:rsid w:val="00D9029E"/>
    <w:rsid w:val="00D91056"/>
    <w:rsid w:val="00D91C71"/>
    <w:rsid w:val="00DA6DD5"/>
    <w:rsid w:val="00DB3CD6"/>
    <w:rsid w:val="00DD2BD9"/>
    <w:rsid w:val="00DD5B10"/>
    <w:rsid w:val="00DE5561"/>
    <w:rsid w:val="00DE6CF6"/>
    <w:rsid w:val="00DF3B46"/>
    <w:rsid w:val="00DF3C8B"/>
    <w:rsid w:val="00DF4814"/>
    <w:rsid w:val="00E001F1"/>
    <w:rsid w:val="00E0704A"/>
    <w:rsid w:val="00E20411"/>
    <w:rsid w:val="00E236B6"/>
    <w:rsid w:val="00E35B13"/>
    <w:rsid w:val="00E40380"/>
    <w:rsid w:val="00E42C1D"/>
    <w:rsid w:val="00E47049"/>
    <w:rsid w:val="00E56B22"/>
    <w:rsid w:val="00E644B6"/>
    <w:rsid w:val="00E6568A"/>
    <w:rsid w:val="00E7355F"/>
    <w:rsid w:val="00EA1F9B"/>
    <w:rsid w:val="00EA6597"/>
    <w:rsid w:val="00EE3689"/>
    <w:rsid w:val="00EE4C41"/>
    <w:rsid w:val="00F025A2"/>
    <w:rsid w:val="00F16A87"/>
    <w:rsid w:val="00F30579"/>
    <w:rsid w:val="00F37CD0"/>
    <w:rsid w:val="00F51648"/>
    <w:rsid w:val="00F5657C"/>
    <w:rsid w:val="00F61607"/>
    <w:rsid w:val="00F82E1E"/>
    <w:rsid w:val="00F87DAA"/>
    <w:rsid w:val="00F96EB8"/>
    <w:rsid w:val="00F97392"/>
    <w:rsid w:val="00FA141F"/>
    <w:rsid w:val="00FB2978"/>
    <w:rsid w:val="00FC36EB"/>
    <w:rsid w:val="00FC394D"/>
    <w:rsid w:val="00FD09FF"/>
    <w:rsid w:val="00FD601B"/>
    <w:rsid w:val="00FE06F3"/>
    <w:rsid w:val="0C9D6D5B"/>
    <w:rsid w:val="0D3C51AD"/>
    <w:rsid w:val="0EB00655"/>
    <w:rsid w:val="2F3E4DD4"/>
    <w:rsid w:val="30CC6AB7"/>
    <w:rsid w:val="3609784F"/>
    <w:rsid w:val="390B667F"/>
    <w:rsid w:val="6D8F68C7"/>
    <w:rsid w:val="74B53A90"/>
    <w:rsid w:val="754C4F04"/>
    <w:rsid w:val="76750259"/>
    <w:rsid w:val="79243DCA"/>
    <w:rsid w:val="7E55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semiHidden/>
    <w:unhideWhenUsed/>
    <w:uiPriority w:val="99"/>
    <w:pPr>
      <w:jc w:val="left"/>
    </w:pPr>
  </w:style>
  <w:style w:type="paragraph" w:styleId="3">
    <w:name w:val="Body Text"/>
    <w:basedOn w:val="1"/>
    <w:link w:val="18"/>
    <w:qFormat/>
    <w:uiPriority w:val="1"/>
    <w:pPr>
      <w:autoSpaceDE w:val="0"/>
      <w:autoSpaceDN w:val="0"/>
      <w:ind w:left="110"/>
      <w:jc w:val="left"/>
    </w:pPr>
    <w:rPr>
      <w:rFonts w:ascii="微软雅黑" w:hAnsi="微软雅黑" w:eastAsia="微软雅黑" w:cs="微软雅黑"/>
      <w:kern w:val="0"/>
      <w:sz w:val="17"/>
      <w:szCs w:val="17"/>
      <w:lang w:eastAsia="en-US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5"/>
    <w:semiHidden/>
    <w:unhideWhenUsed/>
    <w:uiPriority w:val="99"/>
    <w:rPr>
      <w:b/>
      <w:bCs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9"/>
    <w:semiHidden/>
    <w:unhideWhenUsed/>
    <w:uiPriority w:val="99"/>
    <w:rPr>
      <w:sz w:val="21"/>
      <w:szCs w:val="21"/>
    </w:rPr>
  </w:style>
  <w:style w:type="character" w:customStyle="1" w:styleId="12">
    <w:name w:val="页眉 字符"/>
    <w:basedOn w:val="9"/>
    <w:link w:val="5"/>
    <w:uiPriority w:val="99"/>
    <w:rPr>
      <w:sz w:val="18"/>
      <w:szCs w:val="18"/>
    </w:rPr>
  </w:style>
  <w:style w:type="character" w:customStyle="1" w:styleId="13">
    <w:name w:val="页脚 字符"/>
    <w:basedOn w:val="9"/>
    <w:link w:val="4"/>
    <w:uiPriority w:val="99"/>
    <w:rPr>
      <w:sz w:val="18"/>
      <w:szCs w:val="18"/>
    </w:rPr>
  </w:style>
  <w:style w:type="character" w:customStyle="1" w:styleId="14">
    <w:name w:val="批注文字 字符"/>
    <w:basedOn w:val="9"/>
    <w:link w:val="2"/>
    <w:semiHidden/>
    <w:uiPriority w:val="99"/>
    <w:rPr>
      <w:sz w:val="21"/>
      <w:szCs w:val="24"/>
    </w:rPr>
  </w:style>
  <w:style w:type="character" w:customStyle="1" w:styleId="15">
    <w:name w:val="批注主题 字符"/>
    <w:basedOn w:val="14"/>
    <w:link w:val="6"/>
    <w:semiHidden/>
    <w:uiPriority w:val="99"/>
    <w:rPr>
      <w:b/>
      <w:bCs/>
      <w:sz w:val="21"/>
      <w:szCs w:val="24"/>
    </w:rPr>
  </w:style>
  <w:style w:type="character" w:styleId="16">
    <w:name w:val="Placeholder Text"/>
    <w:basedOn w:val="9"/>
    <w:semiHidden/>
    <w:uiPriority w:val="99"/>
    <w:rPr>
      <w:color w:val="808080"/>
    </w:rPr>
  </w:style>
  <w:style w:type="character" w:customStyle="1" w:styleId="17">
    <w:name w:val="Unresolved Mention"/>
    <w:basedOn w:val="9"/>
    <w:semiHidden/>
    <w:unhideWhenUsed/>
    <w:uiPriority w:val="99"/>
    <w:rPr>
      <w:color w:val="605E5C"/>
      <w:shd w:val="clear" w:color="auto" w:fill="E1DFDD"/>
    </w:rPr>
  </w:style>
  <w:style w:type="character" w:customStyle="1" w:styleId="18">
    <w:name w:val="正文文本 字符"/>
    <w:basedOn w:val="9"/>
    <w:link w:val="3"/>
    <w:uiPriority w:val="1"/>
    <w:rPr>
      <w:rFonts w:ascii="微软雅黑" w:hAnsi="微软雅黑" w:eastAsia="微软雅黑" w:cs="微软雅黑"/>
      <w:kern w:val="0"/>
      <w:sz w:val="17"/>
      <w:szCs w:val="17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239</Words>
  <Characters>1365</Characters>
  <Lines>11</Lines>
  <Paragraphs>3</Paragraphs>
  <TotalTime>614</TotalTime>
  <ScaleCrop>false</ScaleCrop>
  <LinksUpToDate>false</LinksUpToDate>
  <CharactersWithSpaces>1601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2018-06-11T05:50:00Z</dcterms:created>
  <dc:creator>童 莹萍</dc:creator>
  <cp:lastModifiedBy>逐梦</cp:lastModifiedBy>
  <dcterms:modified xsi:type="dcterms:W3CDTF">2022-05-28T07:06:13Z</dcterms:modified>
  <cp:revision>211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84725A45987742C286D9B82A51A97DE6</vt:lpwstr>
  </property>
</Properties>
</file>