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3CDB" w14:textId="4404069C" w:rsidR="006E314D" w:rsidRPr="00715CC3" w:rsidRDefault="006E314D" w:rsidP="00715CC3">
      <w:pPr>
        <w:spacing w:line="360" w:lineRule="auto"/>
        <w:jc w:val="center"/>
        <w:rPr>
          <w:rFonts w:ascii="宋体" w:hAnsi="宋体" w:hint="eastAsia"/>
          <w:b/>
          <w:sz w:val="30"/>
          <w:szCs w:val="30"/>
        </w:rPr>
      </w:pPr>
      <w:r w:rsidRPr="005C21BC">
        <w:rPr>
          <w:rFonts w:ascii="宋体" w:hAnsi="宋体" w:hint="eastAsia"/>
          <w:b/>
          <w:sz w:val="30"/>
          <w:szCs w:val="30"/>
        </w:rPr>
        <w:t>《</w:t>
      </w:r>
      <w:r w:rsidR="00517669" w:rsidRPr="005C21BC">
        <w:rPr>
          <w:rFonts w:ascii="宋体" w:hAnsi="宋体" w:hint="eastAsia"/>
          <w:b/>
          <w:sz w:val="30"/>
          <w:szCs w:val="30"/>
        </w:rPr>
        <w:t>通信原理</w:t>
      </w:r>
      <w:r w:rsidRPr="005C21BC">
        <w:rPr>
          <w:rFonts w:ascii="宋体" w:hAnsi="宋体" w:hint="eastAsia"/>
          <w:b/>
          <w:sz w:val="30"/>
          <w:szCs w:val="30"/>
        </w:rPr>
        <w:t>A》</w:t>
      </w:r>
      <w:r w:rsidR="008657F3" w:rsidRPr="005C21BC">
        <w:rPr>
          <w:rFonts w:ascii="宋体" w:hAnsi="宋体" w:hint="eastAsia"/>
          <w:b/>
          <w:sz w:val="30"/>
          <w:szCs w:val="30"/>
        </w:rPr>
        <w:t>实验报告</w:t>
      </w:r>
    </w:p>
    <w:p w14:paraId="49846A82" w14:textId="77777777" w:rsidR="008657F3" w:rsidRPr="005C21BC" w:rsidRDefault="008657F3" w:rsidP="008657F3">
      <w:pPr>
        <w:spacing w:line="360" w:lineRule="auto"/>
        <w:jc w:val="center"/>
        <w:rPr>
          <w:rFonts w:hAnsi="宋体"/>
          <w:b/>
          <w:sz w:val="30"/>
          <w:szCs w:val="30"/>
        </w:rPr>
      </w:pPr>
      <w:r w:rsidRPr="005C21BC">
        <w:rPr>
          <w:rFonts w:hAnsi="宋体" w:hint="eastAsia"/>
          <w:b/>
          <w:sz w:val="30"/>
          <w:szCs w:val="30"/>
        </w:rPr>
        <w:t>实验</w:t>
      </w:r>
      <w:r w:rsidR="005C21BC">
        <w:rPr>
          <w:rFonts w:hAnsi="宋体" w:hint="eastAsia"/>
          <w:b/>
          <w:sz w:val="30"/>
          <w:szCs w:val="30"/>
        </w:rPr>
        <w:t>二：</w:t>
      </w:r>
      <w:r w:rsidR="00D206B6" w:rsidRPr="00D206B6">
        <w:rPr>
          <w:rFonts w:ascii="宋体"/>
          <w:b/>
          <w:bCs/>
          <w:color w:val="000000"/>
          <w:sz w:val="30"/>
        </w:rPr>
        <w:t>BPSK</w:t>
      </w:r>
      <w:r w:rsidR="00D206B6" w:rsidRPr="00D206B6">
        <w:rPr>
          <w:rFonts w:ascii="宋体"/>
          <w:b/>
          <w:bCs/>
          <w:color w:val="000000"/>
          <w:spacing w:val="-73"/>
          <w:sz w:val="30"/>
        </w:rPr>
        <w:t xml:space="preserve"> </w:t>
      </w:r>
      <w:r w:rsidR="00D206B6" w:rsidRPr="00D206B6">
        <w:rPr>
          <w:rFonts w:ascii="宋体" w:hAnsi="宋体" w:cs="宋体"/>
          <w:b/>
          <w:bCs/>
          <w:color w:val="000000"/>
          <w:sz w:val="30"/>
        </w:rPr>
        <w:t>调制、解调实验</w:t>
      </w:r>
    </w:p>
    <w:p w14:paraId="77F6EBF8" w14:textId="77777777" w:rsidR="008657F3" w:rsidRPr="005C21BC" w:rsidRDefault="008657F3" w:rsidP="008657F3">
      <w:pPr>
        <w:widowControl/>
        <w:numPr>
          <w:ilvl w:val="0"/>
          <w:numId w:val="1"/>
        </w:numPr>
        <w:adjustRightInd w:val="0"/>
        <w:snapToGrid w:val="0"/>
        <w:spacing w:line="360" w:lineRule="auto"/>
        <w:jc w:val="left"/>
        <w:rPr>
          <w:rFonts w:hAnsi="宋体"/>
          <w:b/>
          <w:sz w:val="24"/>
        </w:rPr>
      </w:pPr>
      <w:r w:rsidRPr="005C21BC">
        <w:rPr>
          <w:rFonts w:hAnsi="宋体"/>
          <w:b/>
          <w:sz w:val="24"/>
        </w:rPr>
        <w:t>实验目的</w:t>
      </w:r>
    </w:p>
    <w:p w14:paraId="56C774C4" w14:textId="77777777" w:rsidR="004D6E03" w:rsidRPr="00D206B6" w:rsidRDefault="004D6E03" w:rsidP="00EB01D2">
      <w:pPr>
        <w:widowControl/>
        <w:numPr>
          <w:ilvl w:val="0"/>
          <w:numId w:val="2"/>
        </w:numPr>
        <w:adjustRightInd w:val="0"/>
        <w:snapToGrid w:val="0"/>
        <w:spacing w:line="360" w:lineRule="auto"/>
        <w:jc w:val="left"/>
        <w:rPr>
          <w:rFonts w:ascii="宋体" w:hAnsi="宋体"/>
          <w:bCs/>
          <w:sz w:val="24"/>
        </w:rPr>
      </w:pPr>
      <w:r w:rsidRPr="00D206B6">
        <w:rPr>
          <w:rFonts w:ascii="宋体" w:hAnsi="宋体" w:hint="eastAsia"/>
          <w:bCs/>
          <w:sz w:val="24"/>
        </w:rPr>
        <w:t>掌握绝对码、相对码概念及它们之间的变换关系。</w:t>
      </w:r>
    </w:p>
    <w:p w14:paraId="3CD75DCB" w14:textId="77777777" w:rsidR="004D6E03" w:rsidRPr="00D206B6" w:rsidRDefault="004D6E03" w:rsidP="00EB01D2">
      <w:pPr>
        <w:widowControl/>
        <w:numPr>
          <w:ilvl w:val="0"/>
          <w:numId w:val="2"/>
        </w:numPr>
        <w:adjustRightInd w:val="0"/>
        <w:snapToGrid w:val="0"/>
        <w:spacing w:line="360" w:lineRule="auto"/>
        <w:jc w:val="left"/>
        <w:rPr>
          <w:rFonts w:ascii="宋体" w:hAnsi="宋体"/>
          <w:bCs/>
          <w:sz w:val="24"/>
        </w:rPr>
      </w:pPr>
      <w:r w:rsidRPr="00D206B6">
        <w:rPr>
          <w:rFonts w:ascii="宋体" w:hAnsi="宋体" w:hint="eastAsia"/>
          <w:bCs/>
          <w:sz w:val="24"/>
        </w:rPr>
        <w:t>掌握用键控法产生 2ASK、2FSK、2PSK、2DPSK 信号的方法。</w:t>
      </w:r>
    </w:p>
    <w:p w14:paraId="2D35FF60" w14:textId="77777777" w:rsidR="004D6E03" w:rsidRPr="00D206B6" w:rsidRDefault="004D6E03" w:rsidP="00EB01D2">
      <w:pPr>
        <w:widowControl/>
        <w:numPr>
          <w:ilvl w:val="0"/>
          <w:numId w:val="2"/>
        </w:numPr>
        <w:adjustRightInd w:val="0"/>
        <w:snapToGrid w:val="0"/>
        <w:spacing w:line="360" w:lineRule="auto"/>
        <w:jc w:val="left"/>
        <w:rPr>
          <w:rFonts w:ascii="宋体" w:hAnsi="宋体"/>
          <w:bCs/>
          <w:sz w:val="24"/>
        </w:rPr>
      </w:pPr>
      <w:r w:rsidRPr="00D206B6">
        <w:rPr>
          <w:rFonts w:ascii="宋体" w:hAnsi="宋体" w:hint="eastAsia"/>
          <w:bCs/>
          <w:sz w:val="24"/>
        </w:rPr>
        <w:t>掌握相对码波形与 2PSK 信号波形之间的关系、绝对码波形与 2DPSK信号波形之间的关系。</w:t>
      </w:r>
    </w:p>
    <w:p w14:paraId="0B92DC6C" w14:textId="77777777" w:rsidR="004D6E03" w:rsidRPr="00D206B6" w:rsidRDefault="004D6E03" w:rsidP="00EB01D2">
      <w:pPr>
        <w:widowControl/>
        <w:numPr>
          <w:ilvl w:val="0"/>
          <w:numId w:val="2"/>
        </w:numPr>
        <w:adjustRightInd w:val="0"/>
        <w:snapToGrid w:val="0"/>
        <w:spacing w:line="360" w:lineRule="auto"/>
        <w:jc w:val="left"/>
        <w:rPr>
          <w:rFonts w:ascii="宋体" w:hAnsi="宋体"/>
          <w:bCs/>
          <w:sz w:val="24"/>
        </w:rPr>
      </w:pPr>
      <w:r w:rsidRPr="00D206B6">
        <w:rPr>
          <w:rFonts w:ascii="宋体" w:hAnsi="宋体" w:hint="eastAsia"/>
          <w:bCs/>
          <w:sz w:val="24"/>
        </w:rPr>
        <w:t>了解 2ASK、2FSK、2DPSK 信号的频谱与数字基带信号频谱之间的关系。</w:t>
      </w:r>
    </w:p>
    <w:p w14:paraId="1C1EC6D8" w14:textId="77777777" w:rsidR="004D6E03" w:rsidRPr="00D206B6" w:rsidRDefault="004D6E03" w:rsidP="00EB01D2">
      <w:pPr>
        <w:widowControl/>
        <w:numPr>
          <w:ilvl w:val="0"/>
          <w:numId w:val="2"/>
        </w:numPr>
        <w:adjustRightInd w:val="0"/>
        <w:snapToGrid w:val="0"/>
        <w:spacing w:line="360" w:lineRule="auto"/>
        <w:jc w:val="left"/>
        <w:rPr>
          <w:rFonts w:ascii="宋体" w:hAnsi="宋体"/>
          <w:bCs/>
          <w:sz w:val="24"/>
        </w:rPr>
      </w:pPr>
      <w:r w:rsidRPr="00D206B6">
        <w:rPr>
          <w:rFonts w:ascii="宋体" w:hAnsi="宋体" w:hint="eastAsia"/>
          <w:bCs/>
          <w:sz w:val="24"/>
        </w:rPr>
        <w:t>掌握 2PSK/2DPSK 相干解调原理。</w:t>
      </w:r>
    </w:p>
    <w:p w14:paraId="63BF1B5E" w14:textId="77777777" w:rsidR="00D74FBF" w:rsidRPr="00D74FBF" w:rsidRDefault="008657F3" w:rsidP="00D74FBF">
      <w:pPr>
        <w:widowControl/>
        <w:numPr>
          <w:ilvl w:val="0"/>
          <w:numId w:val="1"/>
        </w:numPr>
        <w:adjustRightInd w:val="0"/>
        <w:snapToGrid w:val="0"/>
        <w:spacing w:line="360" w:lineRule="auto"/>
        <w:jc w:val="left"/>
        <w:rPr>
          <w:rFonts w:hAnsi="宋体"/>
          <w:b/>
          <w:sz w:val="24"/>
        </w:rPr>
      </w:pPr>
      <w:r w:rsidRPr="005C21BC">
        <w:rPr>
          <w:rFonts w:hAnsi="宋体"/>
          <w:b/>
          <w:sz w:val="24"/>
        </w:rPr>
        <w:t>实验</w:t>
      </w:r>
      <w:r w:rsidRPr="005C21BC">
        <w:rPr>
          <w:rFonts w:hAnsi="宋体" w:hint="eastAsia"/>
          <w:b/>
          <w:sz w:val="24"/>
        </w:rPr>
        <w:t>仪器</w:t>
      </w:r>
    </w:p>
    <w:p w14:paraId="3589C941" w14:textId="77777777" w:rsidR="00D74FBF" w:rsidRPr="00C72A9A" w:rsidRDefault="00D74FBF" w:rsidP="00C72A9A">
      <w:pPr>
        <w:numPr>
          <w:ilvl w:val="2"/>
          <w:numId w:val="5"/>
        </w:numPr>
        <w:rPr>
          <w:rFonts w:ascii="宋体" w:hAnsi="宋体"/>
          <w:sz w:val="24"/>
        </w:rPr>
      </w:pPr>
      <w:r w:rsidRPr="00C72A9A">
        <w:rPr>
          <w:rFonts w:ascii="宋体" w:hAnsi="宋体" w:hint="eastAsia"/>
          <w:sz w:val="24"/>
        </w:rPr>
        <w:t xml:space="preserve">TX-5通信原理教学实验系统 </w:t>
      </w:r>
    </w:p>
    <w:p w14:paraId="01FA8FDE" w14:textId="77777777" w:rsidR="00CE12AD" w:rsidRPr="00C72A9A" w:rsidRDefault="00D74FBF" w:rsidP="00C72A9A">
      <w:pPr>
        <w:numPr>
          <w:ilvl w:val="2"/>
          <w:numId w:val="5"/>
        </w:numPr>
        <w:rPr>
          <w:rFonts w:ascii="宋体" w:hAnsi="宋体"/>
          <w:sz w:val="24"/>
        </w:rPr>
      </w:pPr>
      <w:r w:rsidRPr="00C72A9A">
        <w:rPr>
          <w:rFonts w:ascii="宋体" w:hAnsi="宋体" w:hint="eastAsia"/>
          <w:sz w:val="24"/>
        </w:rPr>
        <w:t>DS1102-C示波器</w:t>
      </w:r>
    </w:p>
    <w:p w14:paraId="09718A54" w14:textId="584CFCBF" w:rsidR="00CE12AD" w:rsidRPr="006072E5" w:rsidRDefault="008657F3" w:rsidP="006072E5">
      <w:pPr>
        <w:widowControl/>
        <w:numPr>
          <w:ilvl w:val="0"/>
          <w:numId w:val="1"/>
        </w:numPr>
        <w:adjustRightInd w:val="0"/>
        <w:snapToGrid w:val="0"/>
        <w:spacing w:line="360" w:lineRule="auto"/>
        <w:jc w:val="left"/>
        <w:rPr>
          <w:b/>
          <w:sz w:val="24"/>
        </w:rPr>
      </w:pPr>
      <w:r w:rsidRPr="005C21BC">
        <w:rPr>
          <w:rFonts w:hint="eastAsia"/>
          <w:b/>
          <w:sz w:val="24"/>
        </w:rPr>
        <w:t>实验原理</w:t>
      </w:r>
    </w:p>
    <w:p w14:paraId="63D45ECB" w14:textId="77777777" w:rsidR="006C4F0A" w:rsidRPr="002E2281" w:rsidRDefault="006C4F0A" w:rsidP="00CE12AD">
      <w:pPr>
        <w:widowControl/>
        <w:adjustRightInd w:val="0"/>
        <w:snapToGrid w:val="0"/>
        <w:spacing w:line="360" w:lineRule="auto"/>
        <w:ind w:left="480"/>
        <w:jc w:val="left"/>
        <w:rPr>
          <w:rFonts w:ascii="宋体" w:hAnsi="宋体"/>
          <w:b/>
          <w:sz w:val="24"/>
        </w:rPr>
      </w:pPr>
      <w:r w:rsidRPr="002E2281">
        <w:rPr>
          <w:rFonts w:ascii="宋体" w:hAnsi="宋体" w:hint="eastAsia"/>
          <w:b/>
          <w:sz w:val="24"/>
        </w:rPr>
        <w:t>3．1</w:t>
      </w:r>
      <w:r w:rsidR="00C633D3" w:rsidRPr="002E2281">
        <w:rPr>
          <w:rFonts w:ascii="宋体" w:hAnsi="宋体" w:hint="eastAsia"/>
          <w:b/>
          <w:sz w:val="24"/>
        </w:rPr>
        <w:t>数字调制</w:t>
      </w:r>
    </w:p>
    <w:p w14:paraId="65457BB9" w14:textId="77777777" w:rsidR="00C633D3" w:rsidRPr="00C633D3" w:rsidRDefault="00C633D3" w:rsidP="00C633D3">
      <w:pPr>
        <w:widowControl/>
        <w:jc w:val="left"/>
        <w:rPr>
          <w:rFonts w:ascii="宋体" w:hAnsi="宋体" w:cs="宋体"/>
          <w:kern w:val="0"/>
          <w:sz w:val="24"/>
        </w:rPr>
      </w:pPr>
      <w:r w:rsidRPr="00C633D3">
        <w:rPr>
          <w:rFonts w:ascii="宋体" w:hAnsi="宋体" w:cs="宋体" w:hint="eastAsia"/>
          <w:color w:val="000000"/>
          <w:kern w:val="0"/>
          <w:sz w:val="24"/>
        </w:rPr>
        <w:t>本实验用到数字信源模块和数字调制模块。信源模块向调制模块提供数字基带信号（NRZ 码）和位同步信号 BS（已在实验电路板上连通，不必手工接线）。调制模块将输入的绝对码 AK（NRZ 码）变为相对码BK、用键控法产生2ASK、2FSK、2DPSK 信号。调制模块内部只用+5V电压。</w:t>
      </w:r>
      <w:r w:rsidR="00C937E9" w:rsidRPr="00C937E9">
        <w:rPr>
          <w:rFonts w:ascii="宋体" w:hAnsi="宋体" w:cs="宋体" w:hint="eastAsia"/>
          <w:color w:val="000000"/>
          <w:kern w:val="0"/>
          <w:sz w:val="24"/>
        </w:rPr>
        <w:t>数字调制单元的原理方框图如图1所示。</w:t>
      </w:r>
    </w:p>
    <w:p w14:paraId="35A84352" w14:textId="31F4EABF" w:rsidR="006C4F0A" w:rsidRDefault="003926C3" w:rsidP="00394094">
      <w:pPr>
        <w:widowControl/>
        <w:adjustRightInd w:val="0"/>
        <w:snapToGrid w:val="0"/>
        <w:spacing w:line="360" w:lineRule="auto"/>
        <w:ind w:left="480"/>
        <w:jc w:val="center"/>
        <w:rPr>
          <w:noProof/>
        </w:rPr>
      </w:pPr>
      <w:r w:rsidRPr="00842DB5">
        <w:rPr>
          <w:noProof/>
        </w:rPr>
        <w:drawing>
          <wp:inline distT="0" distB="0" distL="0" distR="0" wp14:anchorId="42A4FDB2" wp14:editId="19F04788">
            <wp:extent cx="5055870" cy="216662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5870" cy="2166620"/>
                    </a:xfrm>
                    <a:prstGeom prst="rect">
                      <a:avLst/>
                    </a:prstGeom>
                    <a:noFill/>
                    <a:ln>
                      <a:noFill/>
                    </a:ln>
                  </pic:spPr>
                </pic:pic>
              </a:graphicData>
            </a:graphic>
          </wp:inline>
        </w:drawing>
      </w:r>
    </w:p>
    <w:p w14:paraId="50BB3003" w14:textId="382DBAE8" w:rsidR="00781A40" w:rsidRDefault="00781A40" w:rsidP="00394094">
      <w:pPr>
        <w:widowControl/>
        <w:adjustRightInd w:val="0"/>
        <w:snapToGrid w:val="0"/>
        <w:spacing w:line="360" w:lineRule="auto"/>
        <w:ind w:left="480"/>
        <w:jc w:val="center"/>
        <w:rPr>
          <w:noProof/>
        </w:rPr>
      </w:pPr>
    </w:p>
    <w:p w14:paraId="4D682BA0" w14:textId="77777777" w:rsidR="00781A40" w:rsidRPr="00DE6659" w:rsidRDefault="00781A40" w:rsidP="00394094">
      <w:pPr>
        <w:widowControl/>
        <w:adjustRightInd w:val="0"/>
        <w:snapToGrid w:val="0"/>
        <w:spacing w:line="360" w:lineRule="auto"/>
        <w:ind w:left="480"/>
        <w:jc w:val="center"/>
        <w:rPr>
          <w:b/>
          <w:sz w:val="24"/>
        </w:rPr>
      </w:pPr>
    </w:p>
    <w:p w14:paraId="38C842DB" w14:textId="77777777" w:rsidR="00781A40" w:rsidRPr="00333885" w:rsidRDefault="00781A40" w:rsidP="00781A40">
      <w:pPr>
        <w:autoSpaceDE w:val="0"/>
        <w:autoSpaceDN w:val="0"/>
        <w:spacing w:line="240" w:lineRule="exact"/>
        <w:jc w:val="left"/>
        <w:rPr>
          <w:rFonts w:ascii="宋体" w:hAnsi="宋体"/>
          <w:color w:val="000000"/>
          <w:sz w:val="24"/>
        </w:rPr>
      </w:pPr>
      <w:r w:rsidRPr="00333885">
        <w:rPr>
          <w:rFonts w:ascii="宋体" w:hAnsi="宋体" w:cs="宋体"/>
          <w:color w:val="000000"/>
          <w:sz w:val="24"/>
        </w:rPr>
        <w:t>本单元有以下测试点及输入输出点：</w:t>
      </w:r>
    </w:p>
    <w:p w14:paraId="16383CD5" w14:textId="3FE5D0F4" w:rsidR="00FA3FD7" w:rsidRPr="00FA3FD7" w:rsidRDefault="00FA3FD7" w:rsidP="00FA3FD7">
      <w:pPr>
        <w:widowControl/>
        <w:jc w:val="left"/>
        <w:rPr>
          <w:rFonts w:ascii="宋体" w:hAnsi="宋体" w:cs="宋体"/>
          <w:kern w:val="0"/>
          <w:sz w:val="24"/>
        </w:rPr>
      </w:pPr>
      <w:r w:rsidRPr="00FA3FD7">
        <w:rPr>
          <w:rFonts w:ascii="宋体" w:hAnsi="宋体" w:cs="宋体" w:hint="eastAsia"/>
          <w:color w:val="000000"/>
          <w:kern w:val="0"/>
          <w:sz w:val="24"/>
        </w:rPr>
        <w:sym w:font="Symbol" w:char="F0B7"/>
      </w:r>
      <w:r w:rsidRPr="00FA3FD7">
        <w:rPr>
          <w:rFonts w:ascii="宋体" w:hAnsi="宋体" w:cs="宋体" w:hint="eastAsia"/>
          <w:color w:val="000000"/>
          <w:kern w:val="0"/>
          <w:sz w:val="24"/>
        </w:rPr>
        <w:t xml:space="preserve"> CAR </w:t>
      </w:r>
      <w:r w:rsidRPr="00333885">
        <w:rPr>
          <w:rFonts w:ascii="宋体" w:hAnsi="宋体" w:cs="宋体"/>
          <w:color w:val="000000"/>
          <w:kern w:val="0"/>
          <w:sz w:val="24"/>
        </w:rPr>
        <w:tab/>
      </w:r>
      <w:r w:rsidRPr="00333885">
        <w:rPr>
          <w:rFonts w:ascii="宋体" w:hAnsi="宋体" w:cs="宋体"/>
          <w:color w:val="000000"/>
          <w:kern w:val="0"/>
          <w:sz w:val="24"/>
        </w:rPr>
        <w:tab/>
      </w:r>
      <w:r w:rsidRPr="00FA3FD7">
        <w:rPr>
          <w:rFonts w:ascii="宋体" w:hAnsi="宋体" w:cs="宋体" w:hint="eastAsia"/>
          <w:color w:val="000000"/>
          <w:kern w:val="0"/>
          <w:sz w:val="24"/>
        </w:rPr>
        <w:t xml:space="preserve">2DPSK 信号载波测试点 </w:t>
      </w:r>
    </w:p>
    <w:p w14:paraId="5341B121" w14:textId="72DA6872" w:rsidR="00FA3FD7" w:rsidRPr="00FA3FD7" w:rsidRDefault="00FA3FD7" w:rsidP="00FA3FD7">
      <w:pPr>
        <w:widowControl/>
        <w:jc w:val="left"/>
        <w:rPr>
          <w:rFonts w:ascii="宋体" w:hAnsi="宋体" w:cs="宋体"/>
          <w:kern w:val="0"/>
          <w:sz w:val="24"/>
        </w:rPr>
      </w:pPr>
      <w:r w:rsidRPr="00FA3FD7">
        <w:rPr>
          <w:rFonts w:ascii="宋体" w:hAnsi="宋体" w:cs="宋体" w:hint="eastAsia"/>
          <w:color w:val="000000"/>
          <w:kern w:val="0"/>
          <w:sz w:val="24"/>
        </w:rPr>
        <w:sym w:font="Symbol" w:char="F0B7"/>
      </w:r>
      <w:r w:rsidRPr="00FA3FD7">
        <w:rPr>
          <w:rFonts w:ascii="宋体" w:hAnsi="宋体" w:cs="宋体" w:hint="eastAsia"/>
          <w:color w:val="000000"/>
          <w:kern w:val="0"/>
          <w:sz w:val="24"/>
        </w:rPr>
        <w:t xml:space="preserve"> BK </w:t>
      </w:r>
      <w:r w:rsidRPr="00333885">
        <w:rPr>
          <w:rFonts w:ascii="宋体" w:hAnsi="宋体" w:cs="宋体"/>
          <w:color w:val="000000"/>
          <w:kern w:val="0"/>
          <w:sz w:val="24"/>
        </w:rPr>
        <w:tab/>
      </w:r>
      <w:r w:rsidRPr="00333885">
        <w:rPr>
          <w:rFonts w:ascii="宋体" w:hAnsi="宋体" w:cs="宋体"/>
          <w:color w:val="000000"/>
          <w:kern w:val="0"/>
          <w:sz w:val="24"/>
        </w:rPr>
        <w:tab/>
      </w:r>
      <w:r w:rsidRPr="00FA3FD7">
        <w:rPr>
          <w:rFonts w:ascii="宋体" w:hAnsi="宋体" w:cs="宋体" w:hint="eastAsia"/>
          <w:color w:val="000000"/>
          <w:kern w:val="0"/>
          <w:sz w:val="24"/>
        </w:rPr>
        <w:t xml:space="preserve">相对码测试点 </w:t>
      </w:r>
    </w:p>
    <w:p w14:paraId="0148973A" w14:textId="6E8DFE13" w:rsidR="00FA3FD7" w:rsidRPr="00FA3FD7" w:rsidRDefault="00FA3FD7" w:rsidP="00FA3FD7">
      <w:pPr>
        <w:widowControl/>
        <w:jc w:val="left"/>
        <w:rPr>
          <w:rFonts w:ascii="宋体" w:hAnsi="宋体" w:cs="宋体"/>
          <w:kern w:val="0"/>
          <w:sz w:val="24"/>
        </w:rPr>
      </w:pPr>
      <w:r w:rsidRPr="00FA3FD7">
        <w:rPr>
          <w:rFonts w:ascii="宋体" w:hAnsi="宋体" w:cs="宋体" w:hint="eastAsia"/>
          <w:color w:val="000000"/>
          <w:kern w:val="0"/>
          <w:sz w:val="24"/>
        </w:rPr>
        <w:lastRenderedPageBreak/>
        <w:sym w:font="Symbol" w:char="F0B7"/>
      </w:r>
      <w:r w:rsidRPr="00FA3FD7">
        <w:rPr>
          <w:rFonts w:ascii="宋体" w:hAnsi="宋体" w:cs="宋体" w:hint="eastAsia"/>
          <w:color w:val="000000"/>
          <w:kern w:val="0"/>
          <w:sz w:val="24"/>
        </w:rPr>
        <w:t xml:space="preserve"> 2DPSK </w:t>
      </w:r>
      <w:r w:rsidRPr="00333885">
        <w:rPr>
          <w:rFonts w:ascii="宋体" w:hAnsi="宋体" w:cs="宋体"/>
          <w:color w:val="000000"/>
          <w:kern w:val="0"/>
          <w:sz w:val="24"/>
        </w:rPr>
        <w:tab/>
      </w:r>
      <w:r w:rsidRPr="00FA3FD7">
        <w:rPr>
          <w:rFonts w:ascii="宋体" w:hAnsi="宋体" w:cs="宋体" w:hint="eastAsia"/>
          <w:color w:val="000000"/>
          <w:kern w:val="0"/>
          <w:sz w:val="24"/>
        </w:rPr>
        <w:t xml:space="preserve">2DPSK 信号测试点/输出点，VP-P&gt;0.5V </w:t>
      </w:r>
    </w:p>
    <w:p w14:paraId="61ABAA5C" w14:textId="6B33E159" w:rsidR="00FA3FD7" w:rsidRPr="00FA3FD7" w:rsidRDefault="00FA3FD7" w:rsidP="00FA3FD7">
      <w:pPr>
        <w:widowControl/>
        <w:jc w:val="left"/>
        <w:rPr>
          <w:rFonts w:ascii="宋体" w:hAnsi="宋体" w:cs="宋体"/>
          <w:kern w:val="0"/>
          <w:sz w:val="24"/>
        </w:rPr>
      </w:pPr>
      <w:r w:rsidRPr="00FA3FD7">
        <w:rPr>
          <w:rFonts w:ascii="宋体" w:hAnsi="宋体" w:cs="宋体" w:hint="eastAsia"/>
          <w:color w:val="000000"/>
          <w:kern w:val="0"/>
          <w:sz w:val="24"/>
        </w:rPr>
        <w:sym w:font="Symbol" w:char="F0B7"/>
      </w:r>
      <w:r w:rsidRPr="00FA3FD7">
        <w:rPr>
          <w:rFonts w:ascii="宋体" w:hAnsi="宋体" w:cs="宋体" w:hint="eastAsia"/>
          <w:color w:val="000000"/>
          <w:kern w:val="0"/>
          <w:sz w:val="24"/>
        </w:rPr>
        <w:t xml:space="preserve"> 2FSK </w:t>
      </w:r>
      <w:r w:rsidRPr="00333885">
        <w:rPr>
          <w:rFonts w:ascii="宋体" w:hAnsi="宋体" w:cs="宋体"/>
          <w:color w:val="000000"/>
          <w:kern w:val="0"/>
          <w:sz w:val="24"/>
        </w:rPr>
        <w:tab/>
      </w:r>
      <w:r w:rsidRPr="00333885">
        <w:rPr>
          <w:rFonts w:ascii="宋体" w:hAnsi="宋体" w:cs="宋体"/>
          <w:color w:val="000000"/>
          <w:kern w:val="0"/>
          <w:sz w:val="24"/>
        </w:rPr>
        <w:tab/>
      </w:r>
      <w:r w:rsidRPr="00FA3FD7">
        <w:rPr>
          <w:rFonts w:ascii="宋体" w:hAnsi="宋体" w:cs="宋体" w:hint="eastAsia"/>
          <w:color w:val="000000"/>
          <w:kern w:val="0"/>
          <w:sz w:val="24"/>
        </w:rPr>
        <w:t xml:space="preserve">2FSK 信号测试点/输出点，VP-P&gt;0.5V </w:t>
      </w:r>
    </w:p>
    <w:p w14:paraId="13199D04" w14:textId="319A7FC3" w:rsidR="00DE6659" w:rsidRPr="00333885" w:rsidRDefault="00FA3FD7" w:rsidP="00FA3FD7">
      <w:pPr>
        <w:widowControl/>
        <w:jc w:val="left"/>
        <w:rPr>
          <w:rFonts w:ascii="宋体" w:hAnsi="宋体" w:cs="宋体"/>
          <w:kern w:val="0"/>
          <w:sz w:val="24"/>
        </w:rPr>
      </w:pPr>
      <w:r w:rsidRPr="00FA3FD7">
        <w:rPr>
          <w:rFonts w:ascii="宋体" w:hAnsi="宋体" w:cs="宋体" w:hint="eastAsia"/>
          <w:color w:val="000000"/>
          <w:kern w:val="0"/>
          <w:sz w:val="24"/>
        </w:rPr>
        <w:sym w:font="Symbol" w:char="F0B7"/>
      </w:r>
      <w:r w:rsidRPr="00FA3FD7">
        <w:rPr>
          <w:rFonts w:ascii="宋体" w:hAnsi="宋体" w:cs="宋体" w:hint="eastAsia"/>
          <w:color w:val="000000"/>
          <w:kern w:val="0"/>
          <w:sz w:val="24"/>
        </w:rPr>
        <w:t xml:space="preserve"> 2ASK </w:t>
      </w:r>
      <w:r w:rsidRPr="00333885">
        <w:rPr>
          <w:rFonts w:ascii="宋体" w:hAnsi="宋体" w:cs="宋体"/>
          <w:color w:val="000000"/>
          <w:kern w:val="0"/>
          <w:sz w:val="24"/>
        </w:rPr>
        <w:tab/>
      </w:r>
      <w:r w:rsidRPr="00333885">
        <w:rPr>
          <w:rFonts w:ascii="宋体" w:hAnsi="宋体" w:cs="宋体"/>
          <w:color w:val="000000"/>
          <w:kern w:val="0"/>
          <w:sz w:val="24"/>
        </w:rPr>
        <w:tab/>
      </w:r>
      <w:r w:rsidRPr="00333885">
        <w:rPr>
          <w:rFonts w:ascii="宋体" w:hAnsi="宋体" w:cs="宋体" w:hint="eastAsia"/>
          <w:color w:val="000000"/>
          <w:kern w:val="0"/>
          <w:sz w:val="24"/>
        </w:rPr>
        <w:t>2ASK 信号测试点，VP-P&gt;0.5V</w:t>
      </w:r>
    </w:p>
    <w:p w14:paraId="31C966C6" w14:textId="4B6C7551" w:rsidR="00781A40" w:rsidRPr="00333885" w:rsidRDefault="008434D6" w:rsidP="008434D6">
      <w:pPr>
        <w:widowControl/>
        <w:jc w:val="left"/>
        <w:rPr>
          <w:rFonts w:ascii="宋体" w:hAnsi="宋体" w:cs="宋体"/>
          <w:color w:val="000000"/>
          <w:kern w:val="0"/>
          <w:sz w:val="24"/>
        </w:rPr>
      </w:pPr>
      <w:r w:rsidRPr="008434D6">
        <w:rPr>
          <w:rFonts w:ascii="宋体" w:hAnsi="宋体" w:cs="宋体" w:hint="eastAsia"/>
          <w:color w:val="000000"/>
          <w:kern w:val="0"/>
          <w:sz w:val="24"/>
        </w:rPr>
        <w:t xml:space="preserve">用晶体振荡器与信源共用，位于信源单元，其它各部分与电路板 </w:t>
      </w:r>
      <w:r w:rsidRPr="00333885">
        <w:rPr>
          <w:rFonts w:ascii="宋体" w:hAnsi="宋体" w:cs="宋体" w:hint="eastAsia"/>
          <w:color w:val="000000"/>
          <w:kern w:val="0"/>
          <w:sz w:val="24"/>
        </w:rPr>
        <w:t>上主要元器件对应关系如下：</w:t>
      </w:r>
    </w:p>
    <w:p w14:paraId="0B0324ED" w14:textId="28F2A274"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color w:val="000000"/>
          <w:kern w:val="0"/>
          <w:sz w:val="24"/>
        </w:rPr>
        <w:t xml:space="preserve"> </w:t>
      </w:r>
      <w:r w:rsidRPr="008434D6">
        <w:rPr>
          <w:rFonts w:ascii="宋体" w:hAnsi="宋体" w:cs="宋体" w:hint="eastAsia"/>
          <w:color w:val="000000"/>
          <w:kern w:val="0"/>
          <w:sz w:val="24"/>
        </w:rPr>
        <w:sym w:font="Symbol" w:char="F0B8"/>
      </w:r>
      <w:r w:rsidRPr="008434D6">
        <w:rPr>
          <w:rFonts w:ascii="宋体" w:hAnsi="宋体" w:cs="宋体" w:hint="eastAsia"/>
          <w:color w:val="000000"/>
          <w:kern w:val="0"/>
          <w:sz w:val="24"/>
        </w:rPr>
        <w:t xml:space="preserve">2（A） </w:t>
      </w:r>
      <w:r w:rsidRPr="00333885">
        <w:rPr>
          <w:rFonts w:ascii="宋体" w:hAnsi="宋体" w:cs="宋体"/>
          <w:color w:val="000000"/>
          <w:kern w:val="0"/>
          <w:sz w:val="24"/>
        </w:rPr>
        <w:tab/>
      </w:r>
      <w:r w:rsidRPr="00333885">
        <w:rPr>
          <w:rFonts w:ascii="宋体" w:hAnsi="宋体" w:cs="宋体"/>
          <w:color w:val="000000"/>
          <w:kern w:val="0"/>
          <w:sz w:val="24"/>
        </w:rPr>
        <w:tab/>
      </w:r>
      <w:r w:rsidRPr="008434D6">
        <w:rPr>
          <w:rFonts w:ascii="宋体" w:hAnsi="宋体" w:cs="宋体" w:hint="eastAsia"/>
          <w:color w:val="000000"/>
          <w:kern w:val="0"/>
          <w:sz w:val="24"/>
        </w:rPr>
        <w:t xml:space="preserve">U8：双 D 触发器 74LS74 </w:t>
      </w:r>
    </w:p>
    <w:p w14:paraId="12AC4C07" w14:textId="15A6CB68"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color w:val="000000"/>
          <w:kern w:val="0"/>
          <w:sz w:val="24"/>
        </w:rPr>
        <w:t xml:space="preserve"> </w:t>
      </w:r>
      <w:r w:rsidRPr="008434D6">
        <w:rPr>
          <w:rFonts w:ascii="宋体" w:hAnsi="宋体" w:cs="宋体" w:hint="eastAsia"/>
          <w:color w:val="000000"/>
          <w:kern w:val="0"/>
          <w:sz w:val="24"/>
        </w:rPr>
        <w:sym w:font="Symbol" w:char="F0B8"/>
      </w:r>
      <w:r w:rsidRPr="008434D6">
        <w:rPr>
          <w:rFonts w:ascii="宋体" w:hAnsi="宋体" w:cs="宋体" w:hint="eastAsia"/>
          <w:color w:val="000000"/>
          <w:kern w:val="0"/>
          <w:sz w:val="24"/>
        </w:rPr>
        <w:t xml:space="preserve">2（B） </w:t>
      </w:r>
      <w:r w:rsidRPr="00333885">
        <w:rPr>
          <w:rFonts w:ascii="宋体" w:hAnsi="宋体" w:cs="宋体"/>
          <w:color w:val="000000"/>
          <w:kern w:val="0"/>
          <w:sz w:val="24"/>
        </w:rPr>
        <w:tab/>
      </w:r>
      <w:r w:rsidRPr="00333885">
        <w:rPr>
          <w:rFonts w:ascii="宋体" w:hAnsi="宋体" w:cs="宋体"/>
          <w:color w:val="000000"/>
          <w:kern w:val="0"/>
          <w:sz w:val="24"/>
        </w:rPr>
        <w:tab/>
      </w:r>
      <w:r w:rsidRPr="008434D6">
        <w:rPr>
          <w:rFonts w:ascii="宋体" w:hAnsi="宋体" w:cs="宋体" w:hint="eastAsia"/>
          <w:color w:val="000000"/>
          <w:kern w:val="0"/>
          <w:sz w:val="24"/>
        </w:rPr>
        <w:t xml:space="preserve">U9：双 D 触发器 74LS74 </w:t>
      </w:r>
    </w:p>
    <w:p w14:paraId="76ED574C" w14:textId="3AD60350"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hint="eastAsia"/>
          <w:color w:val="000000"/>
          <w:kern w:val="0"/>
          <w:sz w:val="24"/>
        </w:rPr>
        <w:t xml:space="preserve"> 滤波器 A </w:t>
      </w:r>
      <w:r w:rsidRPr="00333885">
        <w:rPr>
          <w:rFonts w:ascii="宋体" w:hAnsi="宋体" w:cs="宋体"/>
          <w:color w:val="000000"/>
          <w:kern w:val="0"/>
          <w:sz w:val="24"/>
        </w:rPr>
        <w:tab/>
      </w:r>
      <w:r w:rsidRPr="008434D6">
        <w:rPr>
          <w:rFonts w:ascii="宋体" w:hAnsi="宋体" w:cs="宋体" w:hint="eastAsia"/>
          <w:color w:val="000000"/>
          <w:kern w:val="0"/>
          <w:sz w:val="24"/>
        </w:rPr>
        <w:t xml:space="preserve">V6：三极管 9013，调谐回路 </w:t>
      </w:r>
    </w:p>
    <w:p w14:paraId="0A3AE5A4" w14:textId="3F49E62F"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hint="eastAsia"/>
          <w:color w:val="000000"/>
          <w:kern w:val="0"/>
          <w:sz w:val="24"/>
        </w:rPr>
        <w:t xml:space="preserve"> 滤波器 B </w:t>
      </w:r>
      <w:r w:rsidRPr="00333885">
        <w:rPr>
          <w:rFonts w:ascii="宋体" w:hAnsi="宋体" w:cs="宋体"/>
          <w:color w:val="000000"/>
          <w:kern w:val="0"/>
          <w:sz w:val="24"/>
        </w:rPr>
        <w:tab/>
      </w:r>
      <w:r w:rsidRPr="008434D6">
        <w:rPr>
          <w:rFonts w:ascii="宋体" w:hAnsi="宋体" w:cs="宋体" w:hint="eastAsia"/>
          <w:color w:val="000000"/>
          <w:kern w:val="0"/>
          <w:sz w:val="24"/>
        </w:rPr>
        <w:t xml:space="preserve">V1：三极管 9013，调谐回路 </w:t>
      </w:r>
    </w:p>
    <w:p w14:paraId="5D0E12CB" w14:textId="3F884782"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hint="eastAsia"/>
          <w:color w:val="000000"/>
          <w:kern w:val="0"/>
          <w:sz w:val="24"/>
        </w:rPr>
        <w:t xml:space="preserve"> 码变换 </w:t>
      </w:r>
      <w:r w:rsidRPr="00333885">
        <w:rPr>
          <w:rFonts w:ascii="宋体" w:hAnsi="宋体" w:cs="宋体"/>
          <w:color w:val="000000"/>
          <w:kern w:val="0"/>
          <w:sz w:val="24"/>
        </w:rPr>
        <w:tab/>
      </w:r>
      <w:r w:rsidRPr="00333885">
        <w:rPr>
          <w:rFonts w:ascii="宋体" w:hAnsi="宋体" w:cs="宋体"/>
          <w:color w:val="000000"/>
          <w:kern w:val="0"/>
          <w:sz w:val="24"/>
        </w:rPr>
        <w:tab/>
      </w:r>
      <w:r w:rsidRPr="008434D6">
        <w:rPr>
          <w:rFonts w:ascii="宋体" w:hAnsi="宋体" w:cs="宋体" w:hint="eastAsia"/>
          <w:color w:val="000000"/>
          <w:kern w:val="0"/>
          <w:sz w:val="24"/>
        </w:rPr>
        <w:t xml:space="preserve">U18：双 D 触发器 74LS74；U19：异或门 74LS86 </w:t>
      </w:r>
    </w:p>
    <w:p w14:paraId="7FF3DB6C" w14:textId="6A2C143A"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hint="eastAsia"/>
          <w:color w:val="000000"/>
          <w:kern w:val="0"/>
          <w:sz w:val="24"/>
        </w:rPr>
        <w:t xml:space="preserve"> 2ASK 调制 </w:t>
      </w:r>
      <w:r w:rsidRPr="00333885">
        <w:rPr>
          <w:rFonts w:ascii="宋体" w:hAnsi="宋体" w:cs="宋体"/>
          <w:color w:val="000000"/>
          <w:kern w:val="0"/>
          <w:sz w:val="24"/>
        </w:rPr>
        <w:tab/>
      </w:r>
      <w:r w:rsidRPr="008434D6">
        <w:rPr>
          <w:rFonts w:ascii="宋体" w:hAnsi="宋体" w:cs="宋体" w:hint="eastAsia"/>
          <w:color w:val="000000"/>
          <w:kern w:val="0"/>
          <w:sz w:val="24"/>
        </w:rPr>
        <w:t xml:space="preserve">U22：三路二选一模拟开关 4053 </w:t>
      </w:r>
    </w:p>
    <w:p w14:paraId="4935AABB" w14:textId="3810D248" w:rsidR="008434D6" w:rsidRPr="008434D6" w:rsidRDefault="008434D6" w:rsidP="008434D6">
      <w:pPr>
        <w:widowControl/>
        <w:jc w:val="left"/>
        <w:rPr>
          <w:rFonts w:ascii="宋体" w:hAnsi="宋体" w:cs="宋体"/>
          <w:kern w:val="0"/>
          <w:sz w:val="24"/>
        </w:rPr>
      </w:pPr>
      <w:r w:rsidRPr="008434D6">
        <w:rPr>
          <w:rFonts w:ascii="宋体" w:hAnsi="宋体" w:cs="宋体" w:hint="eastAsia"/>
          <w:color w:val="000000"/>
          <w:kern w:val="0"/>
          <w:sz w:val="24"/>
        </w:rPr>
        <w:sym w:font="Symbol" w:char="F0B7"/>
      </w:r>
      <w:r w:rsidRPr="008434D6">
        <w:rPr>
          <w:rFonts w:ascii="宋体" w:hAnsi="宋体" w:cs="宋体" w:hint="eastAsia"/>
          <w:color w:val="000000"/>
          <w:kern w:val="0"/>
          <w:sz w:val="24"/>
        </w:rPr>
        <w:t xml:space="preserve"> 2FSK 调制 </w:t>
      </w:r>
      <w:r w:rsidRPr="00333885">
        <w:rPr>
          <w:rFonts w:ascii="宋体" w:hAnsi="宋体" w:cs="宋体"/>
          <w:color w:val="000000"/>
          <w:kern w:val="0"/>
          <w:sz w:val="24"/>
        </w:rPr>
        <w:tab/>
      </w:r>
      <w:r w:rsidRPr="008434D6">
        <w:rPr>
          <w:rFonts w:ascii="宋体" w:hAnsi="宋体" w:cs="宋体" w:hint="eastAsia"/>
          <w:color w:val="000000"/>
          <w:kern w:val="0"/>
          <w:sz w:val="24"/>
        </w:rPr>
        <w:t xml:space="preserve">U22：三路二选一模拟开关 4053 </w:t>
      </w:r>
    </w:p>
    <w:p w14:paraId="1ADD7F77" w14:textId="785FEC7E" w:rsidR="008434D6" w:rsidRPr="00333885" w:rsidRDefault="008434D6" w:rsidP="008434D6">
      <w:pPr>
        <w:widowControl/>
        <w:jc w:val="left"/>
        <w:rPr>
          <w:rFonts w:ascii="宋体" w:hAnsi="宋体" w:cs="宋体"/>
          <w:color w:val="000000"/>
          <w:kern w:val="0"/>
          <w:sz w:val="24"/>
        </w:rPr>
      </w:pPr>
      <w:r w:rsidRPr="00333885">
        <w:rPr>
          <w:rFonts w:ascii="宋体" w:hAnsi="宋体" w:cs="宋体" w:hint="eastAsia"/>
          <w:color w:val="000000"/>
          <w:kern w:val="0"/>
          <w:sz w:val="24"/>
        </w:rPr>
        <w:sym w:font="Symbol" w:char="F0B7"/>
      </w:r>
      <w:r w:rsidRPr="00333885">
        <w:rPr>
          <w:rFonts w:ascii="宋体" w:hAnsi="宋体" w:cs="宋体" w:hint="eastAsia"/>
          <w:color w:val="000000"/>
          <w:kern w:val="0"/>
          <w:sz w:val="24"/>
        </w:rPr>
        <w:t xml:space="preserve"> 2PSK 调制 </w:t>
      </w:r>
      <w:r w:rsidRPr="00333885">
        <w:rPr>
          <w:rFonts w:ascii="宋体" w:hAnsi="宋体" w:cs="宋体"/>
          <w:color w:val="000000"/>
          <w:kern w:val="0"/>
          <w:sz w:val="24"/>
        </w:rPr>
        <w:tab/>
      </w:r>
      <w:r w:rsidRPr="00333885">
        <w:rPr>
          <w:rFonts w:ascii="宋体" w:hAnsi="宋体" w:cs="宋体" w:hint="eastAsia"/>
          <w:color w:val="000000"/>
          <w:kern w:val="0"/>
          <w:sz w:val="24"/>
        </w:rPr>
        <w:t>U21：八选一模拟开关 4051</w:t>
      </w:r>
    </w:p>
    <w:p w14:paraId="722650D2" w14:textId="0BA255E8" w:rsidR="00D83771" w:rsidRPr="00D83771" w:rsidRDefault="00D83771" w:rsidP="00D83771">
      <w:pPr>
        <w:widowControl/>
        <w:jc w:val="left"/>
        <w:rPr>
          <w:rFonts w:ascii="宋体" w:hAnsi="宋体" w:cs="宋体"/>
          <w:kern w:val="0"/>
          <w:sz w:val="24"/>
        </w:rPr>
      </w:pPr>
      <w:r w:rsidRPr="00D83771">
        <w:rPr>
          <w:rFonts w:ascii="宋体" w:hAnsi="宋体" w:cs="宋体" w:hint="eastAsia"/>
          <w:color w:val="000000"/>
          <w:kern w:val="0"/>
          <w:sz w:val="24"/>
        </w:rPr>
        <w:sym w:font="Symbol" w:char="F0B7"/>
      </w:r>
      <w:r w:rsidRPr="00D83771">
        <w:rPr>
          <w:rFonts w:ascii="宋体" w:hAnsi="宋体" w:cs="宋体" w:hint="eastAsia"/>
          <w:color w:val="000000"/>
          <w:kern w:val="0"/>
          <w:sz w:val="24"/>
        </w:rPr>
        <w:t xml:space="preserve"> 放大器 </w:t>
      </w:r>
      <w:r w:rsidRPr="00333885">
        <w:rPr>
          <w:rFonts w:ascii="宋体" w:hAnsi="宋体" w:cs="宋体"/>
          <w:color w:val="000000"/>
          <w:kern w:val="0"/>
          <w:sz w:val="24"/>
        </w:rPr>
        <w:tab/>
      </w:r>
      <w:r w:rsidRPr="00333885">
        <w:rPr>
          <w:rFonts w:ascii="宋体" w:hAnsi="宋体" w:cs="宋体"/>
          <w:color w:val="000000"/>
          <w:kern w:val="0"/>
          <w:sz w:val="24"/>
        </w:rPr>
        <w:tab/>
      </w:r>
      <w:r w:rsidRPr="00D83771">
        <w:rPr>
          <w:rFonts w:ascii="宋体" w:hAnsi="宋体" w:cs="宋体" w:hint="eastAsia"/>
          <w:color w:val="000000"/>
          <w:kern w:val="0"/>
          <w:sz w:val="24"/>
        </w:rPr>
        <w:t xml:space="preserve">V5：三极管 9013 </w:t>
      </w:r>
    </w:p>
    <w:p w14:paraId="61178283" w14:textId="722A0366" w:rsidR="008434D6" w:rsidRDefault="00D83771" w:rsidP="00D83771">
      <w:pPr>
        <w:widowControl/>
        <w:jc w:val="left"/>
        <w:rPr>
          <w:rFonts w:ascii="宋体" w:hAnsi="宋体" w:cs="宋体"/>
          <w:color w:val="000000"/>
          <w:kern w:val="0"/>
          <w:sz w:val="24"/>
        </w:rPr>
      </w:pPr>
      <w:r w:rsidRPr="00333885">
        <w:rPr>
          <w:rFonts w:ascii="宋体" w:hAnsi="宋体" w:cs="宋体" w:hint="eastAsia"/>
          <w:color w:val="000000"/>
          <w:kern w:val="0"/>
          <w:sz w:val="24"/>
        </w:rPr>
        <w:sym w:font="Symbol" w:char="F0B7"/>
      </w:r>
      <w:r w:rsidRPr="00333885">
        <w:rPr>
          <w:rFonts w:ascii="宋体" w:hAnsi="宋体" w:cs="宋体" w:hint="eastAsia"/>
          <w:color w:val="000000"/>
          <w:kern w:val="0"/>
          <w:sz w:val="24"/>
        </w:rPr>
        <w:t xml:space="preserve"> 射随器 </w:t>
      </w:r>
      <w:r w:rsidRPr="00333885">
        <w:rPr>
          <w:rFonts w:ascii="宋体" w:hAnsi="宋体" w:cs="宋体"/>
          <w:color w:val="000000"/>
          <w:kern w:val="0"/>
          <w:sz w:val="24"/>
        </w:rPr>
        <w:tab/>
      </w:r>
      <w:r w:rsidRPr="00333885">
        <w:rPr>
          <w:rFonts w:ascii="宋体" w:hAnsi="宋体" w:cs="宋体"/>
          <w:color w:val="000000"/>
          <w:kern w:val="0"/>
          <w:sz w:val="24"/>
        </w:rPr>
        <w:tab/>
      </w:r>
      <w:r w:rsidRPr="00333885">
        <w:rPr>
          <w:rFonts w:ascii="宋体" w:hAnsi="宋体" w:cs="宋体" w:hint="eastAsia"/>
          <w:color w:val="000000"/>
          <w:kern w:val="0"/>
          <w:sz w:val="24"/>
        </w:rPr>
        <w:t>V3：三极管 9013</w:t>
      </w:r>
    </w:p>
    <w:p w14:paraId="50D14AFA" w14:textId="7EACE136" w:rsidR="00040AAE" w:rsidRDefault="00040AAE" w:rsidP="009A3F40">
      <w:pPr>
        <w:widowControl/>
        <w:ind w:firstLineChars="200" w:firstLine="480"/>
        <w:jc w:val="left"/>
        <w:rPr>
          <w:rFonts w:ascii="宋体" w:hAnsi="宋体" w:cs="宋体"/>
          <w:color w:val="000000"/>
          <w:kern w:val="0"/>
          <w:sz w:val="24"/>
        </w:rPr>
      </w:pPr>
      <w:r w:rsidRPr="00040AAE">
        <w:rPr>
          <w:rFonts w:ascii="宋体" w:hAnsi="宋体" w:cs="宋体" w:hint="eastAsia"/>
          <w:color w:val="000000"/>
          <w:kern w:val="0"/>
          <w:sz w:val="24"/>
        </w:rPr>
        <w:t>将晶振信号进行 2 分频、滤波后，得到 2ASK 的载频 2</w:t>
      </w:r>
      <w:r w:rsidRPr="00040AAE">
        <w:rPr>
          <w:rFonts w:ascii="宋体" w:hAnsi="宋体" w:cs="宋体" w:hint="eastAsia"/>
          <w:b/>
          <w:bCs/>
          <w:color w:val="000000"/>
          <w:kern w:val="0"/>
          <w:sz w:val="24"/>
        </w:rPr>
        <w:t>.</w:t>
      </w:r>
      <w:r w:rsidRPr="00040AAE">
        <w:rPr>
          <w:rFonts w:ascii="宋体" w:hAnsi="宋体" w:cs="宋体" w:hint="eastAsia"/>
          <w:color w:val="000000"/>
          <w:kern w:val="0"/>
          <w:sz w:val="24"/>
        </w:rPr>
        <w:t>2165MHZ。放大器的发射极和集电极输出两个频率相等、相位相反的信号，这两个信号就是 2PSK、2DPSK的两个载波，2FSK 信号的两个载波频率分别为晶振频率的 1/2 和 1/4，也是通过分频和滤波得到的。下面重点介绍 2PSK、2DPSK。2PSK、2DPSK 波形与信息代码的关系如图 2 所示。</w:t>
      </w:r>
    </w:p>
    <w:p w14:paraId="4948DFC2" w14:textId="7664F60A" w:rsidR="00F12533" w:rsidRDefault="003926C3" w:rsidP="00040AAE">
      <w:pPr>
        <w:widowControl/>
        <w:jc w:val="left"/>
        <w:rPr>
          <w:rFonts w:ascii="宋体" w:hAnsi="宋体" w:cs="宋体"/>
          <w:color w:val="000000"/>
          <w:kern w:val="0"/>
          <w:sz w:val="24"/>
        </w:rPr>
      </w:pPr>
      <w:r w:rsidRPr="00842DB5">
        <w:rPr>
          <w:noProof/>
        </w:rPr>
        <w:drawing>
          <wp:inline distT="0" distB="0" distL="0" distR="0" wp14:anchorId="0A027DE9" wp14:editId="41EB2E88">
            <wp:extent cx="5271135" cy="1813560"/>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135" cy="1813560"/>
                    </a:xfrm>
                    <a:prstGeom prst="rect">
                      <a:avLst/>
                    </a:prstGeom>
                    <a:noFill/>
                    <a:ln>
                      <a:noFill/>
                    </a:ln>
                  </pic:spPr>
                </pic:pic>
              </a:graphicData>
            </a:graphic>
          </wp:inline>
        </w:drawing>
      </w:r>
    </w:p>
    <w:p w14:paraId="6BFBF3A9" w14:textId="7D5143B7" w:rsidR="00F12533" w:rsidRPr="009A3F40" w:rsidRDefault="004560D9" w:rsidP="009A3F40">
      <w:pPr>
        <w:widowControl/>
        <w:ind w:firstLineChars="200" w:firstLine="480"/>
        <w:jc w:val="left"/>
        <w:rPr>
          <w:rFonts w:ascii="宋体" w:hAnsi="宋体" w:cs="宋体"/>
          <w:kern w:val="0"/>
          <w:sz w:val="24"/>
        </w:rPr>
      </w:pPr>
      <w:r w:rsidRPr="004560D9">
        <w:rPr>
          <w:rFonts w:ascii="宋体" w:hAnsi="宋体" w:cs="宋体" w:hint="eastAsia"/>
          <w:color w:val="000000"/>
          <w:kern w:val="0"/>
          <w:sz w:val="24"/>
        </w:rPr>
        <w:t>图中假设码元宽度等于载波周期的1.5倍。2PSK 信号的相位与信息代码的关系是：前后码元相异时，2PSK 信号相位变化 180</w:t>
      </w:r>
      <w:r w:rsidRPr="004560D9">
        <w:rPr>
          <w:rFonts w:ascii="宋体" w:hAnsi="宋体" w:cs="宋体" w:hint="eastAsia"/>
          <w:color w:val="000000"/>
          <w:kern w:val="0"/>
          <w:sz w:val="24"/>
        </w:rPr>
        <w:sym w:font="Symbol" w:char="F0B0"/>
      </w:r>
      <w:r w:rsidRPr="004560D9">
        <w:rPr>
          <w:rFonts w:ascii="宋体" w:hAnsi="宋体" w:cs="宋体" w:hint="eastAsia"/>
          <w:color w:val="000000"/>
          <w:kern w:val="0"/>
          <w:sz w:val="24"/>
        </w:rPr>
        <w:t>，相同时2PSK 信号相位不变，可简称为“异变同不变”。2DPSK 信号的相位与信息代码的关系是：码元为“1”时，2DPSK 信号的相位变化 180</w:t>
      </w:r>
      <w:r w:rsidRPr="004560D9">
        <w:rPr>
          <w:rFonts w:ascii="宋体" w:hAnsi="宋体" w:cs="宋体" w:hint="eastAsia"/>
          <w:color w:val="000000"/>
          <w:kern w:val="0"/>
          <w:sz w:val="24"/>
        </w:rPr>
        <w:sym w:font="Symbol" w:char="F0B0"/>
      </w:r>
      <w:r w:rsidRPr="004560D9">
        <w:rPr>
          <w:rFonts w:ascii="宋体" w:hAnsi="宋体" w:cs="宋体" w:hint="eastAsia"/>
          <w:color w:val="000000"/>
          <w:kern w:val="0"/>
          <w:sz w:val="24"/>
        </w:rPr>
        <w:t>。码元</w:t>
      </w:r>
      <w:r w:rsidRPr="009A3F40">
        <w:rPr>
          <w:rFonts w:ascii="宋体" w:hAnsi="宋体" w:cs="宋体" w:hint="eastAsia"/>
          <w:color w:val="000000"/>
          <w:kern w:val="0"/>
          <w:sz w:val="24"/>
        </w:rPr>
        <w:t>为“0”时，2DPSK 信号的相位不变，可简称为“1 变 0 不变”。</w:t>
      </w:r>
    </w:p>
    <w:p w14:paraId="40B1B04B" w14:textId="38F96AD9" w:rsidR="00F12533" w:rsidRPr="009A3F40" w:rsidRDefault="00D84B95" w:rsidP="009A3F40">
      <w:pPr>
        <w:widowControl/>
        <w:ind w:firstLineChars="200" w:firstLine="480"/>
        <w:jc w:val="left"/>
        <w:rPr>
          <w:rFonts w:ascii="宋体" w:hAnsi="宋体" w:cs="宋体"/>
          <w:kern w:val="0"/>
          <w:sz w:val="24"/>
        </w:rPr>
      </w:pPr>
      <w:r w:rsidRPr="00D84B95">
        <w:rPr>
          <w:rFonts w:ascii="宋体" w:hAnsi="宋体" w:cs="宋体" w:hint="eastAsia"/>
          <w:color w:val="000000"/>
          <w:kern w:val="0"/>
          <w:sz w:val="24"/>
        </w:rPr>
        <w:t>应该说明的是，此处所说的相位变或不变，是指将本码元内信号的初相与上一码元内信号的末相进行比较，而不是将相邻码元信号的初相进行比较。实际工程中，2PSK 或 2DPSK 信号载波频率与码速率之间可能是整数倍关系也可能是非整数倍关系。但不管是那种关系，上</w:t>
      </w:r>
      <w:r w:rsidRPr="009A3F40">
        <w:rPr>
          <w:rFonts w:ascii="宋体" w:hAnsi="宋体" w:cs="宋体" w:hint="eastAsia"/>
          <w:color w:val="000000"/>
          <w:kern w:val="0"/>
          <w:sz w:val="24"/>
        </w:rPr>
        <w:t>述结论总是成立的。</w:t>
      </w:r>
    </w:p>
    <w:p w14:paraId="5276B41A" w14:textId="1C3A4082" w:rsidR="00F12533" w:rsidRPr="009A3F40" w:rsidRDefault="00AD44D8" w:rsidP="009A3F40">
      <w:pPr>
        <w:widowControl/>
        <w:ind w:firstLineChars="200" w:firstLine="480"/>
        <w:jc w:val="left"/>
        <w:rPr>
          <w:rFonts w:ascii="宋体" w:hAnsi="宋体" w:cs="宋体"/>
          <w:color w:val="000000"/>
          <w:kern w:val="0"/>
          <w:sz w:val="24"/>
        </w:rPr>
      </w:pPr>
      <w:r w:rsidRPr="00AD44D8">
        <w:rPr>
          <w:rFonts w:ascii="宋体" w:hAnsi="宋体" w:cs="宋体" w:hint="eastAsia"/>
          <w:color w:val="000000"/>
          <w:kern w:val="0"/>
          <w:sz w:val="24"/>
        </w:rPr>
        <w:t>本单元用码变换——2PSK 调制方法产生 2DPSK 信号。相对于绝对码 AK、2PSK 调制器的输出就是 2DPSK 信号，相对于相对码、2PSK 调制</w:t>
      </w:r>
      <w:r w:rsidRPr="009A3F40">
        <w:rPr>
          <w:rFonts w:ascii="宋体" w:hAnsi="宋体" w:cs="宋体" w:hint="eastAsia"/>
          <w:color w:val="000000"/>
          <w:kern w:val="0"/>
          <w:sz w:val="24"/>
        </w:rPr>
        <w:t>器的输出是 2PSK 信号。图中设码元宽度等于载波周期，已调信号的相位变化与 AK、BK 的关系当然也是符合上述规律的，即对于 AK 来说是</w:t>
      </w:r>
      <w:r w:rsidRPr="00AD44D8">
        <w:rPr>
          <w:rFonts w:ascii="宋体" w:hAnsi="宋体" w:cs="宋体" w:hint="eastAsia"/>
          <w:color w:val="000000"/>
          <w:kern w:val="0"/>
          <w:sz w:val="24"/>
        </w:rPr>
        <w:t>“1变0不变”关系，对于</w:t>
      </w:r>
      <w:r w:rsidRPr="00AD44D8">
        <w:rPr>
          <w:rFonts w:ascii="宋体" w:hAnsi="宋体" w:cs="宋体" w:hint="eastAsia"/>
          <w:color w:val="000000"/>
          <w:kern w:val="0"/>
          <w:sz w:val="24"/>
        </w:rPr>
        <w:lastRenderedPageBreak/>
        <w:t>BK来说是“异变同不变”关系，由AK到</w:t>
      </w:r>
      <w:r w:rsidRPr="009A3F40">
        <w:rPr>
          <w:rFonts w:ascii="宋体" w:hAnsi="宋体" w:cs="宋体" w:hint="eastAsia"/>
          <w:color w:val="000000"/>
          <w:kern w:val="0"/>
          <w:sz w:val="24"/>
        </w:rPr>
        <w:t>BK的变换也符合“1变0不变”规律。</w:t>
      </w:r>
    </w:p>
    <w:p w14:paraId="01C96EA2" w14:textId="6F88E87A" w:rsidR="0047261C" w:rsidRPr="009A3F40" w:rsidRDefault="0047261C" w:rsidP="009A3F40">
      <w:pPr>
        <w:widowControl/>
        <w:ind w:firstLineChars="200" w:firstLine="480"/>
        <w:jc w:val="left"/>
        <w:rPr>
          <w:rFonts w:ascii="宋体" w:hAnsi="宋体" w:cs="宋体"/>
          <w:kern w:val="0"/>
          <w:sz w:val="24"/>
        </w:rPr>
      </w:pPr>
      <w:r w:rsidRPr="0047261C">
        <w:rPr>
          <w:rFonts w:ascii="宋体" w:hAnsi="宋体" w:cs="宋体" w:hint="eastAsia"/>
          <w:color w:val="000000"/>
          <w:kern w:val="0"/>
          <w:sz w:val="24"/>
        </w:rPr>
        <w:t>图3中调制后的信号波形也可能具有相反的相位，BK 也可能具有相反的序列即00100，这取决于载波的参考相位以及异或门电路的初始</w:t>
      </w:r>
      <w:r w:rsidRPr="009A3F40">
        <w:rPr>
          <w:rFonts w:ascii="宋体" w:hAnsi="宋体" w:cs="宋体" w:hint="eastAsia"/>
          <w:color w:val="000000"/>
          <w:kern w:val="0"/>
          <w:sz w:val="24"/>
        </w:rPr>
        <w:t>状态。</w:t>
      </w:r>
    </w:p>
    <w:p w14:paraId="4B2AE5F7" w14:textId="08DBDF6F" w:rsidR="00A375E8" w:rsidRDefault="006867C0" w:rsidP="00504F39">
      <w:pPr>
        <w:widowControl/>
        <w:ind w:firstLineChars="200" w:firstLine="480"/>
        <w:jc w:val="left"/>
        <w:rPr>
          <w:rFonts w:ascii="宋体" w:hAnsi="宋体" w:cs="宋体"/>
          <w:color w:val="000000"/>
          <w:kern w:val="0"/>
          <w:sz w:val="24"/>
        </w:rPr>
      </w:pPr>
      <w:r w:rsidRPr="006867C0">
        <w:rPr>
          <w:rFonts w:ascii="宋体" w:hAnsi="宋体" w:cs="宋体" w:hint="eastAsia"/>
          <w:color w:val="000000"/>
          <w:kern w:val="0"/>
          <w:sz w:val="24"/>
        </w:rPr>
        <w:t>2DPSK 通信系统可以克服上述 2PSK 系统的相位模糊现象，故实际通信中采用2DPSK 而不用 2PSK（多进制下亦如此，采用多进制差分相</w:t>
      </w:r>
      <w:r w:rsidRPr="009A3F40">
        <w:rPr>
          <w:rFonts w:ascii="宋体" w:hAnsi="宋体" w:cs="宋体" w:hint="eastAsia"/>
          <w:color w:val="000000"/>
          <w:kern w:val="0"/>
          <w:sz w:val="24"/>
        </w:rPr>
        <w:t>位调制 MDPSK），此问题将在数字解调实验部分再详细介绍。</w:t>
      </w:r>
    </w:p>
    <w:p w14:paraId="788901F3" w14:textId="283059C2" w:rsidR="00711041" w:rsidRDefault="003926C3" w:rsidP="00953067">
      <w:pPr>
        <w:widowControl/>
        <w:ind w:firstLineChars="200" w:firstLine="420"/>
        <w:jc w:val="center"/>
        <w:rPr>
          <w:noProof/>
        </w:rPr>
      </w:pPr>
      <w:r w:rsidRPr="00842DB5">
        <w:rPr>
          <w:noProof/>
        </w:rPr>
        <w:drawing>
          <wp:inline distT="0" distB="0" distL="0" distR="0" wp14:anchorId="6EFE5C05" wp14:editId="39C07AB6">
            <wp:extent cx="5271135" cy="2473960"/>
            <wp:effectExtent l="0" t="0" r="0" b="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135" cy="2473960"/>
                    </a:xfrm>
                    <a:prstGeom prst="rect">
                      <a:avLst/>
                    </a:prstGeom>
                    <a:noFill/>
                    <a:ln>
                      <a:noFill/>
                    </a:ln>
                  </pic:spPr>
                </pic:pic>
              </a:graphicData>
            </a:graphic>
          </wp:inline>
        </w:drawing>
      </w:r>
    </w:p>
    <w:p w14:paraId="58EFB915" w14:textId="72801D95" w:rsidR="00711041" w:rsidRDefault="00953067" w:rsidP="00953067">
      <w:pPr>
        <w:widowControl/>
        <w:jc w:val="left"/>
        <w:rPr>
          <w:rFonts w:ascii="宋体" w:hAnsi="宋体" w:cs="宋体"/>
          <w:color w:val="000000"/>
          <w:kern w:val="0"/>
          <w:sz w:val="24"/>
        </w:rPr>
      </w:pPr>
      <w:r w:rsidRPr="00953067">
        <w:rPr>
          <w:rFonts w:ascii="宋体" w:hAnsi="宋体" w:cs="宋体" w:hint="eastAsia"/>
          <w:color w:val="000000"/>
          <w:kern w:val="0"/>
          <w:sz w:val="24"/>
        </w:rPr>
        <w:t>2PSK 信号的时域表达式为</w:t>
      </w:r>
      <w:r>
        <w:rPr>
          <w:rFonts w:ascii="宋体" w:hAnsi="宋体" w:cs="宋体" w:hint="eastAsia"/>
          <w:color w:val="000000"/>
          <w:kern w:val="0"/>
          <w:sz w:val="24"/>
        </w:rPr>
        <w:t>：</w:t>
      </w:r>
      <m:oMath>
        <m:r>
          <m:rPr>
            <m:sty m:val="p"/>
          </m:rPr>
          <w:rPr>
            <w:rFonts w:ascii="Cambria Math" w:hAnsi="Cambria Math" w:cs="宋体" w:hint="eastAsia"/>
            <w:color w:val="000000"/>
            <w:kern w:val="0"/>
            <w:sz w:val="24"/>
          </w:rPr>
          <m:t>S(t)= m(t)Cos</m:t>
        </m:r>
        <m:r>
          <m:rPr>
            <m:sty m:val="p"/>
          </m:rPr>
          <w:rPr>
            <w:rFonts w:ascii="Cambria Math" w:hAnsi="Cambria Math" w:cs="宋体" w:hint="eastAsia"/>
            <w:color w:val="000000"/>
            <w:kern w:val="0"/>
            <w:sz w:val="24"/>
          </w:rPr>
          <m:t>ω</m:t>
        </m:r>
        <m:r>
          <m:rPr>
            <m:sty m:val="p"/>
          </m:rPr>
          <w:rPr>
            <w:rFonts w:ascii="Cambria Math" w:hAnsi="Cambria Math" w:cs="宋体" w:hint="eastAsia"/>
            <w:color w:val="000000"/>
            <w:kern w:val="0"/>
            <w:sz w:val="12"/>
            <w:szCs w:val="12"/>
          </w:rPr>
          <m:t>c</m:t>
        </m:r>
        <m:r>
          <m:rPr>
            <m:sty m:val="p"/>
          </m:rPr>
          <w:rPr>
            <w:rFonts w:ascii="Cambria Math" w:hAnsi="Cambria Math" w:cs="宋体" w:hint="eastAsia"/>
            <w:color w:val="000000"/>
            <w:kern w:val="0"/>
            <w:sz w:val="24"/>
          </w:rPr>
          <m:t>t</m:t>
        </m:r>
      </m:oMath>
    </w:p>
    <w:p w14:paraId="37FBE054" w14:textId="03D596E2" w:rsidR="003926C3" w:rsidRPr="00953067" w:rsidRDefault="00474163" w:rsidP="00123EED">
      <w:pPr>
        <w:widowControl/>
        <w:ind w:firstLineChars="200" w:firstLine="480"/>
        <w:jc w:val="left"/>
        <w:rPr>
          <w:rFonts w:ascii="宋体" w:hAnsi="宋体" w:cs="宋体"/>
          <w:kern w:val="0"/>
          <w:sz w:val="24"/>
        </w:rPr>
      </w:pPr>
      <w:r w:rsidRPr="00474163">
        <w:rPr>
          <w:rFonts w:ascii="宋体" w:hAnsi="宋体" w:cs="宋体" w:hint="eastAsia"/>
          <w:color w:val="000000"/>
          <w:kern w:val="0"/>
          <w:sz w:val="24"/>
        </w:rPr>
        <w:t>式中m(t)为双极性不归零码 BNRZ，当“0”、“1”等概 m(t)中无直流分量，S(t)中无载频分量，2DPSK 信号的频谱与 2PSK 相同。 2ASK信号的时域表达式与2PSK相同，但m(t)为单极性不归零码NRZ，NRZ中有直流分量，故2ASK信号中有载频分量。</w:t>
      </w:r>
    </w:p>
    <w:p w14:paraId="363EDF12" w14:textId="3068157B" w:rsidR="00A375E8" w:rsidRPr="00056908" w:rsidRDefault="00261C10" w:rsidP="00056908">
      <w:pPr>
        <w:widowControl/>
        <w:ind w:firstLineChars="200" w:firstLine="480"/>
        <w:jc w:val="left"/>
        <w:rPr>
          <w:rFonts w:ascii="宋体" w:hAnsi="宋体" w:cs="宋体"/>
          <w:iCs/>
          <w:color w:val="000000"/>
        </w:rPr>
      </w:pPr>
      <w:r w:rsidRPr="00261C10">
        <w:rPr>
          <w:rFonts w:ascii="宋体" w:hAnsi="宋体" w:cs="宋体" w:hint="eastAsia"/>
          <w:color w:val="000000"/>
          <w:kern w:val="0"/>
          <w:sz w:val="24"/>
        </w:rPr>
        <w:t xml:space="preserve">2FSK 信号（相位不连续 2FSK）可看成是 AK 与 </w:t>
      </w:r>
      <w:r w:rsidRPr="00261C10">
        <w:rPr>
          <w:color w:val="000000"/>
          <w:kern w:val="0"/>
          <w:sz w:val="20"/>
          <w:szCs w:val="20"/>
        </w:rPr>
        <w:t xml:space="preserve">AK </w:t>
      </w:r>
      <w:r w:rsidRPr="00261C10">
        <w:rPr>
          <w:rFonts w:ascii="宋体" w:hAnsi="宋体" w:cs="宋体" w:hint="eastAsia"/>
          <w:color w:val="000000"/>
          <w:kern w:val="0"/>
          <w:sz w:val="24"/>
        </w:rPr>
        <w:t>调制不同载频信号形成的两个 2ASK 信号相加。时域表达式为</w:t>
      </w:r>
      <m:oMath>
        <m:r>
          <w:rPr>
            <w:rFonts w:ascii="Cambria Math" w:hAnsi="Cambria Math"/>
            <w:color w:val="000000"/>
          </w:rPr>
          <m:t>S</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 xml:space="preserve">) </m:t>
        </m:r>
        <m:r>
          <m:rPr>
            <m:sty m:val="p"/>
          </m:rPr>
          <w:rPr>
            <w:rFonts w:ascii="Cambria Math" w:hAnsi="Cambria Math" w:hint="eastAsia"/>
            <w:color w:val="000000"/>
          </w:rPr>
          <w:sym w:font="Symbol" w:char="F03D"/>
        </m:r>
        <m:r>
          <w:rPr>
            <w:rFonts w:ascii="Cambria Math" w:hAnsi="Cambria Math"/>
            <w:color w:val="000000"/>
          </w:rPr>
          <m:t>m</m:t>
        </m:r>
        <m:r>
          <m:rPr>
            <m:sty m:val="p"/>
          </m:rPr>
          <w:rPr>
            <w:rFonts w:ascii="Cambria Math" w:hAnsi="Cambria Math"/>
            <w:color w:val="000000"/>
          </w:rPr>
          <m:t>(</m:t>
        </m:r>
        <m:r>
          <w:rPr>
            <w:rFonts w:ascii="Cambria Math" w:hAnsi="Cambria Math"/>
            <w:color w:val="000000"/>
          </w:rPr>
          <m:t>t</m:t>
        </m:r>
        <m:r>
          <m:rPr>
            <m:sty m:val="p"/>
          </m:rPr>
          <w:rPr>
            <w:rFonts w:ascii="Cambria Math" w:hAnsi="Cambria Math"/>
            <w:color w:val="000000"/>
          </w:rPr>
          <m:t>) cos</m:t>
        </m:r>
        <m:r>
          <w:rPr>
            <w:rFonts w:ascii="Cambria Math" w:hAnsi="Cambria Math" w:hint="eastAsia"/>
            <w:i/>
            <w:iCs/>
            <w:color w:val="000000"/>
            <w:sz w:val="25"/>
            <w:szCs w:val="25"/>
          </w:rPr>
          <w:sym w:font="Symbol" w:char="F077"/>
        </m:r>
        <m:r>
          <w:rPr>
            <w:rFonts w:ascii="Cambria Math" w:hAnsi="Cambria Math"/>
            <w:color w:val="000000"/>
            <w:sz w:val="14"/>
            <w:szCs w:val="14"/>
          </w:rPr>
          <m:t>c</m:t>
        </m:r>
        <m:r>
          <m:rPr>
            <m:sty m:val="p"/>
          </m:rPr>
          <w:rPr>
            <w:rFonts w:ascii="Cambria Math" w:hAnsi="Cambria Math"/>
            <w:color w:val="000000"/>
            <w:sz w:val="14"/>
            <w:szCs w:val="14"/>
          </w:rPr>
          <m:t>1</m:t>
        </m:r>
        <m:r>
          <w:rPr>
            <w:rFonts w:ascii="Cambria Math" w:hAnsi="Cambria Math"/>
            <w:color w:val="000000"/>
          </w:rPr>
          <m:t xml:space="preserve">t </m:t>
        </m:r>
        <m:r>
          <m:rPr>
            <m:sty m:val="p"/>
          </m:rPr>
          <w:rPr>
            <w:rFonts w:ascii="Cambria Math" w:hAnsi="Cambria Math" w:hint="eastAsia"/>
            <w:color w:val="000000"/>
          </w:rPr>
          <w:sym w:font="Symbol" w:char="F02B"/>
        </m:r>
        <m:r>
          <w:rPr>
            <w:rFonts w:ascii="Cambria Math" w:hAnsi="Cambria Math"/>
            <w:i/>
            <w:iCs/>
            <w:color w:val="000000"/>
          </w:rPr>
          <w:sym w:font="Symbol" w:char="F060"/>
        </m:r>
        <m:r>
          <w:rPr>
            <w:rFonts w:ascii="Cambria Math" w:hAnsi="Cambria Math" w:hint="eastAsia"/>
            <w:color w:val="000000"/>
          </w:rPr>
          <m:t>m</m:t>
        </m:r>
        <m:r>
          <w:rPr>
            <w:rFonts w:ascii="Cambria Math" w:hAnsi="Cambria Math"/>
            <w:color w:val="000000"/>
          </w:rPr>
          <m:t>(t)</m:t>
        </m:r>
        <m:r>
          <m:rPr>
            <m:sty m:val="p"/>
          </m:rPr>
          <w:rPr>
            <w:rFonts w:ascii="Cambria Math" w:hAnsi="Cambria Math"/>
            <w:color w:val="000000"/>
          </w:rPr>
          <m:t xml:space="preserve"> cos</m:t>
        </m:r>
        <m:r>
          <w:rPr>
            <w:rFonts w:ascii="Cambria Math" w:hAnsi="Cambria Math" w:hint="eastAsia"/>
            <w:i/>
            <w:iCs/>
            <w:color w:val="000000"/>
            <w:sz w:val="25"/>
            <w:szCs w:val="25"/>
          </w:rPr>
          <w:sym w:font="Symbol" w:char="F077"/>
        </m:r>
        <m:r>
          <w:rPr>
            <w:rFonts w:ascii="Cambria Math" w:hAnsi="Cambria Math"/>
            <w:color w:val="000000"/>
            <w:sz w:val="14"/>
            <w:szCs w:val="14"/>
          </w:rPr>
          <m:t>c</m:t>
        </m:r>
        <m:r>
          <m:rPr>
            <m:sty m:val="p"/>
          </m:rPr>
          <w:rPr>
            <w:rFonts w:ascii="Cambria Math" w:hAnsi="Cambria Math"/>
            <w:color w:val="000000"/>
            <w:sz w:val="14"/>
            <w:szCs w:val="14"/>
          </w:rPr>
          <m:t>2</m:t>
        </m:r>
        <m:r>
          <w:rPr>
            <w:rFonts w:ascii="Cambria Math" w:hAnsi="Cambria Math"/>
            <w:color w:val="000000"/>
          </w:rPr>
          <m:t>t</m:t>
        </m:r>
      </m:oMath>
      <w:r w:rsidR="00223699">
        <w:rPr>
          <w:rFonts w:ascii="宋体" w:hAnsi="宋体" w:cs="宋体" w:hint="eastAsia"/>
          <w:iCs/>
          <w:color w:val="000000"/>
        </w:rPr>
        <w:t>。</w:t>
      </w:r>
      <w:r w:rsidR="00E30057" w:rsidRPr="00467721">
        <w:rPr>
          <w:rFonts w:ascii="宋体" w:hAnsi="宋体" w:hint="eastAsia"/>
          <w:color w:val="000000"/>
          <w:sz w:val="24"/>
        </w:rPr>
        <w:t>式中 m(t)为 NRZ 码。</w:t>
      </w:r>
    </w:p>
    <w:p w14:paraId="3D1DB921" w14:textId="6F0DCB0B" w:rsidR="00AD5ED0" w:rsidRDefault="00AD5ED0" w:rsidP="00261C10">
      <w:pPr>
        <w:widowControl/>
        <w:jc w:val="left"/>
        <w:rPr>
          <w:rFonts w:ascii="宋体" w:hAnsi="宋体"/>
          <w:color w:val="000000"/>
          <w:sz w:val="24"/>
        </w:rPr>
      </w:pPr>
      <w:r>
        <w:rPr>
          <w:noProof/>
        </w:rPr>
        <w:drawing>
          <wp:inline distT="0" distB="0" distL="0" distR="0" wp14:anchorId="7F33541C" wp14:editId="33AF0B61">
            <wp:extent cx="5274310" cy="26530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653030"/>
                    </a:xfrm>
                    <a:prstGeom prst="rect">
                      <a:avLst/>
                    </a:prstGeom>
                  </pic:spPr>
                </pic:pic>
              </a:graphicData>
            </a:graphic>
          </wp:inline>
        </w:drawing>
      </w:r>
    </w:p>
    <w:p w14:paraId="4616ECCF" w14:textId="3B42E900" w:rsidR="00121D35" w:rsidRPr="00121D35" w:rsidRDefault="00121D35" w:rsidP="0010587D">
      <w:pPr>
        <w:widowControl/>
        <w:ind w:firstLineChars="200" w:firstLine="480"/>
        <w:jc w:val="left"/>
        <w:rPr>
          <w:rFonts w:ascii="宋体" w:hAnsi="宋体" w:cs="宋体"/>
          <w:kern w:val="0"/>
          <w:sz w:val="24"/>
        </w:rPr>
      </w:pPr>
      <w:r w:rsidRPr="00121D35">
        <w:rPr>
          <w:rFonts w:ascii="宋体" w:hAnsi="宋体" w:cs="宋体" w:hint="eastAsia"/>
          <w:color w:val="000000"/>
          <w:kern w:val="0"/>
          <w:sz w:val="24"/>
        </w:rPr>
        <w:lastRenderedPageBreak/>
        <w:t>设码元宽度为 T</w:t>
      </w:r>
      <w:r w:rsidRPr="00121D35">
        <w:rPr>
          <w:rFonts w:ascii="宋体" w:hAnsi="宋体" w:cs="宋体" w:hint="eastAsia"/>
          <w:color w:val="000000"/>
          <w:kern w:val="0"/>
          <w:sz w:val="12"/>
          <w:szCs w:val="12"/>
        </w:rPr>
        <w:t>S</w:t>
      </w:r>
      <w:r w:rsidRPr="00121D35">
        <w:rPr>
          <w:rFonts w:ascii="宋体" w:hAnsi="宋体" w:cs="宋体" w:hint="eastAsia"/>
          <w:color w:val="000000"/>
          <w:kern w:val="0"/>
          <w:sz w:val="24"/>
        </w:rPr>
        <w:t>，</w:t>
      </w:r>
      <w:r w:rsidRPr="00121D35">
        <w:rPr>
          <w:rFonts w:ascii="TimesNewRomanPS-ItalicMT" w:hAnsi="TimesNewRomanPS-ItalicMT" w:cs="宋体"/>
          <w:i/>
          <w:iCs/>
          <w:color w:val="000000"/>
          <w:kern w:val="0"/>
          <w:sz w:val="24"/>
        </w:rPr>
        <w:t>f</w:t>
      </w:r>
      <w:r w:rsidRPr="00121D35">
        <w:rPr>
          <w:rFonts w:ascii="宋体" w:hAnsi="宋体" w:cs="宋体" w:hint="eastAsia"/>
          <w:color w:val="000000"/>
          <w:kern w:val="0"/>
          <w:sz w:val="12"/>
          <w:szCs w:val="12"/>
        </w:rPr>
        <w:t xml:space="preserve">S </w:t>
      </w:r>
      <w:r w:rsidRPr="00121D35">
        <w:rPr>
          <w:rFonts w:ascii="宋体" w:hAnsi="宋体" w:cs="宋体" w:hint="eastAsia"/>
          <w:color w:val="000000"/>
          <w:kern w:val="0"/>
          <w:sz w:val="24"/>
        </w:rPr>
        <w:t>=1／T</w:t>
      </w:r>
      <w:r w:rsidRPr="00121D35">
        <w:rPr>
          <w:rFonts w:ascii="宋体" w:hAnsi="宋体" w:cs="宋体" w:hint="eastAsia"/>
          <w:color w:val="000000"/>
          <w:kern w:val="0"/>
          <w:sz w:val="12"/>
          <w:szCs w:val="12"/>
        </w:rPr>
        <w:t xml:space="preserve">S </w:t>
      </w:r>
      <w:r w:rsidRPr="00121D35">
        <w:rPr>
          <w:rFonts w:ascii="宋体" w:hAnsi="宋体" w:cs="宋体" w:hint="eastAsia"/>
          <w:color w:val="000000"/>
          <w:kern w:val="0"/>
          <w:sz w:val="24"/>
        </w:rPr>
        <w:t xml:space="preserve">在数值上等于码速率，2ASK、2PSK（2DPSK）、2FSK的功率谱密度如图 4 所示。可见，2ASK、2PSK（2DPSK）的功率谱是数字基带信号 m(t)功率谱的线性搬移，故常称 2ASK、2PSK（2DPSK）为线性调制信号。多进制的 MASK、MPSK（MDPSK）、MFSK 信号的功率谱与二进制信号功率谱类似。 </w:t>
      </w:r>
    </w:p>
    <w:p w14:paraId="08B961D0" w14:textId="3A1D55BF" w:rsidR="00AD5ED0" w:rsidRDefault="00121D35" w:rsidP="0010587D">
      <w:pPr>
        <w:widowControl/>
        <w:ind w:firstLineChars="200" w:firstLine="480"/>
        <w:jc w:val="left"/>
        <w:rPr>
          <w:rFonts w:ascii="宋体" w:hAnsi="宋体" w:cs="宋体"/>
          <w:color w:val="000000"/>
          <w:kern w:val="0"/>
          <w:sz w:val="24"/>
        </w:rPr>
      </w:pPr>
      <w:r w:rsidRPr="00121D35">
        <w:rPr>
          <w:rFonts w:ascii="宋体" w:hAnsi="宋体" w:cs="宋体" w:hint="eastAsia"/>
          <w:color w:val="000000"/>
          <w:kern w:val="0"/>
          <w:sz w:val="24"/>
        </w:rPr>
        <w:t>本实验系统中m(t)是一个周期信号，故m(t)有离散谱，因而 2ASK、2PSK（2DPSK）、2FSK 也具有离散谱。</w:t>
      </w:r>
    </w:p>
    <w:p w14:paraId="126F4B3E" w14:textId="03E80127" w:rsidR="00567192" w:rsidRDefault="00567192" w:rsidP="00121D35">
      <w:pPr>
        <w:widowControl/>
        <w:jc w:val="left"/>
        <w:rPr>
          <w:rFonts w:ascii="宋体" w:hAnsi="宋体" w:cs="宋体"/>
          <w:b/>
          <w:bCs/>
          <w:color w:val="000000"/>
          <w:kern w:val="0"/>
          <w:sz w:val="24"/>
        </w:rPr>
      </w:pPr>
      <w:r>
        <w:rPr>
          <w:rFonts w:ascii="宋体" w:hAnsi="宋体" w:cs="宋体"/>
          <w:color w:val="000000"/>
          <w:kern w:val="0"/>
          <w:sz w:val="24"/>
        </w:rPr>
        <w:tab/>
      </w:r>
      <w:r w:rsidRPr="00C36673">
        <w:rPr>
          <w:rFonts w:ascii="宋体" w:hAnsi="宋体" w:cs="宋体"/>
          <w:b/>
          <w:bCs/>
          <w:color w:val="000000"/>
          <w:kern w:val="0"/>
          <w:sz w:val="24"/>
        </w:rPr>
        <w:t>3</w:t>
      </w:r>
      <w:r w:rsidRPr="00C36673">
        <w:rPr>
          <w:rFonts w:ascii="宋体" w:hAnsi="宋体" w:cs="宋体" w:hint="eastAsia"/>
          <w:b/>
          <w:bCs/>
          <w:color w:val="000000"/>
          <w:kern w:val="0"/>
          <w:sz w:val="24"/>
        </w:rPr>
        <w:t>．2数字解调</w:t>
      </w:r>
    </w:p>
    <w:p w14:paraId="3E5ADC30" w14:textId="512CA3A1" w:rsidR="00C36673" w:rsidRPr="00C36673" w:rsidRDefault="00C36673" w:rsidP="00823FB5">
      <w:pPr>
        <w:widowControl/>
        <w:ind w:firstLineChars="200" w:firstLine="480"/>
        <w:jc w:val="left"/>
        <w:rPr>
          <w:rFonts w:ascii="宋体" w:hAnsi="宋体" w:cs="宋体"/>
          <w:kern w:val="0"/>
          <w:sz w:val="24"/>
        </w:rPr>
      </w:pPr>
      <w:r w:rsidRPr="00C36673">
        <w:rPr>
          <w:rFonts w:ascii="宋体" w:hAnsi="宋体" w:cs="宋体" w:hint="eastAsia"/>
          <w:color w:val="000000"/>
          <w:kern w:val="0"/>
          <w:sz w:val="24"/>
        </w:rPr>
        <w:t>可用相干解调或差分相干解调法（相位比较法）解调 2DPSK 信号。 在相位比较法中，要求载波频率为码速率的整数倍，当此关系不能满足时只能用相干解调法。本实验系统中，2DPSK 载波频率等码速率的13倍，两种解调方法都可用。实际工程中相干解调法用得最多。</w:t>
      </w:r>
    </w:p>
    <w:p w14:paraId="626A7BE4" w14:textId="503B1A22" w:rsidR="00C36673" w:rsidRDefault="00C36673" w:rsidP="00823FB5">
      <w:pPr>
        <w:widowControl/>
        <w:ind w:firstLineChars="200" w:firstLine="480"/>
        <w:jc w:val="left"/>
        <w:rPr>
          <w:rFonts w:ascii="宋体" w:hAnsi="宋体" w:cs="宋体"/>
          <w:color w:val="000000"/>
          <w:kern w:val="0"/>
          <w:sz w:val="24"/>
        </w:rPr>
      </w:pPr>
      <w:r w:rsidRPr="00C36673">
        <w:rPr>
          <w:rFonts w:ascii="宋体" w:hAnsi="宋体" w:cs="宋体" w:hint="eastAsia"/>
          <w:color w:val="000000"/>
          <w:kern w:val="0"/>
          <w:sz w:val="24"/>
        </w:rPr>
        <w:t>本实验采用相干解调法解调 2DPSK 信号。2DPSK 模块内部使用+5V、+12V 和-12V电压。图5为解调器的原理方框图。</w:t>
      </w:r>
    </w:p>
    <w:p w14:paraId="06667C79" w14:textId="26F67BB6" w:rsidR="00AA1F9F" w:rsidRDefault="00AA1F9F" w:rsidP="00C36673">
      <w:pPr>
        <w:widowControl/>
        <w:jc w:val="left"/>
        <w:rPr>
          <w:rFonts w:ascii="宋体" w:hAnsi="宋体" w:cs="宋体"/>
          <w:kern w:val="0"/>
          <w:sz w:val="24"/>
        </w:rPr>
      </w:pPr>
      <w:r>
        <w:rPr>
          <w:noProof/>
        </w:rPr>
        <w:drawing>
          <wp:inline distT="0" distB="0" distL="0" distR="0" wp14:anchorId="111F7A1F" wp14:editId="65ACE299">
            <wp:extent cx="5274310" cy="19037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03730"/>
                    </a:xfrm>
                    <a:prstGeom prst="rect">
                      <a:avLst/>
                    </a:prstGeom>
                  </pic:spPr>
                </pic:pic>
              </a:graphicData>
            </a:graphic>
          </wp:inline>
        </w:drawing>
      </w:r>
    </w:p>
    <w:p w14:paraId="58F4BB06" w14:textId="2DA31900" w:rsidR="00C8189B" w:rsidRDefault="00C8189B" w:rsidP="00C36673">
      <w:pPr>
        <w:widowControl/>
        <w:jc w:val="left"/>
        <w:rPr>
          <w:rFonts w:ascii="宋体" w:hAnsi="宋体"/>
          <w:color w:val="000000"/>
          <w:sz w:val="24"/>
        </w:rPr>
      </w:pPr>
      <w:r w:rsidRPr="00C8189B">
        <w:rPr>
          <w:rFonts w:ascii="宋体" w:hAnsi="宋体" w:hint="eastAsia"/>
          <w:color w:val="000000"/>
          <w:sz w:val="24"/>
        </w:rPr>
        <w:t>2DPSK 解调模块上有以下测试点及输入输出点：</w:t>
      </w:r>
    </w:p>
    <w:p w14:paraId="00A76DD3" w14:textId="70B8AD46"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MU</w:t>
      </w:r>
      <w:r w:rsidR="008A5356">
        <w:rPr>
          <w:rFonts w:ascii="宋体" w:hAnsi="宋体" w:cs="宋体"/>
          <w:color w:val="000000"/>
          <w:kern w:val="0"/>
          <w:sz w:val="24"/>
        </w:rPr>
        <w:tab/>
      </w:r>
      <w:r w:rsidR="008A5356">
        <w:rPr>
          <w:rFonts w:ascii="宋体" w:hAnsi="宋体" w:cs="宋体"/>
          <w:color w:val="000000"/>
          <w:kern w:val="0"/>
          <w:sz w:val="24"/>
        </w:rPr>
        <w:tab/>
      </w:r>
      <w:r w:rsidRPr="001C7C59">
        <w:rPr>
          <w:rFonts w:ascii="宋体" w:hAnsi="宋体" w:cs="宋体" w:hint="eastAsia"/>
          <w:color w:val="000000"/>
          <w:kern w:val="0"/>
          <w:sz w:val="24"/>
        </w:rPr>
        <w:t xml:space="preserve">相乘器输出信号测试点 </w:t>
      </w:r>
    </w:p>
    <w:p w14:paraId="7EEF120C" w14:textId="10435684"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LPF</w:t>
      </w:r>
      <w:r w:rsidR="008A5356">
        <w:rPr>
          <w:rFonts w:ascii="宋体" w:hAnsi="宋体" w:cs="宋体"/>
          <w:color w:val="000000"/>
          <w:kern w:val="0"/>
          <w:sz w:val="24"/>
        </w:rPr>
        <w:tab/>
      </w:r>
      <w:r w:rsidR="008A5356">
        <w:rPr>
          <w:rFonts w:ascii="宋体" w:hAnsi="宋体" w:cs="宋体"/>
          <w:color w:val="000000"/>
          <w:kern w:val="0"/>
          <w:sz w:val="24"/>
        </w:rPr>
        <w:tab/>
      </w:r>
      <w:r w:rsidRPr="001C7C59">
        <w:rPr>
          <w:rFonts w:ascii="宋体" w:hAnsi="宋体" w:cs="宋体" w:hint="eastAsia"/>
          <w:color w:val="000000"/>
          <w:kern w:val="0"/>
          <w:sz w:val="24"/>
        </w:rPr>
        <w:t xml:space="preserve">低通、运放输出信号测试点 </w:t>
      </w:r>
    </w:p>
    <w:p w14:paraId="3A328F4D" w14:textId="0BA7318A"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Vc</w:t>
      </w:r>
      <w:r w:rsidR="008A5356">
        <w:rPr>
          <w:rFonts w:ascii="宋体" w:hAnsi="宋体" w:cs="宋体"/>
          <w:color w:val="000000"/>
          <w:kern w:val="0"/>
          <w:sz w:val="24"/>
        </w:rPr>
        <w:tab/>
      </w:r>
      <w:r w:rsidR="008A5356">
        <w:rPr>
          <w:rFonts w:ascii="宋体" w:hAnsi="宋体" w:cs="宋体"/>
          <w:color w:val="000000"/>
          <w:kern w:val="0"/>
          <w:sz w:val="24"/>
        </w:rPr>
        <w:tab/>
      </w:r>
      <w:r w:rsidRPr="001C7C59">
        <w:rPr>
          <w:rFonts w:ascii="宋体" w:hAnsi="宋体" w:cs="宋体" w:hint="eastAsia"/>
          <w:color w:val="000000"/>
          <w:kern w:val="0"/>
          <w:sz w:val="24"/>
        </w:rPr>
        <w:t xml:space="preserve">比较器比较电压测试点 </w:t>
      </w:r>
    </w:p>
    <w:p w14:paraId="48E810C2" w14:textId="450D971E"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CM</w:t>
      </w:r>
      <w:r w:rsidR="008A5356">
        <w:rPr>
          <w:rFonts w:ascii="宋体" w:hAnsi="宋体" w:cs="宋体"/>
          <w:color w:val="000000"/>
          <w:kern w:val="0"/>
          <w:sz w:val="24"/>
        </w:rPr>
        <w:tab/>
      </w:r>
      <w:r w:rsidR="008A5356">
        <w:rPr>
          <w:rFonts w:ascii="宋体" w:hAnsi="宋体" w:cs="宋体"/>
          <w:color w:val="000000"/>
          <w:kern w:val="0"/>
          <w:sz w:val="24"/>
        </w:rPr>
        <w:tab/>
      </w:r>
      <w:r w:rsidRPr="001C7C59">
        <w:rPr>
          <w:rFonts w:ascii="宋体" w:hAnsi="宋体" w:cs="宋体" w:hint="eastAsia"/>
          <w:color w:val="000000"/>
          <w:kern w:val="0"/>
          <w:sz w:val="24"/>
        </w:rPr>
        <w:t xml:space="preserve">比较器输出信号的输出点/测试点 </w:t>
      </w:r>
    </w:p>
    <w:p w14:paraId="3606CE16" w14:textId="42FC64F9"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BK</w:t>
      </w:r>
      <w:r w:rsidR="008A5356">
        <w:rPr>
          <w:rFonts w:ascii="宋体" w:hAnsi="宋体" w:cs="宋体"/>
          <w:color w:val="000000"/>
          <w:kern w:val="0"/>
          <w:sz w:val="24"/>
        </w:rPr>
        <w:tab/>
      </w:r>
      <w:r w:rsidR="008A5356">
        <w:rPr>
          <w:rFonts w:ascii="宋体" w:hAnsi="宋体" w:cs="宋体"/>
          <w:color w:val="000000"/>
          <w:kern w:val="0"/>
          <w:sz w:val="24"/>
        </w:rPr>
        <w:tab/>
      </w:r>
      <w:r w:rsidRPr="001C7C59">
        <w:rPr>
          <w:rFonts w:ascii="宋体" w:hAnsi="宋体" w:cs="宋体" w:hint="eastAsia"/>
          <w:color w:val="000000"/>
          <w:kern w:val="0"/>
          <w:sz w:val="24"/>
        </w:rPr>
        <w:t xml:space="preserve">解调输出相对码测试点 </w:t>
      </w:r>
    </w:p>
    <w:p w14:paraId="0F354F13" w14:textId="19D2096E"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AK-OUT</w:t>
      </w:r>
      <w:r w:rsidR="008A5356">
        <w:rPr>
          <w:rFonts w:ascii="宋体" w:hAnsi="宋体" w:cs="宋体"/>
          <w:color w:val="000000"/>
          <w:kern w:val="0"/>
          <w:sz w:val="24"/>
        </w:rPr>
        <w:tab/>
      </w:r>
      <w:r w:rsidRPr="001C7C59">
        <w:rPr>
          <w:rFonts w:ascii="宋体" w:hAnsi="宋体" w:cs="宋体" w:hint="eastAsia"/>
          <w:color w:val="000000"/>
          <w:kern w:val="0"/>
          <w:sz w:val="24"/>
        </w:rPr>
        <w:t xml:space="preserve">解调输出绝对码的输出点/测试点（3个） </w:t>
      </w:r>
    </w:p>
    <w:p w14:paraId="3FBDAC36" w14:textId="5ED1D058" w:rsid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BS-IN</w:t>
      </w:r>
      <w:r w:rsidR="008A5356">
        <w:rPr>
          <w:rFonts w:ascii="宋体" w:hAnsi="宋体" w:cs="宋体"/>
          <w:color w:val="000000"/>
          <w:kern w:val="0"/>
          <w:sz w:val="24"/>
        </w:rPr>
        <w:tab/>
      </w:r>
      <w:r w:rsidR="008A5356">
        <w:rPr>
          <w:rFonts w:ascii="宋体" w:hAnsi="宋体" w:cs="宋体"/>
          <w:color w:val="000000"/>
          <w:kern w:val="0"/>
          <w:sz w:val="24"/>
        </w:rPr>
        <w:tab/>
      </w:r>
      <w:r w:rsidRPr="001C7C59">
        <w:rPr>
          <w:rFonts w:ascii="宋体" w:hAnsi="宋体" w:cs="宋体" w:hint="eastAsia"/>
          <w:color w:val="000000"/>
          <w:kern w:val="0"/>
          <w:sz w:val="24"/>
        </w:rPr>
        <w:t xml:space="preserve">位同步信号输入点 </w:t>
      </w:r>
    </w:p>
    <w:p w14:paraId="53CCBE87" w14:textId="308A2BC3" w:rsidR="001C7C59" w:rsidRPr="001C7C59" w:rsidRDefault="001C7C59" w:rsidP="001C7C59">
      <w:pPr>
        <w:widowControl/>
        <w:jc w:val="left"/>
        <w:rPr>
          <w:rFonts w:ascii="宋体" w:hAnsi="宋体" w:cs="宋体"/>
          <w:kern w:val="0"/>
          <w:sz w:val="24"/>
        </w:rPr>
      </w:pPr>
      <w:r w:rsidRPr="001C7C59">
        <w:rPr>
          <w:rFonts w:ascii="宋体" w:hAnsi="宋体" w:cs="宋体" w:hint="eastAsia"/>
          <w:color w:val="000000"/>
          <w:kern w:val="0"/>
          <w:sz w:val="24"/>
        </w:rPr>
        <w:t xml:space="preserve">2DPSK 解调器方框图中各单元与电路板上元器件的对应关系如下： </w:t>
      </w:r>
    </w:p>
    <w:p w14:paraId="15FB58B9" w14:textId="203ACEDB"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相乘器</w:t>
      </w:r>
      <w:r w:rsidR="005E5DE6">
        <w:rPr>
          <w:rFonts w:ascii="宋体" w:hAnsi="宋体" w:cs="宋体"/>
          <w:color w:val="000000"/>
          <w:kern w:val="0"/>
          <w:sz w:val="24"/>
        </w:rPr>
        <w:tab/>
      </w:r>
      <w:r w:rsidR="005E5DE6">
        <w:rPr>
          <w:rFonts w:ascii="宋体" w:hAnsi="宋体" w:cs="宋体"/>
          <w:color w:val="000000"/>
          <w:kern w:val="0"/>
          <w:sz w:val="24"/>
        </w:rPr>
        <w:tab/>
      </w:r>
      <w:r w:rsidR="005E5DE6">
        <w:rPr>
          <w:rFonts w:ascii="宋体" w:hAnsi="宋体" w:cs="宋体"/>
          <w:color w:val="000000"/>
          <w:kern w:val="0"/>
          <w:sz w:val="24"/>
        </w:rPr>
        <w:tab/>
      </w:r>
      <w:r w:rsidRPr="001C7C59">
        <w:rPr>
          <w:rFonts w:ascii="宋体" w:hAnsi="宋体" w:cs="宋体" w:hint="eastAsia"/>
          <w:color w:val="000000"/>
          <w:kern w:val="0"/>
          <w:sz w:val="24"/>
        </w:rPr>
        <w:t xml:space="preserve">U29：模拟乘法器MC1496 </w:t>
      </w:r>
    </w:p>
    <w:p w14:paraId="668776AA" w14:textId="48B856D2"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低通滤波器</w:t>
      </w:r>
      <w:r w:rsidR="005E5DE6">
        <w:rPr>
          <w:rFonts w:ascii="宋体" w:hAnsi="宋体" w:cs="宋体"/>
          <w:color w:val="000000"/>
          <w:kern w:val="0"/>
          <w:sz w:val="24"/>
        </w:rPr>
        <w:tab/>
      </w:r>
      <w:r w:rsidR="005E5DE6">
        <w:rPr>
          <w:rFonts w:ascii="宋体" w:hAnsi="宋体" w:cs="宋体"/>
          <w:color w:val="000000"/>
          <w:kern w:val="0"/>
          <w:sz w:val="24"/>
        </w:rPr>
        <w:tab/>
      </w:r>
      <w:r w:rsidRPr="001C7C59">
        <w:rPr>
          <w:rFonts w:ascii="宋体" w:hAnsi="宋体" w:cs="宋体" w:hint="eastAsia"/>
          <w:color w:val="000000"/>
          <w:kern w:val="0"/>
          <w:sz w:val="24"/>
        </w:rPr>
        <w:t xml:space="preserve">R31；C2 </w:t>
      </w:r>
    </w:p>
    <w:p w14:paraId="370C1309" w14:textId="4BB6006A"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运放</w:t>
      </w:r>
      <w:r w:rsidR="005E5DE6">
        <w:rPr>
          <w:rFonts w:ascii="宋体" w:hAnsi="宋体" w:cs="宋体"/>
          <w:color w:val="000000"/>
          <w:kern w:val="0"/>
          <w:sz w:val="24"/>
        </w:rPr>
        <w:tab/>
      </w:r>
      <w:r w:rsidR="005E5DE6">
        <w:rPr>
          <w:rFonts w:ascii="宋体" w:hAnsi="宋体" w:cs="宋体"/>
          <w:color w:val="000000"/>
          <w:kern w:val="0"/>
          <w:sz w:val="24"/>
        </w:rPr>
        <w:tab/>
      </w:r>
      <w:r w:rsidR="005E5DE6">
        <w:rPr>
          <w:rFonts w:ascii="宋体" w:hAnsi="宋体" w:cs="宋体"/>
          <w:color w:val="000000"/>
          <w:kern w:val="0"/>
          <w:sz w:val="24"/>
        </w:rPr>
        <w:tab/>
      </w:r>
      <w:r w:rsidR="005E5DE6">
        <w:rPr>
          <w:rFonts w:ascii="宋体" w:hAnsi="宋体" w:cs="宋体"/>
          <w:color w:val="000000"/>
          <w:kern w:val="0"/>
          <w:sz w:val="24"/>
        </w:rPr>
        <w:tab/>
      </w:r>
      <w:r w:rsidRPr="001C7C59">
        <w:rPr>
          <w:rFonts w:ascii="宋体" w:hAnsi="宋体" w:cs="宋体" w:hint="eastAsia"/>
          <w:color w:val="000000"/>
          <w:kern w:val="0"/>
          <w:sz w:val="24"/>
        </w:rPr>
        <w:t xml:space="preserve">U30：运算放大器UA741 </w:t>
      </w:r>
    </w:p>
    <w:p w14:paraId="5A8CB2FF" w14:textId="0EB4DE04"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比较器</w:t>
      </w:r>
      <w:r w:rsidR="005E5DE6">
        <w:rPr>
          <w:rFonts w:ascii="宋体" w:hAnsi="宋体" w:cs="宋体"/>
          <w:color w:val="000000"/>
          <w:kern w:val="0"/>
          <w:sz w:val="24"/>
        </w:rPr>
        <w:tab/>
      </w:r>
      <w:r w:rsidR="005E5DE6">
        <w:rPr>
          <w:rFonts w:ascii="宋体" w:hAnsi="宋体" w:cs="宋体"/>
          <w:color w:val="000000"/>
          <w:kern w:val="0"/>
          <w:sz w:val="24"/>
        </w:rPr>
        <w:tab/>
      </w:r>
      <w:r w:rsidR="005E5DE6">
        <w:rPr>
          <w:rFonts w:ascii="宋体" w:hAnsi="宋体" w:cs="宋体"/>
          <w:color w:val="000000"/>
          <w:kern w:val="0"/>
          <w:sz w:val="24"/>
        </w:rPr>
        <w:tab/>
      </w:r>
      <w:r w:rsidRPr="001C7C59">
        <w:rPr>
          <w:rFonts w:ascii="宋体" w:hAnsi="宋体" w:cs="宋体" w:hint="eastAsia"/>
          <w:color w:val="000000"/>
          <w:kern w:val="0"/>
          <w:sz w:val="24"/>
        </w:rPr>
        <w:t xml:space="preserve">U31：比较器LM710 </w:t>
      </w:r>
    </w:p>
    <w:p w14:paraId="5A85829B" w14:textId="5C6AF7E4" w:rsidR="001C7C59" w:rsidRPr="001C7C59" w:rsidRDefault="001C7C59" w:rsidP="001C7C59">
      <w:pPr>
        <w:widowControl/>
        <w:jc w:val="left"/>
        <w:rPr>
          <w:rFonts w:ascii="宋体" w:hAnsi="宋体" w:cs="宋体"/>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抽样器</w:t>
      </w:r>
      <w:r w:rsidR="005E5DE6">
        <w:rPr>
          <w:rFonts w:ascii="宋体" w:hAnsi="宋体" w:cs="宋体"/>
          <w:color w:val="000000"/>
          <w:kern w:val="0"/>
          <w:sz w:val="24"/>
        </w:rPr>
        <w:tab/>
      </w:r>
      <w:r w:rsidR="005E5DE6">
        <w:rPr>
          <w:rFonts w:ascii="宋体" w:hAnsi="宋体" w:cs="宋体"/>
          <w:color w:val="000000"/>
          <w:kern w:val="0"/>
          <w:sz w:val="24"/>
        </w:rPr>
        <w:tab/>
      </w:r>
      <w:r w:rsidR="005E5DE6">
        <w:rPr>
          <w:rFonts w:ascii="宋体" w:hAnsi="宋体" w:cs="宋体"/>
          <w:color w:val="000000"/>
          <w:kern w:val="0"/>
          <w:sz w:val="24"/>
        </w:rPr>
        <w:tab/>
      </w:r>
      <w:r w:rsidRPr="001C7C59">
        <w:rPr>
          <w:rFonts w:ascii="宋体" w:hAnsi="宋体" w:cs="宋体" w:hint="eastAsia"/>
          <w:color w:val="000000"/>
          <w:kern w:val="0"/>
          <w:sz w:val="24"/>
        </w:rPr>
        <w:t xml:space="preserve">U32:A：双D触发器7474 </w:t>
      </w:r>
    </w:p>
    <w:p w14:paraId="3C362102" w14:textId="7FD9B59B" w:rsidR="002D2FCB" w:rsidRDefault="001C7C59" w:rsidP="001C7C59">
      <w:pPr>
        <w:widowControl/>
        <w:jc w:val="left"/>
        <w:rPr>
          <w:rFonts w:ascii="宋体" w:hAnsi="宋体" w:cs="宋体"/>
          <w:color w:val="000000"/>
          <w:kern w:val="0"/>
          <w:sz w:val="24"/>
        </w:rPr>
      </w:pPr>
      <w:r w:rsidRPr="001C7C59">
        <w:rPr>
          <w:rFonts w:ascii="Symbol" w:hAnsi="Symbol" w:cs="宋体" w:hint="eastAsia"/>
          <w:color w:val="000000"/>
          <w:kern w:val="0"/>
          <w:sz w:val="24"/>
        </w:rPr>
        <w:sym w:font="Symbol" w:char="F0B7"/>
      </w:r>
      <w:r w:rsidRPr="001C7C59">
        <w:rPr>
          <w:rFonts w:ascii="宋体" w:hAnsi="宋体" w:cs="宋体" w:hint="eastAsia"/>
          <w:color w:val="000000"/>
          <w:kern w:val="0"/>
          <w:sz w:val="24"/>
        </w:rPr>
        <w:t xml:space="preserve"> 码反变换器</w:t>
      </w:r>
      <w:r w:rsidR="005E5DE6">
        <w:rPr>
          <w:rFonts w:ascii="宋体" w:hAnsi="宋体" w:cs="宋体"/>
          <w:color w:val="000000"/>
          <w:kern w:val="0"/>
          <w:sz w:val="24"/>
        </w:rPr>
        <w:tab/>
      </w:r>
      <w:r w:rsidR="005E5DE6">
        <w:rPr>
          <w:rFonts w:ascii="宋体" w:hAnsi="宋体" w:cs="宋体"/>
          <w:color w:val="000000"/>
          <w:kern w:val="0"/>
          <w:sz w:val="24"/>
        </w:rPr>
        <w:tab/>
      </w:r>
      <w:r w:rsidRPr="001C7C59">
        <w:rPr>
          <w:rFonts w:ascii="宋体" w:hAnsi="宋体" w:cs="宋体" w:hint="eastAsia"/>
          <w:color w:val="000000"/>
          <w:kern w:val="0"/>
          <w:sz w:val="24"/>
        </w:rPr>
        <w:t>U32:B：双D触发器7474；U33:A：异或门7486</w:t>
      </w:r>
    </w:p>
    <w:p w14:paraId="3FD752EC" w14:textId="57897C53" w:rsidR="002D2FCB" w:rsidRPr="00823FB5" w:rsidRDefault="002D2FCB" w:rsidP="00823FB5">
      <w:pPr>
        <w:widowControl/>
        <w:ind w:firstLineChars="200" w:firstLine="480"/>
        <w:jc w:val="left"/>
        <w:rPr>
          <w:rFonts w:ascii="宋体" w:hAnsi="宋体"/>
          <w:color w:val="000000"/>
          <w:sz w:val="24"/>
        </w:rPr>
      </w:pPr>
      <w:r w:rsidRPr="002D2FCB">
        <w:rPr>
          <w:rFonts w:ascii="宋体" w:hAnsi="宋体" w:cs="宋体" w:hint="eastAsia"/>
          <w:color w:val="000000"/>
          <w:kern w:val="0"/>
          <w:sz w:val="24"/>
        </w:rPr>
        <w:t>在实际应用的通信系统中，解调器的输入端都有一个带通滤波器用来滤除带外的信道白噪声并确保系统的频率特性符合无码间串扰条</w:t>
      </w:r>
      <w:r w:rsidRPr="00823FB5">
        <w:rPr>
          <w:rFonts w:ascii="宋体" w:hAnsi="宋体" w:cs="宋体" w:hint="eastAsia"/>
          <w:color w:val="000000"/>
          <w:kern w:val="0"/>
          <w:sz w:val="24"/>
        </w:rPr>
        <w:t>件。本实验系统中为简化实验设备，发端即数字调制的输出端没有带</w:t>
      </w:r>
      <w:r w:rsidR="008D55F1" w:rsidRPr="00823FB5">
        <w:rPr>
          <w:rFonts w:ascii="宋体" w:hAnsi="宋体" w:hint="eastAsia"/>
          <w:color w:val="000000"/>
          <w:sz w:val="24"/>
        </w:rPr>
        <w:t>通滤波器、信道是理想的，故解调器输入端就没加带通滤波器。</w:t>
      </w:r>
      <w:r w:rsidR="005E3384" w:rsidRPr="00823FB5">
        <w:rPr>
          <w:rFonts w:ascii="宋体" w:hAnsi="宋体" w:hint="eastAsia"/>
          <w:color w:val="000000"/>
          <w:sz w:val="24"/>
        </w:rPr>
        <w:t>下面对2DPSK相干解调电路中的一些具体问题加以说明。</w:t>
      </w:r>
    </w:p>
    <w:p w14:paraId="7E2E1E96" w14:textId="77777777" w:rsidR="007E6C16" w:rsidRPr="007E6C16" w:rsidRDefault="007E6C16" w:rsidP="007E6C16">
      <w:pPr>
        <w:widowControl/>
        <w:jc w:val="left"/>
        <w:rPr>
          <w:rFonts w:ascii="宋体" w:hAnsi="宋体" w:cs="宋体"/>
          <w:kern w:val="0"/>
          <w:sz w:val="24"/>
        </w:rPr>
      </w:pPr>
      <w:r w:rsidRPr="007E6C16">
        <w:rPr>
          <w:rFonts w:ascii="Symbol" w:hAnsi="Symbol" w:cs="宋体" w:hint="eastAsia"/>
          <w:color w:val="000000"/>
          <w:kern w:val="0"/>
          <w:sz w:val="24"/>
        </w:rPr>
        <w:lastRenderedPageBreak/>
        <w:sym w:font="Symbol" w:char="F0B7"/>
      </w:r>
      <w:r w:rsidRPr="007E6C16">
        <w:rPr>
          <w:rFonts w:ascii="宋体" w:hAnsi="宋体" w:cs="宋体" w:hint="eastAsia"/>
          <w:color w:val="000000"/>
          <w:kern w:val="0"/>
          <w:sz w:val="24"/>
        </w:rPr>
        <w:t xml:space="preserve"> MU 的波形接近图 6 所示的理论波形，略有区别。 </w:t>
      </w:r>
    </w:p>
    <w:p w14:paraId="355FFBDE" w14:textId="1199F769" w:rsidR="007E6C16" w:rsidRPr="007E6C16" w:rsidRDefault="007E6C16" w:rsidP="007E6C16">
      <w:pPr>
        <w:widowControl/>
        <w:jc w:val="left"/>
        <w:rPr>
          <w:rFonts w:ascii="宋体" w:hAnsi="宋体" w:cs="宋体"/>
          <w:kern w:val="0"/>
          <w:sz w:val="24"/>
        </w:rPr>
      </w:pPr>
      <w:r w:rsidRPr="007E6C16">
        <w:rPr>
          <w:rFonts w:ascii="Symbol" w:hAnsi="Symbol" w:cs="宋体" w:hint="eastAsia"/>
          <w:color w:val="000000"/>
          <w:kern w:val="0"/>
          <w:sz w:val="24"/>
        </w:rPr>
        <w:sym w:font="Symbol" w:char="F0B7"/>
      </w:r>
      <w:r w:rsidRPr="007E6C16">
        <w:rPr>
          <w:rFonts w:ascii="宋体" w:hAnsi="宋体" w:cs="宋体" w:hint="eastAsia"/>
          <w:color w:val="000000"/>
          <w:kern w:val="0"/>
          <w:sz w:val="24"/>
        </w:rPr>
        <w:t xml:space="preserve"> 信源是周期为 24bit 的周期信号，当 24bit 的相对码 BK 中“1”码和“0”码个数不相等时，相乘器 U29 的输出信号 MU 及低通滤波器输出信号 LPF 是正负不对称的信号。在实际的 2DPSK 通信系统中，抽样判决器输入信号是一个均值为 0 且正负对称的信号，因此最佳判决电平为 0。本实验系统中，Vc 决定判决电平。当 Vc=0 而相对码 BK 中“1”码和“0”码个数差别太大时，可能出现误判决，即解调器出现误码。因为此时 LPF 信号的正电平或负电平非常接近 0 电平，抽样脉冲（位同步信号）稍不理想就会造成误码。电位器 R</w:t>
      </w:r>
      <w:r w:rsidRPr="007E6C16">
        <w:rPr>
          <w:rFonts w:ascii="宋体" w:hAnsi="宋体" w:cs="宋体" w:hint="eastAsia"/>
          <w:color w:val="000000"/>
          <w:kern w:val="0"/>
          <w:sz w:val="12"/>
          <w:szCs w:val="12"/>
        </w:rPr>
        <w:t>39</w:t>
      </w:r>
      <w:r w:rsidRPr="007E6C16">
        <w:rPr>
          <w:rFonts w:ascii="宋体" w:hAnsi="宋体" w:cs="宋体" w:hint="eastAsia"/>
          <w:color w:val="000000"/>
          <w:kern w:val="0"/>
          <w:sz w:val="24"/>
        </w:rPr>
        <w:t>用来调节判决电平，当 BK 中“1”码与“0”码个数差别比较大时出现误码时，可调节R</w:t>
      </w:r>
      <w:r w:rsidRPr="007E6C16">
        <w:rPr>
          <w:rFonts w:ascii="宋体" w:hAnsi="宋体" w:cs="宋体" w:hint="eastAsia"/>
          <w:color w:val="000000"/>
          <w:kern w:val="0"/>
          <w:sz w:val="12"/>
          <w:szCs w:val="12"/>
        </w:rPr>
        <w:t>39</w:t>
      </w:r>
      <w:r w:rsidRPr="007E6C16">
        <w:rPr>
          <w:rFonts w:ascii="宋体" w:hAnsi="宋体" w:cs="宋体" w:hint="eastAsia"/>
          <w:color w:val="000000"/>
          <w:kern w:val="0"/>
          <w:sz w:val="24"/>
        </w:rPr>
        <w:t xml:space="preserve">使 Vc 等于 LPF 信号的中值（最佳判决门限）。实际通信系统中的 2DPSK相干解调器（或差分相干解调器）不需要调节判决电平。 </w:t>
      </w:r>
    </w:p>
    <w:p w14:paraId="352673F2" w14:textId="0D437D82" w:rsidR="007E6C16" w:rsidRPr="007E6C16" w:rsidRDefault="007E6C16" w:rsidP="007E6C16">
      <w:pPr>
        <w:widowControl/>
        <w:jc w:val="left"/>
        <w:rPr>
          <w:rFonts w:ascii="宋体" w:hAnsi="宋体" w:cs="宋体"/>
          <w:kern w:val="0"/>
          <w:sz w:val="24"/>
        </w:rPr>
      </w:pPr>
      <w:r w:rsidRPr="007E6C16">
        <w:rPr>
          <w:rFonts w:ascii="Symbol" w:hAnsi="Symbol" w:cs="宋体" w:hint="eastAsia"/>
          <w:color w:val="000000"/>
          <w:kern w:val="0"/>
          <w:sz w:val="24"/>
        </w:rPr>
        <w:sym w:font="Symbol" w:char="F0B7"/>
      </w:r>
      <w:r w:rsidRPr="007E6C16">
        <w:rPr>
          <w:rFonts w:ascii="宋体" w:hAnsi="宋体" w:cs="宋体" w:hint="eastAsia"/>
          <w:color w:val="000000"/>
          <w:kern w:val="0"/>
          <w:sz w:val="24"/>
        </w:rPr>
        <w:t xml:space="preserve"> 比较器的输出 CM 为 TTL 电平信号，它不能作为相对码直接送给码反变器，因为它并不是一个标准的单极性非归零码，其单个“1”码对应的正脉冲的宽度可能小于码元宽度、也可能大于码元宽度。另外，当 LPF 中有噪声时，CM 中还会出现噪声脉冲。 </w:t>
      </w:r>
    </w:p>
    <w:p w14:paraId="300DA14E" w14:textId="3BDBD29C" w:rsidR="007E6C16" w:rsidRPr="007E6C16" w:rsidRDefault="007E6C16" w:rsidP="007E6C16">
      <w:pPr>
        <w:widowControl/>
        <w:jc w:val="left"/>
        <w:rPr>
          <w:rFonts w:ascii="宋体" w:hAnsi="宋体" w:cs="宋体"/>
          <w:kern w:val="0"/>
          <w:sz w:val="24"/>
        </w:rPr>
      </w:pPr>
      <w:r w:rsidRPr="007E6C16">
        <w:rPr>
          <w:rFonts w:ascii="Symbol" w:hAnsi="Symbol" w:cs="宋体" w:hint="eastAsia"/>
          <w:color w:val="000000"/>
          <w:kern w:val="0"/>
          <w:sz w:val="24"/>
        </w:rPr>
        <w:sym w:font="Symbol" w:char="F0B7"/>
      </w:r>
      <w:r w:rsidRPr="007E6C16">
        <w:rPr>
          <w:rFonts w:ascii="宋体" w:hAnsi="宋体" w:cs="宋体" w:hint="eastAsia"/>
          <w:color w:val="000000"/>
          <w:kern w:val="0"/>
          <w:sz w:val="24"/>
        </w:rPr>
        <w:t xml:space="preserve"> 异或门 74LS86 输出的绝对码波形的高电平上叠加有小的干扰信号，经 U34 整形后即可去掉。 </w:t>
      </w:r>
    </w:p>
    <w:p w14:paraId="50735996" w14:textId="73E8C626" w:rsidR="007E6C16" w:rsidRDefault="007E6C16" w:rsidP="007E6C16">
      <w:pPr>
        <w:widowControl/>
        <w:jc w:val="left"/>
        <w:rPr>
          <w:rFonts w:ascii="宋体" w:hAnsi="宋体" w:cs="宋体"/>
          <w:color w:val="000000"/>
          <w:kern w:val="0"/>
          <w:sz w:val="24"/>
        </w:rPr>
      </w:pPr>
      <w:r w:rsidRPr="007E6C16">
        <w:rPr>
          <w:rFonts w:ascii="宋体" w:hAnsi="宋体" w:cs="宋体" w:hint="eastAsia"/>
          <w:color w:val="000000"/>
          <w:kern w:val="0"/>
          <w:sz w:val="24"/>
        </w:rPr>
        <w:t>DPSK 相干解调器模块各点波形示意图如图6所示。</w:t>
      </w:r>
    </w:p>
    <w:p w14:paraId="44068901" w14:textId="275B6FB4" w:rsidR="00755559" w:rsidRPr="007E6C16" w:rsidRDefault="00755559" w:rsidP="007E6C16">
      <w:pPr>
        <w:widowControl/>
        <w:jc w:val="left"/>
        <w:rPr>
          <w:rFonts w:ascii="宋体" w:hAnsi="宋体" w:cs="宋体"/>
          <w:kern w:val="0"/>
          <w:sz w:val="24"/>
        </w:rPr>
      </w:pPr>
      <w:r>
        <w:rPr>
          <w:noProof/>
        </w:rPr>
        <w:drawing>
          <wp:inline distT="0" distB="0" distL="0" distR="0" wp14:anchorId="79D914D8" wp14:editId="64323EE9">
            <wp:extent cx="5274310" cy="3632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32835"/>
                    </a:xfrm>
                    <a:prstGeom prst="rect">
                      <a:avLst/>
                    </a:prstGeom>
                  </pic:spPr>
                </pic:pic>
              </a:graphicData>
            </a:graphic>
          </wp:inline>
        </w:drawing>
      </w:r>
    </w:p>
    <w:p w14:paraId="05544C71" w14:textId="138073E0" w:rsidR="00CE12AD" w:rsidRPr="00800414" w:rsidRDefault="008657F3" w:rsidP="00800414">
      <w:pPr>
        <w:widowControl/>
        <w:numPr>
          <w:ilvl w:val="0"/>
          <w:numId w:val="1"/>
        </w:numPr>
        <w:adjustRightInd w:val="0"/>
        <w:snapToGrid w:val="0"/>
        <w:spacing w:line="360" w:lineRule="auto"/>
        <w:jc w:val="left"/>
        <w:rPr>
          <w:b/>
          <w:sz w:val="24"/>
        </w:rPr>
      </w:pPr>
      <w:r w:rsidRPr="005C21BC">
        <w:rPr>
          <w:rFonts w:hint="eastAsia"/>
          <w:b/>
          <w:sz w:val="24"/>
        </w:rPr>
        <w:t>实验</w:t>
      </w:r>
      <w:r w:rsidRPr="005C21BC">
        <w:rPr>
          <w:rFonts w:hAnsi="宋体"/>
          <w:b/>
          <w:sz w:val="24"/>
        </w:rPr>
        <w:t>内容</w:t>
      </w:r>
    </w:p>
    <w:p w14:paraId="04295304" w14:textId="77777777" w:rsidR="009E1909" w:rsidRPr="009E1909" w:rsidRDefault="009E1909" w:rsidP="009E1909">
      <w:pPr>
        <w:widowControl/>
        <w:jc w:val="left"/>
        <w:rPr>
          <w:rFonts w:ascii="宋体" w:hAnsi="宋体" w:cs="宋体"/>
          <w:b/>
          <w:bCs/>
          <w:kern w:val="0"/>
          <w:sz w:val="24"/>
        </w:rPr>
      </w:pPr>
      <w:r w:rsidRPr="009E1909">
        <w:rPr>
          <w:rFonts w:ascii="宋体" w:hAnsi="宋体"/>
          <w:b/>
          <w:bCs/>
          <w:color w:val="000000"/>
          <w:kern w:val="0"/>
          <w:sz w:val="24"/>
        </w:rPr>
        <w:t xml:space="preserve">4.1 </w:t>
      </w:r>
      <w:r w:rsidRPr="009E1909">
        <w:rPr>
          <w:rFonts w:ascii="宋体" w:hAnsi="宋体" w:cs="宋体" w:hint="eastAsia"/>
          <w:b/>
          <w:bCs/>
          <w:color w:val="000000"/>
          <w:kern w:val="0"/>
          <w:sz w:val="24"/>
        </w:rPr>
        <w:t xml:space="preserve">数字调制 </w:t>
      </w:r>
    </w:p>
    <w:p w14:paraId="40627607" w14:textId="77777777" w:rsidR="009E1909" w:rsidRPr="009E1909" w:rsidRDefault="009E1909" w:rsidP="009E1909">
      <w:pPr>
        <w:widowControl/>
        <w:jc w:val="left"/>
        <w:rPr>
          <w:rFonts w:ascii="宋体" w:hAnsi="宋体" w:cs="宋体"/>
          <w:kern w:val="0"/>
          <w:sz w:val="24"/>
        </w:rPr>
      </w:pPr>
      <w:r w:rsidRPr="009E1909">
        <w:rPr>
          <w:rFonts w:ascii="宋体" w:hAnsi="宋体" w:cs="宋体" w:hint="eastAsia"/>
          <w:color w:val="000000"/>
          <w:kern w:val="0"/>
          <w:sz w:val="24"/>
        </w:rPr>
        <w:t>本实验使用数字信源单元及数字调制单元。</w:t>
      </w:r>
      <w:r w:rsidRPr="009E1909">
        <w:rPr>
          <w:rFonts w:ascii="宋体" w:hAnsi="宋体" w:cs="宋体" w:hint="eastAsia"/>
          <w:b/>
          <w:bCs/>
          <w:color w:val="000000"/>
          <w:kern w:val="0"/>
          <w:sz w:val="24"/>
        </w:rPr>
        <w:t xml:space="preserve"> </w:t>
      </w:r>
    </w:p>
    <w:p w14:paraId="46FDDDAE" w14:textId="2C93C892" w:rsidR="009E1909" w:rsidRPr="009E1909" w:rsidRDefault="009E1909" w:rsidP="009E1909">
      <w:pPr>
        <w:widowControl/>
        <w:jc w:val="left"/>
        <w:rPr>
          <w:rFonts w:ascii="宋体" w:hAnsi="宋体" w:cs="宋体"/>
          <w:kern w:val="0"/>
          <w:sz w:val="24"/>
        </w:rPr>
      </w:pPr>
      <w:r w:rsidRPr="009E1909">
        <w:rPr>
          <w:rFonts w:ascii="宋体" w:hAnsi="宋体" w:cs="宋体" w:hint="eastAsia"/>
          <w:color w:val="000000"/>
          <w:kern w:val="0"/>
          <w:sz w:val="24"/>
        </w:rPr>
        <w:t>1、熟悉数字调制单元的工作原理。接通电源，打开实验箱电源开关。将数字调制单元单刀双掷开关 K7 置于左方 N（NRZ）端。</w:t>
      </w:r>
    </w:p>
    <w:p w14:paraId="4E810BC7" w14:textId="7940B1ED" w:rsidR="009E1909" w:rsidRPr="009E1909" w:rsidRDefault="009E1909" w:rsidP="009E1909">
      <w:pPr>
        <w:widowControl/>
        <w:jc w:val="left"/>
        <w:rPr>
          <w:rFonts w:ascii="宋体" w:hAnsi="宋体" w:cs="宋体"/>
          <w:kern w:val="0"/>
          <w:sz w:val="24"/>
        </w:rPr>
      </w:pPr>
      <w:r w:rsidRPr="009E1909">
        <w:rPr>
          <w:rFonts w:ascii="宋体" w:hAnsi="宋体" w:cs="宋体" w:hint="eastAsia"/>
          <w:color w:val="000000"/>
          <w:kern w:val="0"/>
          <w:sz w:val="24"/>
        </w:rPr>
        <w:t>2、用数字信源单元的 FS 信号作为示波器的外同步信号，示波器 CH1 接信源单元的(NRZ-OUT)AK（即调制器的输入），CH2 接数字调制单元的 BK，信源单</w:t>
      </w:r>
      <w:r w:rsidRPr="009E1909">
        <w:rPr>
          <w:rFonts w:ascii="宋体" w:hAnsi="宋体" w:cs="宋体" w:hint="eastAsia"/>
          <w:color w:val="000000"/>
          <w:kern w:val="0"/>
          <w:sz w:val="24"/>
        </w:rPr>
        <w:lastRenderedPageBreak/>
        <w:t>元的 K</w:t>
      </w:r>
      <w:r w:rsidRPr="009E1909">
        <w:rPr>
          <w:rFonts w:ascii="宋体" w:hAnsi="宋体" w:cs="宋体" w:hint="eastAsia"/>
          <w:color w:val="000000"/>
          <w:kern w:val="0"/>
          <w:sz w:val="12"/>
          <w:szCs w:val="12"/>
        </w:rPr>
        <w:t>1</w:t>
      </w:r>
      <w:r w:rsidRPr="009E1909">
        <w:rPr>
          <w:rFonts w:ascii="宋体" w:hAnsi="宋体" w:cs="宋体" w:hint="eastAsia"/>
          <w:color w:val="000000"/>
          <w:kern w:val="0"/>
          <w:sz w:val="24"/>
        </w:rPr>
        <w:t>、K</w:t>
      </w:r>
      <w:r w:rsidRPr="009E1909">
        <w:rPr>
          <w:rFonts w:ascii="宋体" w:hAnsi="宋体" w:cs="宋体" w:hint="eastAsia"/>
          <w:color w:val="000000"/>
          <w:kern w:val="0"/>
          <w:sz w:val="12"/>
          <w:szCs w:val="12"/>
        </w:rPr>
        <w:t>2</w:t>
      </w:r>
      <w:r w:rsidRPr="009E1909">
        <w:rPr>
          <w:rFonts w:ascii="宋体" w:hAnsi="宋体" w:cs="宋体" w:hint="eastAsia"/>
          <w:color w:val="000000"/>
          <w:kern w:val="0"/>
          <w:sz w:val="24"/>
        </w:rPr>
        <w:t>、K</w:t>
      </w:r>
      <w:r w:rsidRPr="009E1909">
        <w:rPr>
          <w:rFonts w:ascii="宋体" w:hAnsi="宋体" w:cs="宋体" w:hint="eastAsia"/>
          <w:color w:val="000000"/>
          <w:kern w:val="0"/>
          <w:sz w:val="12"/>
          <w:szCs w:val="12"/>
        </w:rPr>
        <w:t>3</w:t>
      </w:r>
      <w:r w:rsidRPr="009E1909">
        <w:rPr>
          <w:rFonts w:ascii="宋体" w:hAnsi="宋体" w:cs="宋体" w:hint="eastAsia"/>
          <w:color w:val="000000"/>
          <w:kern w:val="0"/>
          <w:sz w:val="24"/>
        </w:rPr>
        <w:t xml:space="preserve">置于任意状态（非全 0），观察 AK、BK波形，总结绝对码至相对码变换规律以及从相对码至绝对码的变换规律。 </w:t>
      </w:r>
    </w:p>
    <w:p w14:paraId="528D9ED0" w14:textId="77777777" w:rsidR="00B64BF1" w:rsidRDefault="009E1909" w:rsidP="00B64BF1">
      <w:pPr>
        <w:widowControl/>
        <w:jc w:val="left"/>
        <w:rPr>
          <w:rFonts w:ascii="宋体" w:hAnsi="宋体" w:cs="宋体"/>
          <w:color w:val="000000"/>
          <w:kern w:val="0"/>
          <w:sz w:val="24"/>
        </w:rPr>
      </w:pPr>
      <w:r w:rsidRPr="009E1909">
        <w:rPr>
          <w:rFonts w:ascii="宋体" w:hAnsi="宋体" w:cs="宋体" w:hint="eastAsia"/>
          <w:color w:val="000000"/>
          <w:kern w:val="0"/>
          <w:sz w:val="24"/>
        </w:rPr>
        <w:t>3、示波器 CH1 接 2DPSK，CH2 分别接 AK 及 BK，观察并总结 2DPSK信号相位变化与绝对码的关系以及 2DPSK 信号相位变化与相对码的关系（此关系即是 2PSK 信号相位变化与信源代码的关系）。注意：2DPSK信号的幅度比较小，要调节示波器的幅度旋钮，而且信号本身幅度可能不一致，但这并不影响信息的正确传输。</w:t>
      </w:r>
    </w:p>
    <w:p w14:paraId="4F278CB3" w14:textId="02BE9C92" w:rsidR="009E1909" w:rsidRPr="009E1909" w:rsidRDefault="00B64BF1" w:rsidP="00B64BF1">
      <w:pPr>
        <w:widowControl/>
        <w:jc w:val="left"/>
        <w:rPr>
          <w:rFonts w:ascii="宋体" w:hAnsi="宋体" w:cs="宋体"/>
          <w:kern w:val="0"/>
          <w:sz w:val="24"/>
        </w:rPr>
      </w:pPr>
      <w:r w:rsidRPr="00B64BF1">
        <w:rPr>
          <w:rFonts w:ascii="宋体" w:hAnsi="宋体" w:cs="宋体" w:hint="eastAsia"/>
          <w:color w:val="000000"/>
          <w:kern w:val="0"/>
          <w:sz w:val="24"/>
        </w:rPr>
        <w:t>4、示波器 CH1 接 AK、CH2 依次接 2FSK 和 2ASK；观察这两个信号 与 AK 的关系（注意“1”码与“0”码对应的 2FSK 信号幅度可能不相等，这对传输信息是没有影响的）。</w:t>
      </w:r>
    </w:p>
    <w:p w14:paraId="77415724" w14:textId="77777777" w:rsidR="004C2B41" w:rsidRPr="004C2B41" w:rsidRDefault="004C2B41" w:rsidP="004C2B41">
      <w:pPr>
        <w:widowControl/>
        <w:jc w:val="left"/>
        <w:rPr>
          <w:rFonts w:ascii="宋体" w:hAnsi="宋体" w:cs="宋体"/>
          <w:b/>
          <w:bCs/>
          <w:kern w:val="0"/>
          <w:sz w:val="24"/>
        </w:rPr>
      </w:pPr>
      <w:r w:rsidRPr="004C2B41">
        <w:rPr>
          <w:rFonts w:ascii="宋体" w:hAnsi="宋体"/>
          <w:b/>
          <w:bCs/>
          <w:color w:val="000000"/>
          <w:kern w:val="0"/>
          <w:sz w:val="24"/>
        </w:rPr>
        <w:t xml:space="preserve">4.2 </w:t>
      </w:r>
      <w:r w:rsidRPr="004C2B41">
        <w:rPr>
          <w:rFonts w:ascii="宋体" w:hAnsi="宋体" w:cs="宋体" w:hint="eastAsia"/>
          <w:b/>
          <w:bCs/>
          <w:color w:val="000000"/>
          <w:kern w:val="0"/>
          <w:sz w:val="24"/>
        </w:rPr>
        <w:t xml:space="preserve">数字解调 </w:t>
      </w:r>
    </w:p>
    <w:p w14:paraId="2B2BFFEE" w14:textId="2E74825D" w:rsidR="009E1909" w:rsidRDefault="004C2B41" w:rsidP="004C2B41">
      <w:pPr>
        <w:widowControl/>
        <w:jc w:val="left"/>
        <w:rPr>
          <w:rFonts w:ascii="宋体" w:hAnsi="宋体" w:cs="宋体"/>
          <w:color w:val="000000"/>
          <w:kern w:val="0"/>
          <w:sz w:val="24"/>
        </w:rPr>
      </w:pPr>
      <w:r w:rsidRPr="004C2B41">
        <w:rPr>
          <w:rFonts w:ascii="宋体" w:hAnsi="宋体" w:cs="宋体" w:hint="eastAsia"/>
          <w:color w:val="000000"/>
          <w:kern w:val="0"/>
          <w:sz w:val="24"/>
        </w:rPr>
        <w:t>本实验使用数字信源单元、数字调制单元、载波同步单元、2DPSK 解调单元，它们之间的信号连结方式如图 7 所示,其中实线是指已在电 路板上布好的,</w:t>
      </w:r>
      <w:r w:rsidRPr="004C2B41">
        <w:rPr>
          <w:rFonts w:ascii="宋体" w:hAnsi="宋体" w:cs="宋体" w:hint="eastAsia"/>
          <w:b/>
          <w:bCs/>
          <w:color w:val="000000"/>
          <w:kern w:val="0"/>
          <w:sz w:val="24"/>
        </w:rPr>
        <w:t>虚线是实验中要手工连接的</w:t>
      </w:r>
      <w:r w:rsidRPr="004C2B41">
        <w:rPr>
          <w:rFonts w:ascii="宋体" w:hAnsi="宋体" w:cs="宋体" w:hint="eastAsia"/>
          <w:color w:val="000000"/>
          <w:kern w:val="0"/>
          <w:sz w:val="24"/>
        </w:rPr>
        <w:t>。实际通信系统中，解调器 需要的位同步信号来自位同步提取单元。本实验中尚未用位同步提取 单元,所以位同步信号直接来自数字信源。在做 2DPSK 解调实验时，位同步信号送给 2DPSK 解调单元。</w:t>
      </w:r>
    </w:p>
    <w:p w14:paraId="46B9F04B" w14:textId="55FCE390" w:rsidR="004C2B41" w:rsidRDefault="004C2B41" w:rsidP="004C2B41">
      <w:pPr>
        <w:widowControl/>
        <w:jc w:val="left"/>
        <w:rPr>
          <w:rFonts w:ascii="宋体" w:hAnsi="宋体" w:cs="宋体"/>
          <w:kern w:val="0"/>
          <w:sz w:val="24"/>
        </w:rPr>
      </w:pPr>
      <w:r>
        <w:rPr>
          <w:noProof/>
        </w:rPr>
        <w:drawing>
          <wp:inline distT="0" distB="0" distL="0" distR="0" wp14:anchorId="759FF3E0" wp14:editId="7239B56D">
            <wp:extent cx="5274310" cy="214693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46935"/>
                    </a:xfrm>
                    <a:prstGeom prst="rect">
                      <a:avLst/>
                    </a:prstGeom>
                  </pic:spPr>
                </pic:pic>
              </a:graphicData>
            </a:graphic>
          </wp:inline>
        </w:drawing>
      </w:r>
    </w:p>
    <w:p w14:paraId="000D5B86" w14:textId="21946947"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t xml:space="preserve">1. 复习前面实验的内容并熟悉 2DPSK 解调单元的工作原理，接通实验箱电源。将数字调制单元单刀双掷开关 K7 置于左方 NRZ 端。 </w:t>
      </w:r>
    </w:p>
    <w:p w14:paraId="1E7C7509" w14:textId="3774EF30"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t>2. 检查要用到的数字信源、数字调制及载波同步单元是否工作正常，保证载波同步单元处于同步态。</w:t>
      </w:r>
    </w:p>
    <w:p w14:paraId="27A2A13A" w14:textId="77777777"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t xml:space="preserve">3. 2DPSK 解调实验 </w:t>
      </w:r>
    </w:p>
    <w:p w14:paraId="5521BCBB" w14:textId="7B3ED465"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t xml:space="preserve">（1）将数字信源单元的 BS-OUT 用信号连线连接到 2DPSK 解调单元的 BS-IN 点,以信源单元的 FS 信号作为示波器外同步信号，将示波器的 CH1 接数字调制单元的 BK，CH2（建议使用示波器探头的 x10 衰减档）接 2DPSK 解调单元的 MU。MU 与 BK 同相或反相，其波形应接近图 6所示的理论波形。 </w:t>
      </w:r>
    </w:p>
    <w:p w14:paraId="01DDD25B" w14:textId="3A0B0097"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t xml:space="preserve">（2）示波器的 CH2 接 2DPSK 解调单元的 LPF，可看到 LPF 与 MU 同相。当一帧内 BK 中“1”码“0”码个数相同时，LPF 的正、负极性信号电平与 0 电平对称，否则不对称。 </w:t>
      </w:r>
    </w:p>
    <w:p w14:paraId="55C05478" w14:textId="244D7D52"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t>（3）示波器的 CH1 接 VC，调节电位器 R</w:t>
      </w:r>
      <w:r w:rsidRPr="00623CCA">
        <w:rPr>
          <w:rFonts w:ascii="宋体" w:hAnsi="宋体" w:cs="宋体" w:hint="eastAsia"/>
          <w:color w:val="000000"/>
          <w:kern w:val="0"/>
          <w:sz w:val="12"/>
          <w:szCs w:val="12"/>
        </w:rPr>
        <w:t>39</w:t>
      </w:r>
      <w:r w:rsidRPr="00623CCA">
        <w:rPr>
          <w:rFonts w:ascii="宋体" w:hAnsi="宋体" w:cs="宋体" w:hint="eastAsia"/>
          <w:color w:val="000000"/>
          <w:kern w:val="0"/>
          <w:sz w:val="24"/>
        </w:rPr>
        <w:t xml:space="preserve">，保证 VC 处在 0 电平（当BK 中“1”与“0”等概时 LPF 的中值即为 0 电平），此即为抽样判决器的最佳门限。 </w:t>
      </w:r>
    </w:p>
    <w:p w14:paraId="42459E61" w14:textId="4C3ADAF7" w:rsidR="00623CCA" w:rsidRPr="00623CCA" w:rsidRDefault="00623CCA" w:rsidP="00623CCA">
      <w:pPr>
        <w:widowControl/>
        <w:jc w:val="left"/>
        <w:rPr>
          <w:rFonts w:ascii="宋体" w:hAnsi="宋体" w:cs="宋体"/>
          <w:kern w:val="0"/>
          <w:sz w:val="24"/>
        </w:rPr>
      </w:pPr>
      <w:r w:rsidRPr="00623CCA">
        <w:rPr>
          <w:rFonts w:ascii="宋体" w:hAnsi="宋体" w:cs="宋体" w:hint="eastAsia"/>
          <w:color w:val="000000"/>
          <w:kern w:val="0"/>
          <w:sz w:val="24"/>
        </w:rPr>
        <w:lastRenderedPageBreak/>
        <w:t xml:space="preserve">（4）观察数字调制单元的 BK 与 2DPSK 解调单元的 MU、LPF、BK之间的关系，再观察数字调制单元中 AK 信号与 2DPSK 解调单元的 MU、LPF、BK、AK-OUT 信号之间的关系。 </w:t>
      </w:r>
    </w:p>
    <w:p w14:paraId="53D9F247" w14:textId="1E0B9A23" w:rsidR="00894D8A" w:rsidRDefault="00623CCA" w:rsidP="00623CCA">
      <w:pPr>
        <w:widowControl/>
        <w:jc w:val="left"/>
        <w:rPr>
          <w:rFonts w:ascii="宋体" w:hAnsi="宋体" w:cs="宋体"/>
          <w:color w:val="000000"/>
          <w:kern w:val="0"/>
          <w:sz w:val="24"/>
        </w:rPr>
      </w:pPr>
      <w:r w:rsidRPr="00623CCA">
        <w:rPr>
          <w:rFonts w:ascii="宋体" w:hAnsi="宋体" w:cs="宋体" w:hint="eastAsia"/>
          <w:color w:val="000000"/>
          <w:kern w:val="0"/>
          <w:sz w:val="24"/>
        </w:rPr>
        <w:t>（5）断开、接通电源若干次，使发端 CAR 信号与载波同步 CAR-OUT信号的相位关系出现跳变，重新进行步骤（4）中的观察。</w:t>
      </w:r>
    </w:p>
    <w:p w14:paraId="3E2503BC" w14:textId="60EE863E" w:rsidR="00EF698D" w:rsidRDefault="00EF698D" w:rsidP="00623CCA">
      <w:pPr>
        <w:widowControl/>
        <w:jc w:val="left"/>
        <w:rPr>
          <w:rFonts w:ascii="宋体" w:hAnsi="宋体" w:cs="宋体"/>
          <w:color w:val="000000"/>
          <w:kern w:val="0"/>
          <w:sz w:val="24"/>
        </w:rPr>
      </w:pPr>
      <w:r>
        <w:rPr>
          <w:noProof/>
        </w:rPr>
        <w:drawing>
          <wp:inline distT="0" distB="0" distL="0" distR="0" wp14:anchorId="51648020" wp14:editId="2E0033FB">
            <wp:extent cx="5274310" cy="749193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348"/>
                    <a:stretch/>
                  </pic:blipFill>
                  <pic:spPr bwMode="auto">
                    <a:xfrm>
                      <a:off x="0" y="0"/>
                      <a:ext cx="5274310" cy="7491932"/>
                    </a:xfrm>
                    <a:prstGeom prst="rect">
                      <a:avLst/>
                    </a:prstGeom>
                    <a:noFill/>
                    <a:ln>
                      <a:noFill/>
                    </a:ln>
                    <a:extLst>
                      <a:ext uri="{53640926-AAD7-44D8-BBD7-CCE9431645EC}">
                        <a14:shadowObscured xmlns:a14="http://schemas.microsoft.com/office/drawing/2010/main"/>
                      </a:ext>
                    </a:extLst>
                  </pic:spPr>
                </pic:pic>
              </a:graphicData>
            </a:graphic>
          </wp:inline>
        </w:drawing>
      </w:r>
    </w:p>
    <w:p w14:paraId="39A0E3E5" w14:textId="572D32D5" w:rsidR="00EF698D" w:rsidRDefault="00EF698D" w:rsidP="00623CCA">
      <w:pPr>
        <w:widowControl/>
        <w:jc w:val="left"/>
        <w:rPr>
          <w:rFonts w:ascii="宋体" w:hAnsi="宋体" w:cs="宋体"/>
          <w:color w:val="000000"/>
          <w:kern w:val="0"/>
          <w:sz w:val="24"/>
        </w:rPr>
      </w:pPr>
      <w:r>
        <w:rPr>
          <w:noProof/>
        </w:rPr>
        <w:lastRenderedPageBreak/>
        <w:drawing>
          <wp:inline distT="0" distB="0" distL="0" distR="0" wp14:anchorId="6B810968" wp14:editId="58357005">
            <wp:extent cx="5274310" cy="162687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626870"/>
                    </a:xfrm>
                    <a:prstGeom prst="rect">
                      <a:avLst/>
                    </a:prstGeom>
                    <a:noFill/>
                    <a:ln>
                      <a:noFill/>
                    </a:ln>
                  </pic:spPr>
                </pic:pic>
              </a:graphicData>
            </a:graphic>
          </wp:inline>
        </w:drawing>
      </w:r>
    </w:p>
    <w:p w14:paraId="00579A90" w14:textId="77777777" w:rsidR="002725B2" w:rsidRDefault="002725B2" w:rsidP="002725B2">
      <w:r>
        <w:t>2</w:t>
      </w:r>
      <w:r>
        <w:rPr>
          <w:rFonts w:hint="eastAsia"/>
        </w:rPr>
        <w:t xml:space="preserve">ASK:                              </w:t>
      </w:r>
      <w:r>
        <w:t>2</w:t>
      </w:r>
      <w:r>
        <w:rPr>
          <w:rFonts w:hint="eastAsia"/>
        </w:rPr>
        <w:t>FSK:                               2DPSK:</w:t>
      </w:r>
    </w:p>
    <w:p w14:paraId="3BD12BED" w14:textId="1E0CAD34" w:rsidR="002725B2" w:rsidRDefault="002725B2" w:rsidP="00430233">
      <w:r>
        <w:rPr>
          <w:rFonts w:hint="eastAsia"/>
          <w:noProof/>
        </w:rPr>
        <mc:AlternateContent>
          <mc:Choice Requires="wps">
            <w:drawing>
              <wp:anchor distT="0" distB="0" distL="114300" distR="114300" simplePos="0" relativeHeight="251660288" behindDoc="0" locked="0" layoutInCell="1" allowOverlap="1" wp14:anchorId="425576F7" wp14:editId="381663F0">
                <wp:simplePos x="0" y="0"/>
                <wp:positionH relativeFrom="column">
                  <wp:posOffset>5452745</wp:posOffset>
                </wp:positionH>
                <wp:positionV relativeFrom="paragraph">
                  <wp:posOffset>153670</wp:posOffset>
                </wp:positionV>
                <wp:extent cx="576580" cy="762635"/>
                <wp:effectExtent l="13970" t="10795" r="9525" b="7620"/>
                <wp:wrapNone/>
                <wp:docPr id="21" name="任意多边形: 形状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580" cy="762635"/>
                        </a:xfrm>
                        <a:custGeom>
                          <a:avLst/>
                          <a:gdLst>
                            <a:gd name="T0" fmla="*/ 0 w 908"/>
                            <a:gd name="T1" fmla="*/ 571 h 1201"/>
                            <a:gd name="T2" fmla="*/ 300 w 908"/>
                            <a:gd name="T3" fmla="*/ 1119 h 1201"/>
                            <a:gd name="T4" fmla="*/ 578 w 908"/>
                            <a:gd name="T5" fmla="*/ 76 h 1201"/>
                            <a:gd name="T6" fmla="*/ 908 w 908"/>
                            <a:gd name="T7" fmla="*/ 661 h 1201"/>
                          </a:gdLst>
                          <a:ahLst/>
                          <a:cxnLst>
                            <a:cxn ang="0">
                              <a:pos x="T0" y="T1"/>
                            </a:cxn>
                            <a:cxn ang="0">
                              <a:pos x="T2" y="T3"/>
                            </a:cxn>
                            <a:cxn ang="0">
                              <a:pos x="T4" y="T5"/>
                            </a:cxn>
                            <a:cxn ang="0">
                              <a:pos x="T6" y="T7"/>
                            </a:cxn>
                          </a:cxnLst>
                          <a:rect l="0" t="0" r="r" b="b"/>
                          <a:pathLst>
                            <a:path w="908" h="1201">
                              <a:moveTo>
                                <a:pt x="0" y="571"/>
                              </a:moveTo>
                              <a:cubicBezTo>
                                <a:pt x="102" y="886"/>
                                <a:pt x="204" y="1201"/>
                                <a:pt x="300" y="1119"/>
                              </a:cubicBezTo>
                              <a:cubicBezTo>
                                <a:pt x="396" y="1037"/>
                                <a:pt x="477" y="152"/>
                                <a:pt x="578" y="76"/>
                              </a:cubicBezTo>
                              <a:cubicBezTo>
                                <a:pt x="679" y="0"/>
                                <a:pt x="849" y="562"/>
                                <a:pt x="908" y="66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85D7B" id="任意多边形: 形状 21" o:spid="_x0000_s1026" style="position:absolute;left:0;text-align:left;margin-left:429.35pt;margin-top:12.1pt;width:45.4pt;height:6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08,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" path="m,571v102,315,204,630,300,548c396,1037,477,152,578,76,679,,849,562,908,661e" filled="f">
                <v:path arrowok="t" o:connecttype="custom" o:connectlocs="0,362585;190500,710565;367030,48260;576580,419735" o:connectangles="0,0,0,0"/>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63C1CB9A" wp14:editId="68D04EA3">
                <wp:simplePos x="0" y="0"/>
                <wp:positionH relativeFrom="column">
                  <wp:posOffset>19050</wp:posOffset>
                </wp:positionH>
                <wp:positionV relativeFrom="paragraph">
                  <wp:posOffset>182880</wp:posOffset>
                </wp:positionV>
                <wp:extent cx="594995" cy="733425"/>
                <wp:effectExtent l="9525" t="11430" r="5080" b="7620"/>
                <wp:wrapNone/>
                <wp:docPr id="20" name="任意多边形: 形状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 cy="733425"/>
                        </a:xfrm>
                        <a:custGeom>
                          <a:avLst/>
                          <a:gdLst>
                            <a:gd name="T0" fmla="*/ 0 w 937"/>
                            <a:gd name="T1" fmla="*/ 636 h 1155"/>
                            <a:gd name="T2" fmla="*/ 293 w 937"/>
                            <a:gd name="T3" fmla="*/ 74 h 1155"/>
                            <a:gd name="T4" fmla="*/ 630 w 937"/>
                            <a:gd name="T5" fmla="*/ 1079 h 1155"/>
                            <a:gd name="T6" fmla="*/ 937 w 937"/>
                            <a:gd name="T7" fmla="*/ 531 h 1155"/>
                          </a:gdLst>
                          <a:ahLst/>
                          <a:cxnLst>
                            <a:cxn ang="0">
                              <a:pos x="T0" y="T1"/>
                            </a:cxn>
                            <a:cxn ang="0">
                              <a:pos x="T2" y="T3"/>
                            </a:cxn>
                            <a:cxn ang="0">
                              <a:pos x="T4" y="T5"/>
                            </a:cxn>
                            <a:cxn ang="0">
                              <a:pos x="T6" y="T7"/>
                            </a:cxn>
                          </a:cxnLst>
                          <a:rect l="0" t="0" r="r" b="b"/>
                          <a:pathLst>
                            <a:path w="937" h="1155">
                              <a:moveTo>
                                <a:pt x="0" y="636"/>
                              </a:moveTo>
                              <a:cubicBezTo>
                                <a:pt x="94" y="318"/>
                                <a:pt x="188" y="0"/>
                                <a:pt x="293" y="74"/>
                              </a:cubicBezTo>
                              <a:cubicBezTo>
                                <a:pt x="398" y="148"/>
                                <a:pt x="523" y="1003"/>
                                <a:pt x="630" y="1079"/>
                              </a:cubicBezTo>
                              <a:cubicBezTo>
                                <a:pt x="737" y="1155"/>
                                <a:pt x="886" y="622"/>
                                <a:pt x="937" y="53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35669B" id="任意多边形: 形状 20" o:spid="_x0000_s1026" style="position:absolute;left:0;text-align:left;margin-left:1.5pt;margin-top:14.4pt;width:46.85pt;height:5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" path="m,636c94,318,188,,293,74v105,74,230,929,337,1005c737,1155,886,622,937,531e" filled="f">
                <v:path arrowok="t" o:connecttype="custom" o:connectlocs="0,403860;186055,46990;400050,685165;594995,337185" o:connectangles="0,0,0,0"/>
              </v:shape>
            </w:pict>
          </mc:Fallback>
        </mc:AlternateContent>
      </w:r>
      <w:r>
        <w:rPr>
          <w:rFonts w:hint="eastAsia"/>
        </w:rPr>
        <w:t xml:space="preserve">1              0 </w:t>
      </w:r>
      <w:r>
        <w:rPr>
          <w:rFonts w:hint="eastAsia"/>
          <w:noProof/>
        </w:rPr>
        <mc:AlternateContent>
          <mc:Choice Requires="wps">
            <w:drawing>
              <wp:anchor distT="0" distB="0" distL="114300" distR="114300" simplePos="0" relativeHeight="251663360" behindDoc="0" locked="0" layoutInCell="1" allowOverlap="1" wp14:anchorId="1CACC60A" wp14:editId="7C6DFBAB">
                <wp:simplePos x="0" y="0"/>
                <wp:positionH relativeFrom="column">
                  <wp:posOffset>19050</wp:posOffset>
                </wp:positionH>
                <wp:positionV relativeFrom="paragraph">
                  <wp:posOffset>182880</wp:posOffset>
                </wp:positionV>
                <wp:extent cx="594995" cy="733425"/>
                <wp:effectExtent l="9525" t="11430" r="5080" b="7620"/>
                <wp:wrapNone/>
                <wp:docPr id="19" name="任意多边形: 形状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 cy="733425"/>
                        </a:xfrm>
                        <a:custGeom>
                          <a:avLst/>
                          <a:gdLst>
                            <a:gd name="T0" fmla="*/ 0 w 937"/>
                            <a:gd name="T1" fmla="*/ 636 h 1155"/>
                            <a:gd name="T2" fmla="*/ 293 w 937"/>
                            <a:gd name="T3" fmla="*/ 74 h 1155"/>
                            <a:gd name="T4" fmla="*/ 630 w 937"/>
                            <a:gd name="T5" fmla="*/ 1079 h 1155"/>
                            <a:gd name="T6" fmla="*/ 937 w 937"/>
                            <a:gd name="T7" fmla="*/ 531 h 1155"/>
                          </a:gdLst>
                          <a:ahLst/>
                          <a:cxnLst>
                            <a:cxn ang="0">
                              <a:pos x="T0" y="T1"/>
                            </a:cxn>
                            <a:cxn ang="0">
                              <a:pos x="T2" y="T3"/>
                            </a:cxn>
                            <a:cxn ang="0">
                              <a:pos x="T4" y="T5"/>
                            </a:cxn>
                            <a:cxn ang="0">
                              <a:pos x="T6" y="T7"/>
                            </a:cxn>
                          </a:cxnLst>
                          <a:rect l="0" t="0" r="r" b="b"/>
                          <a:pathLst>
                            <a:path w="937" h="1155">
                              <a:moveTo>
                                <a:pt x="0" y="636"/>
                              </a:moveTo>
                              <a:cubicBezTo>
                                <a:pt x="94" y="318"/>
                                <a:pt x="188" y="0"/>
                                <a:pt x="293" y="74"/>
                              </a:cubicBezTo>
                              <a:cubicBezTo>
                                <a:pt x="398" y="148"/>
                                <a:pt x="523" y="1003"/>
                                <a:pt x="630" y="1079"/>
                              </a:cubicBezTo>
                              <a:cubicBezTo>
                                <a:pt x="737" y="1155"/>
                                <a:pt x="886" y="622"/>
                                <a:pt x="937" y="53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B7BBA5" id="任意多边形: 形状 19" o:spid="_x0000_s1026" style="position:absolute;left:0;text-align:left;margin-left:1.5pt;margin-top:14.4pt;width:46.8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" path="m,636c94,318,188,,293,74v105,74,230,929,337,1005c737,1155,886,622,937,531e" filled="f">
                <v:path arrowok="t" o:connecttype="custom" o:connectlocs="0,403860;186055,46990;400050,685165;594995,337185" o:connectangles="0,0,0,0"/>
              </v:shape>
            </w:pict>
          </mc:Fallback>
        </mc:AlternateContent>
      </w:r>
      <w:r>
        <w:rPr>
          <w:rFonts w:hint="eastAsia"/>
        </w:rPr>
        <w:tab/>
      </w:r>
      <w:r>
        <w:rPr>
          <w:rFonts w:hint="eastAsia"/>
        </w:rPr>
        <w:tab/>
      </w:r>
      <w:r>
        <w:rPr>
          <w:rFonts w:hint="eastAsia"/>
        </w:rPr>
        <w:tab/>
      </w:r>
      <w:r>
        <w:rPr>
          <w:rFonts w:hint="eastAsia"/>
        </w:rPr>
        <w:tab/>
        <w:t>1                0               1            0</w:t>
      </w:r>
    </w:p>
    <w:p w14:paraId="628F03FB" w14:textId="23EBB5EE" w:rsidR="002725B2" w:rsidRDefault="002725B2" w:rsidP="002725B2">
      <w:r>
        <w:rPr>
          <w:rFonts w:hint="eastAsia"/>
          <w:noProof/>
        </w:rPr>
        <mc:AlternateContent>
          <mc:Choice Requires="wps">
            <w:drawing>
              <wp:anchor distT="0" distB="0" distL="114300" distR="114300" simplePos="0" relativeHeight="251661312" behindDoc="0" locked="0" layoutInCell="1" allowOverlap="1" wp14:anchorId="2B36211C" wp14:editId="6B4A7EB4">
                <wp:simplePos x="0" y="0"/>
                <wp:positionH relativeFrom="column">
                  <wp:posOffset>4413885</wp:posOffset>
                </wp:positionH>
                <wp:positionV relativeFrom="paragraph">
                  <wp:posOffset>17780</wp:posOffset>
                </wp:positionV>
                <wp:extent cx="594995" cy="733425"/>
                <wp:effectExtent l="13335" t="8255" r="10795" b="10795"/>
                <wp:wrapNone/>
                <wp:docPr id="18" name="任意多边形: 形状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 cy="733425"/>
                        </a:xfrm>
                        <a:custGeom>
                          <a:avLst/>
                          <a:gdLst>
                            <a:gd name="T0" fmla="*/ 0 w 937"/>
                            <a:gd name="T1" fmla="*/ 636 h 1155"/>
                            <a:gd name="T2" fmla="*/ 293 w 937"/>
                            <a:gd name="T3" fmla="*/ 74 h 1155"/>
                            <a:gd name="T4" fmla="*/ 630 w 937"/>
                            <a:gd name="T5" fmla="*/ 1079 h 1155"/>
                            <a:gd name="T6" fmla="*/ 937 w 937"/>
                            <a:gd name="T7" fmla="*/ 531 h 1155"/>
                          </a:gdLst>
                          <a:ahLst/>
                          <a:cxnLst>
                            <a:cxn ang="0">
                              <a:pos x="T0" y="T1"/>
                            </a:cxn>
                            <a:cxn ang="0">
                              <a:pos x="T2" y="T3"/>
                            </a:cxn>
                            <a:cxn ang="0">
                              <a:pos x="T4" y="T5"/>
                            </a:cxn>
                            <a:cxn ang="0">
                              <a:pos x="T6" y="T7"/>
                            </a:cxn>
                          </a:cxnLst>
                          <a:rect l="0" t="0" r="r" b="b"/>
                          <a:pathLst>
                            <a:path w="937" h="1155">
                              <a:moveTo>
                                <a:pt x="0" y="636"/>
                              </a:moveTo>
                              <a:cubicBezTo>
                                <a:pt x="94" y="318"/>
                                <a:pt x="188" y="0"/>
                                <a:pt x="293" y="74"/>
                              </a:cubicBezTo>
                              <a:cubicBezTo>
                                <a:pt x="398" y="148"/>
                                <a:pt x="523" y="1003"/>
                                <a:pt x="630" y="1079"/>
                              </a:cubicBezTo>
                              <a:cubicBezTo>
                                <a:pt x="737" y="1155"/>
                                <a:pt x="886" y="622"/>
                                <a:pt x="937" y="53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40AAA" id="任意多边形: 形状 18" o:spid="_x0000_s1026" style="position:absolute;left:0;text-align:left;margin-left:347.55pt;margin-top:1.4pt;width:46.8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" path="m,636c94,318,188,,293,74v105,74,230,929,337,1005c737,1155,886,622,937,531e" filled="f">
                <v:path arrowok="t" o:connecttype="custom" o:connectlocs="0,403860;186055,46990;400050,685165;594995,337185" o:connectangles="0,0,0,0"/>
              </v:shape>
            </w:pict>
          </mc:Fallback>
        </mc:AlternateContent>
      </w:r>
      <w:r>
        <w:rPr>
          <w:rFonts w:hint="eastAsia"/>
          <w:noProof/>
        </w:rPr>
        <mc:AlternateContent>
          <mc:Choice Requires="wps">
            <w:drawing>
              <wp:anchor distT="0" distB="0" distL="114300" distR="114300" simplePos="0" relativeHeight="251665408" behindDoc="0" locked="0" layoutInCell="1" allowOverlap="1" wp14:anchorId="56A100D8" wp14:editId="5ECA2820">
                <wp:simplePos x="0" y="0"/>
                <wp:positionH relativeFrom="column">
                  <wp:posOffset>2181225</wp:posOffset>
                </wp:positionH>
                <wp:positionV relativeFrom="paragraph">
                  <wp:posOffset>49530</wp:posOffset>
                </wp:positionV>
                <wp:extent cx="714375" cy="832485"/>
                <wp:effectExtent l="9525" t="11430" r="9525" b="13335"/>
                <wp:wrapNone/>
                <wp:docPr id="17" name="任意多边形: 形状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4375" cy="832485"/>
                        </a:xfrm>
                        <a:custGeom>
                          <a:avLst/>
                          <a:gdLst>
                            <a:gd name="T0" fmla="*/ 0 w 1125"/>
                            <a:gd name="T1" fmla="*/ 734 h 1311"/>
                            <a:gd name="T2" fmla="*/ 225 w 1125"/>
                            <a:gd name="T3" fmla="*/ 84 h 1311"/>
                            <a:gd name="T4" fmla="*/ 405 w 1125"/>
                            <a:gd name="T5" fmla="*/ 1239 h 1311"/>
                            <a:gd name="T6" fmla="*/ 720 w 1125"/>
                            <a:gd name="T7" fmla="*/ 47 h 1311"/>
                            <a:gd name="T8" fmla="*/ 908 w 1125"/>
                            <a:gd name="T9" fmla="*/ 1224 h 1311"/>
                            <a:gd name="T10" fmla="*/ 1125 w 1125"/>
                            <a:gd name="T11" fmla="*/ 572 h 1311"/>
                          </a:gdLst>
                          <a:ahLst/>
                          <a:cxnLst>
                            <a:cxn ang="0">
                              <a:pos x="T0" y="T1"/>
                            </a:cxn>
                            <a:cxn ang="0">
                              <a:pos x="T2" y="T3"/>
                            </a:cxn>
                            <a:cxn ang="0">
                              <a:pos x="T4" y="T5"/>
                            </a:cxn>
                            <a:cxn ang="0">
                              <a:pos x="T6" y="T7"/>
                            </a:cxn>
                            <a:cxn ang="0">
                              <a:pos x="T8" y="T9"/>
                            </a:cxn>
                            <a:cxn ang="0">
                              <a:pos x="T10" y="T11"/>
                            </a:cxn>
                          </a:cxnLst>
                          <a:rect l="0" t="0" r="r" b="b"/>
                          <a:pathLst>
                            <a:path w="1125" h="1311">
                              <a:moveTo>
                                <a:pt x="0" y="734"/>
                              </a:moveTo>
                              <a:cubicBezTo>
                                <a:pt x="78" y="367"/>
                                <a:pt x="157" y="0"/>
                                <a:pt x="225" y="84"/>
                              </a:cubicBezTo>
                              <a:cubicBezTo>
                                <a:pt x="293" y="168"/>
                                <a:pt x="323" y="1245"/>
                                <a:pt x="405" y="1239"/>
                              </a:cubicBezTo>
                              <a:cubicBezTo>
                                <a:pt x="487" y="1233"/>
                                <a:pt x="636" y="49"/>
                                <a:pt x="720" y="47"/>
                              </a:cubicBezTo>
                              <a:cubicBezTo>
                                <a:pt x="804" y="45"/>
                                <a:pt x="841" y="1137"/>
                                <a:pt x="908" y="1224"/>
                              </a:cubicBezTo>
                              <a:cubicBezTo>
                                <a:pt x="975" y="1311"/>
                                <a:pt x="1089" y="681"/>
                                <a:pt x="1125" y="572"/>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EFEFEC" id="任意多边形: 形状 17" o:spid="_x0000_s1026" style="position:absolute;left:0;text-align:left;margin-left:171.75pt;margin-top:3.9pt;width:56.25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5,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" path="m,734c78,367,157,,225,84v68,84,98,1161,180,1155c487,1233,636,49,720,47v84,-2,121,1090,188,1177c975,1311,1089,681,1125,572e" filled="f">
                <v:path arrowok="t" o:connecttype="custom" o:connectlocs="0,466090;142875,53340;257175,786765;457200,29845;576580,777240;714375,363220" o:connectangles="0,0,0,0,0,0"/>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79AA37DB" wp14:editId="77171B9B">
                <wp:simplePos x="0" y="0"/>
                <wp:positionH relativeFrom="column">
                  <wp:posOffset>3324225</wp:posOffset>
                </wp:positionH>
                <wp:positionV relativeFrom="paragraph">
                  <wp:posOffset>17780</wp:posOffset>
                </wp:positionV>
                <wp:extent cx="594995" cy="733425"/>
                <wp:effectExtent l="9525" t="8255" r="5080" b="10795"/>
                <wp:wrapNone/>
                <wp:docPr id="16" name="任意多边形: 形状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4995" cy="733425"/>
                        </a:xfrm>
                        <a:custGeom>
                          <a:avLst/>
                          <a:gdLst>
                            <a:gd name="T0" fmla="*/ 0 w 937"/>
                            <a:gd name="T1" fmla="*/ 636 h 1155"/>
                            <a:gd name="T2" fmla="*/ 293 w 937"/>
                            <a:gd name="T3" fmla="*/ 74 h 1155"/>
                            <a:gd name="T4" fmla="*/ 630 w 937"/>
                            <a:gd name="T5" fmla="*/ 1079 h 1155"/>
                            <a:gd name="T6" fmla="*/ 937 w 937"/>
                            <a:gd name="T7" fmla="*/ 531 h 1155"/>
                          </a:gdLst>
                          <a:ahLst/>
                          <a:cxnLst>
                            <a:cxn ang="0">
                              <a:pos x="T0" y="T1"/>
                            </a:cxn>
                            <a:cxn ang="0">
                              <a:pos x="T2" y="T3"/>
                            </a:cxn>
                            <a:cxn ang="0">
                              <a:pos x="T4" y="T5"/>
                            </a:cxn>
                            <a:cxn ang="0">
                              <a:pos x="T6" y="T7"/>
                            </a:cxn>
                          </a:cxnLst>
                          <a:rect l="0" t="0" r="r" b="b"/>
                          <a:pathLst>
                            <a:path w="937" h="1155">
                              <a:moveTo>
                                <a:pt x="0" y="636"/>
                              </a:moveTo>
                              <a:cubicBezTo>
                                <a:pt x="94" y="318"/>
                                <a:pt x="188" y="0"/>
                                <a:pt x="293" y="74"/>
                              </a:cubicBezTo>
                              <a:cubicBezTo>
                                <a:pt x="398" y="148"/>
                                <a:pt x="523" y="1003"/>
                                <a:pt x="630" y="1079"/>
                              </a:cubicBezTo>
                              <a:cubicBezTo>
                                <a:pt x="737" y="1155"/>
                                <a:pt x="886" y="622"/>
                                <a:pt x="937" y="53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3B246" id="任意多边形: 形状 16" o:spid="_x0000_s1026" style="position:absolute;left:0;text-align:left;margin-left:261.75pt;margin-top:1.4pt;width:46.85pt;height:5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93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" path="m,636c94,318,188,,293,74v105,74,230,929,337,1005c737,1155,886,622,937,531e" filled="f">
                <v:path arrowok="t" o:connecttype="custom" o:connectlocs="0,403860;186055,46990;400050,685165;594995,337185" o:connectangles="0,0,0,0"/>
              </v:shape>
            </w:pict>
          </mc:Fallback>
        </mc:AlternateContent>
      </w:r>
    </w:p>
    <w:p w14:paraId="23989717" w14:textId="4CB06998" w:rsidR="002725B2" w:rsidRDefault="002725B2" w:rsidP="002725B2">
      <w:r>
        <w:rPr>
          <w:rFonts w:hint="eastAsia"/>
          <w:noProof/>
        </w:rPr>
        <mc:AlternateContent>
          <mc:Choice Requires="wps">
            <w:drawing>
              <wp:anchor distT="0" distB="0" distL="114300" distR="114300" simplePos="0" relativeHeight="251659264" behindDoc="0" locked="0" layoutInCell="1" allowOverlap="1" wp14:anchorId="122DC126" wp14:editId="570A9985">
                <wp:simplePos x="0" y="0"/>
                <wp:positionH relativeFrom="column">
                  <wp:posOffset>947420</wp:posOffset>
                </wp:positionH>
                <wp:positionV relativeFrom="paragraph">
                  <wp:posOffset>102235</wp:posOffset>
                </wp:positionV>
                <wp:extent cx="509270" cy="9525"/>
                <wp:effectExtent l="13970" t="6985" r="10160" b="12065"/>
                <wp:wrapNone/>
                <wp:docPr id="14" name="直接箭头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27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635E276" id="_x0000_t32" coordsize="21600,21600" o:spt="32" o:oned="t" path="m,l21600,21600e" filled="f">
                <v:path arrowok="t" fillok="f" o:connecttype="none"/>
                <o:lock v:ext="edit" shapetype="t"/>
              </v:shapetype>
              <v:shape id="直接箭头连接符 14" o:spid="_x0000_s1026" type="#_x0000_t32" style="position:absolute;left:0;text-align:left;margin-left:74.6pt;margin-top:8.05pt;width:40.1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"/>
            </w:pict>
          </mc:Fallback>
        </mc:AlternateContent>
      </w:r>
    </w:p>
    <w:p w14:paraId="7C040C36" w14:textId="77777777" w:rsidR="002725B2" w:rsidRPr="007A77C2" w:rsidRDefault="002725B2" w:rsidP="00623CCA">
      <w:pPr>
        <w:widowControl/>
        <w:jc w:val="left"/>
        <w:rPr>
          <w:rFonts w:ascii="宋体" w:hAnsi="宋体" w:cs="宋体"/>
          <w:color w:val="000000"/>
          <w:kern w:val="0"/>
          <w:sz w:val="24"/>
        </w:rPr>
      </w:pPr>
    </w:p>
    <w:p w14:paraId="0E053949" w14:textId="360F0CE9" w:rsidR="008657F3" w:rsidRDefault="008657F3" w:rsidP="008657F3">
      <w:pPr>
        <w:widowControl/>
        <w:numPr>
          <w:ilvl w:val="0"/>
          <w:numId w:val="1"/>
        </w:numPr>
        <w:adjustRightInd w:val="0"/>
        <w:snapToGrid w:val="0"/>
        <w:spacing w:line="360" w:lineRule="auto"/>
        <w:jc w:val="left"/>
        <w:rPr>
          <w:b/>
          <w:sz w:val="24"/>
        </w:rPr>
      </w:pPr>
      <w:r w:rsidRPr="005C21BC">
        <w:rPr>
          <w:rFonts w:hint="eastAsia"/>
          <w:b/>
          <w:sz w:val="24"/>
        </w:rPr>
        <w:t>实验心得</w:t>
      </w:r>
    </w:p>
    <w:p w14:paraId="1A4BF9F9" w14:textId="7D3A67F1" w:rsidR="00AC0360" w:rsidRDefault="0028768D" w:rsidP="00AC0360">
      <w:pPr>
        <w:widowControl/>
        <w:adjustRightInd w:val="0"/>
        <w:snapToGrid w:val="0"/>
        <w:spacing w:line="360" w:lineRule="auto"/>
        <w:jc w:val="left"/>
        <w:rPr>
          <w:b/>
          <w:sz w:val="24"/>
        </w:rPr>
      </w:pPr>
      <w:r>
        <w:rPr>
          <w:rFonts w:hint="eastAsia"/>
          <w:b/>
          <w:sz w:val="24"/>
        </w:rPr>
        <w:t>1</w:t>
      </w:r>
      <w:r>
        <w:rPr>
          <w:rFonts w:hint="eastAsia"/>
          <w:b/>
          <w:sz w:val="24"/>
        </w:rPr>
        <w:t>、</w:t>
      </w:r>
      <w:r w:rsidR="007B7644">
        <w:rPr>
          <w:rFonts w:hint="eastAsia"/>
          <w:bCs/>
          <w:sz w:val="24"/>
        </w:rPr>
        <w:t>绝对</w:t>
      </w:r>
      <w:r w:rsidR="00AC0360" w:rsidRPr="0028768D">
        <w:rPr>
          <w:rFonts w:hint="eastAsia"/>
          <w:bCs/>
          <w:sz w:val="24"/>
        </w:rPr>
        <w:t>码</w:t>
      </w:r>
      <w:r w:rsidR="00AC0360">
        <w:rPr>
          <w:rFonts w:hint="eastAsia"/>
          <w:bCs/>
          <w:sz w:val="24"/>
        </w:rPr>
        <w:t>：</w:t>
      </w:r>
      <w:r w:rsidR="00AC0360">
        <w:rPr>
          <w:rFonts w:hint="eastAsia"/>
          <w:bCs/>
          <w:sz w:val="24"/>
        </w:rPr>
        <w:t>1</w:t>
      </w:r>
      <w:r w:rsidR="00AC0360">
        <w:rPr>
          <w:bCs/>
          <w:sz w:val="24"/>
        </w:rPr>
        <w:t>1111</w:t>
      </w:r>
      <w:r w:rsidR="00AC0360">
        <w:rPr>
          <w:bCs/>
          <w:sz w:val="24"/>
        </w:rPr>
        <w:tab/>
      </w:r>
      <w:r w:rsidR="00AC0360">
        <w:rPr>
          <w:bCs/>
          <w:sz w:val="24"/>
        </w:rPr>
        <w:tab/>
        <w:t>00000</w:t>
      </w:r>
      <w:r w:rsidR="00AC0360">
        <w:rPr>
          <w:bCs/>
          <w:sz w:val="24"/>
        </w:rPr>
        <w:tab/>
      </w:r>
      <w:r w:rsidR="00AC0360">
        <w:rPr>
          <w:bCs/>
          <w:sz w:val="24"/>
        </w:rPr>
        <w:tab/>
        <w:t>10011010</w:t>
      </w:r>
    </w:p>
    <w:p w14:paraId="7A6F1A1D" w14:textId="5CC9AD49" w:rsidR="0028768D" w:rsidRPr="00AC0360" w:rsidRDefault="00AC0360" w:rsidP="0028768D">
      <w:pPr>
        <w:widowControl/>
        <w:adjustRightInd w:val="0"/>
        <w:snapToGrid w:val="0"/>
        <w:spacing w:line="360" w:lineRule="auto"/>
        <w:jc w:val="left"/>
        <w:rPr>
          <w:bCs/>
          <w:sz w:val="24"/>
        </w:rPr>
      </w:pPr>
      <w:r>
        <w:rPr>
          <w:b/>
          <w:sz w:val="24"/>
        </w:rPr>
        <w:tab/>
      </w:r>
      <w:r w:rsidR="007B7644">
        <w:rPr>
          <w:rFonts w:hint="eastAsia"/>
          <w:bCs/>
          <w:sz w:val="24"/>
        </w:rPr>
        <w:t>相对</w:t>
      </w:r>
      <w:r w:rsidRPr="0028768D">
        <w:rPr>
          <w:rFonts w:hint="eastAsia"/>
          <w:bCs/>
          <w:sz w:val="24"/>
        </w:rPr>
        <w:t>码：</w:t>
      </w:r>
      <w:r w:rsidR="00315C92">
        <w:rPr>
          <w:bCs/>
          <w:sz w:val="24"/>
        </w:rPr>
        <w:t>10101</w:t>
      </w:r>
      <w:r>
        <w:rPr>
          <w:bCs/>
          <w:sz w:val="24"/>
        </w:rPr>
        <w:tab/>
      </w:r>
      <w:r>
        <w:rPr>
          <w:bCs/>
          <w:sz w:val="24"/>
        </w:rPr>
        <w:tab/>
        <w:t>00000</w:t>
      </w:r>
      <w:r>
        <w:rPr>
          <w:bCs/>
          <w:sz w:val="24"/>
        </w:rPr>
        <w:tab/>
      </w:r>
      <w:r>
        <w:rPr>
          <w:bCs/>
          <w:sz w:val="24"/>
        </w:rPr>
        <w:tab/>
      </w:r>
      <w:r w:rsidR="00F700F8">
        <w:rPr>
          <w:bCs/>
          <w:sz w:val="24"/>
        </w:rPr>
        <w:t>11101100</w:t>
      </w:r>
    </w:p>
    <w:p w14:paraId="737E9F75" w14:textId="2CD43F6E" w:rsidR="0028768D" w:rsidRDefault="0028768D" w:rsidP="0028768D">
      <w:pPr>
        <w:widowControl/>
        <w:adjustRightInd w:val="0"/>
        <w:snapToGrid w:val="0"/>
        <w:spacing w:line="360" w:lineRule="auto"/>
        <w:jc w:val="left"/>
        <w:rPr>
          <w:b/>
          <w:sz w:val="24"/>
        </w:rPr>
      </w:pPr>
      <w:r>
        <w:rPr>
          <w:rFonts w:hint="eastAsia"/>
          <w:b/>
          <w:sz w:val="24"/>
        </w:rPr>
        <w:t>2</w:t>
      </w:r>
      <w:r>
        <w:rPr>
          <w:rFonts w:hint="eastAsia"/>
          <w:b/>
          <w:sz w:val="24"/>
        </w:rPr>
        <w:t>、</w:t>
      </w:r>
      <w:r w:rsidRPr="0028768D">
        <w:rPr>
          <w:rFonts w:hint="eastAsia"/>
          <w:bCs/>
          <w:sz w:val="24"/>
        </w:rPr>
        <w:t>相对码</w:t>
      </w:r>
      <w:r>
        <w:rPr>
          <w:rFonts w:hint="eastAsia"/>
          <w:bCs/>
          <w:sz w:val="24"/>
        </w:rPr>
        <w:t>：</w:t>
      </w:r>
      <w:r>
        <w:rPr>
          <w:rFonts w:hint="eastAsia"/>
          <w:bCs/>
          <w:sz w:val="24"/>
        </w:rPr>
        <w:t>1</w:t>
      </w:r>
      <w:r>
        <w:rPr>
          <w:bCs/>
          <w:sz w:val="24"/>
        </w:rPr>
        <w:t>1111</w:t>
      </w:r>
      <w:r>
        <w:rPr>
          <w:bCs/>
          <w:sz w:val="24"/>
        </w:rPr>
        <w:tab/>
      </w:r>
      <w:r>
        <w:rPr>
          <w:bCs/>
          <w:sz w:val="24"/>
        </w:rPr>
        <w:tab/>
        <w:t>00000</w:t>
      </w:r>
      <w:r>
        <w:rPr>
          <w:bCs/>
          <w:sz w:val="24"/>
        </w:rPr>
        <w:tab/>
      </w:r>
      <w:r>
        <w:rPr>
          <w:bCs/>
          <w:sz w:val="24"/>
        </w:rPr>
        <w:tab/>
        <w:t>10011010</w:t>
      </w:r>
    </w:p>
    <w:p w14:paraId="214F9AEF" w14:textId="18CD4874" w:rsidR="0028768D" w:rsidRPr="0028768D" w:rsidRDefault="0028768D" w:rsidP="0028768D">
      <w:pPr>
        <w:widowControl/>
        <w:adjustRightInd w:val="0"/>
        <w:snapToGrid w:val="0"/>
        <w:spacing w:line="360" w:lineRule="auto"/>
        <w:jc w:val="left"/>
        <w:rPr>
          <w:bCs/>
          <w:sz w:val="24"/>
        </w:rPr>
      </w:pPr>
      <w:r>
        <w:rPr>
          <w:b/>
          <w:sz w:val="24"/>
        </w:rPr>
        <w:tab/>
      </w:r>
      <w:r w:rsidRPr="0028768D">
        <w:rPr>
          <w:rFonts w:hint="eastAsia"/>
          <w:bCs/>
          <w:sz w:val="24"/>
        </w:rPr>
        <w:t>绝对码：</w:t>
      </w:r>
      <w:r>
        <w:rPr>
          <w:rFonts w:hint="eastAsia"/>
          <w:bCs/>
          <w:sz w:val="24"/>
        </w:rPr>
        <w:t>0</w:t>
      </w:r>
      <w:r>
        <w:rPr>
          <w:bCs/>
          <w:sz w:val="24"/>
        </w:rPr>
        <w:t>000</w:t>
      </w:r>
      <w:r w:rsidR="00FC6259">
        <w:rPr>
          <w:bCs/>
          <w:sz w:val="24"/>
        </w:rPr>
        <w:t>0</w:t>
      </w:r>
      <w:r>
        <w:rPr>
          <w:bCs/>
          <w:sz w:val="24"/>
        </w:rPr>
        <w:tab/>
      </w:r>
      <w:r>
        <w:rPr>
          <w:bCs/>
          <w:sz w:val="24"/>
        </w:rPr>
        <w:tab/>
        <w:t>0000</w:t>
      </w:r>
      <w:r w:rsidR="00FC6259">
        <w:rPr>
          <w:bCs/>
          <w:sz w:val="24"/>
        </w:rPr>
        <w:t>0</w:t>
      </w:r>
      <w:r w:rsidR="00FC6259">
        <w:rPr>
          <w:bCs/>
          <w:sz w:val="24"/>
        </w:rPr>
        <w:tab/>
      </w:r>
      <w:r w:rsidR="00FC6259">
        <w:rPr>
          <w:bCs/>
          <w:sz w:val="24"/>
        </w:rPr>
        <w:tab/>
        <w:t>01010111</w:t>
      </w:r>
    </w:p>
    <w:p w14:paraId="5E12D54E" w14:textId="5FF3535A" w:rsidR="00BD661E" w:rsidRDefault="0028768D" w:rsidP="008657F3">
      <w:pPr>
        <w:adjustRightInd w:val="0"/>
        <w:snapToGrid w:val="0"/>
        <w:spacing w:line="360" w:lineRule="auto"/>
        <w:rPr>
          <w:rFonts w:ascii="宋体" w:hAnsi="宋体"/>
          <w:bCs/>
          <w:sz w:val="24"/>
        </w:rPr>
      </w:pPr>
      <w:r w:rsidRPr="0028768D">
        <w:rPr>
          <w:rFonts w:ascii="宋体" w:hAnsi="宋体"/>
          <w:b/>
          <w:sz w:val="24"/>
        </w:rPr>
        <w:t>3</w:t>
      </w:r>
      <w:r w:rsidR="00BD661E" w:rsidRPr="0028768D">
        <w:rPr>
          <w:rFonts w:ascii="宋体" w:hAnsi="宋体" w:hint="eastAsia"/>
          <w:b/>
          <w:sz w:val="24"/>
        </w:rPr>
        <w:t>、</w:t>
      </w:r>
      <w:r w:rsidR="00BD661E" w:rsidRPr="00BD661E">
        <w:rPr>
          <w:rFonts w:ascii="宋体" w:hAnsi="宋体" w:hint="eastAsia"/>
          <w:bCs/>
          <w:sz w:val="24"/>
        </w:rPr>
        <w:t>绝对码与相对码变化规律：</w:t>
      </w:r>
    </w:p>
    <w:p w14:paraId="4B2159DE" w14:textId="77777777" w:rsidR="00BD661E" w:rsidRDefault="00BD661E" w:rsidP="008657F3">
      <w:pPr>
        <w:adjustRightInd w:val="0"/>
        <w:snapToGrid w:val="0"/>
        <w:spacing w:line="360" w:lineRule="auto"/>
        <w:rPr>
          <w:rFonts w:ascii="宋体" w:hAnsi="宋体"/>
          <w:bCs/>
          <w:sz w:val="24"/>
        </w:rPr>
      </w:pPr>
      <w:r w:rsidRPr="00BD661E">
        <w:rPr>
          <w:rFonts w:ascii="宋体" w:hAnsi="宋体" w:hint="eastAsia"/>
          <w:bCs/>
          <w:sz w:val="24"/>
        </w:rPr>
        <w:t>(1)绝对码至相对码：“1”变“0”不变，即绝对码的“1”码时相对码发生变化，绝对码的“0”码时相对码不发生变化，这时为信号差分码。</w:t>
      </w:r>
    </w:p>
    <w:p w14:paraId="49AFDED6" w14:textId="138E09F9" w:rsidR="004C2B41" w:rsidRDefault="00BD661E" w:rsidP="008657F3">
      <w:pPr>
        <w:adjustRightInd w:val="0"/>
        <w:snapToGrid w:val="0"/>
        <w:spacing w:line="360" w:lineRule="auto"/>
        <w:rPr>
          <w:b/>
          <w:sz w:val="24"/>
        </w:rPr>
      </w:pPr>
      <w:r w:rsidRPr="00BD661E">
        <w:rPr>
          <w:rFonts w:ascii="宋体" w:hAnsi="宋体" w:hint="eastAsia"/>
          <w:bCs/>
          <w:sz w:val="24"/>
        </w:rPr>
        <w:t>(2)相对码至绝对码：相对码的当前码元与前一码元同时对应的当前绝对码为“0”码，相异时对应的当前绝对码为“1”码。</w:t>
      </w:r>
    </w:p>
    <w:p w14:paraId="1B1BCF8E" w14:textId="43F200A2" w:rsidR="00080A28" w:rsidRDefault="0028768D" w:rsidP="008657F3">
      <w:pPr>
        <w:adjustRightInd w:val="0"/>
        <w:snapToGrid w:val="0"/>
        <w:spacing w:line="360" w:lineRule="auto"/>
        <w:rPr>
          <w:rFonts w:ascii="宋体" w:hAnsi="宋体"/>
          <w:bCs/>
          <w:sz w:val="24"/>
        </w:rPr>
      </w:pPr>
      <w:r w:rsidRPr="0028768D">
        <w:rPr>
          <w:rFonts w:ascii="宋体" w:hAnsi="宋体"/>
          <w:b/>
          <w:sz w:val="24"/>
        </w:rPr>
        <w:t>4</w:t>
      </w:r>
      <w:r w:rsidR="00080A28" w:rsidRPr="0028768D">
        <w:rPr>
          <w:rFonts w:ascii="宋体" w:hAnsi="宋体" w:hint="eastAsia"/>
          <w:b/>
          <w:sz w:val="24"/>
        </w:rPr>
        <w:t>、</w:t>
      </w:r>
      <w:r w:rsidR="00080A28" w:rsidRPr="00080A28">
        <w:rPr>
          <w:rFonts w:ascii="宋体" w:hAnsi="宋体" w:hint="eastAsia"/>
          <w:bCs/>
          <w:sz w:val="24"/>
        </w:rPr>
        <w:t>2DPSK信号的相位变化与信息代码的关系：</w:t>
      </w:r>
    </w:p>
    <w:p w14:paraId="443AC302" w14:textId="77777777" w:rsidR="00080A28" w:rsidRDefault="00080A28" w:rsidP="008657F3">
      <w:pPr>
        <w:adjustRightInd w:val="0"/>
        <w:snapToGrid w:val="0"/>
        <w:spacing w:line="360" w:lineRule="auto"/>
        <w:rPr>
          <w:rFonts w:ascii="宋体" w:hAnsi="宋体"/>
          <w:bCs/>
          <w:sz w:val="24"/>
        </w:rPr>
      </w:pPr>
      <w:r w:rsidRPr="00080A28">
        <w:rPr>
          <w:rFonts w:ascii="宋体" w:hAnsi="宋体" w:hint="eastAsia"/>
          <w:bCs/>
          <w:sz w:val="24"/>
        </w:rPr>
        <w:t>(1)2DPSK信号的相位变化与绝对码的关系：“1变0不变”，即“1”码对应的2DPSK信号的初相相对于前一码内2DPSK信号的末相变化180度，”0“码对应的2DPSK信号的初相与前一码元内2DPSK信号的末相相同。</w:t>
      </w:r>
    </w:p>
    <w:p w14:paraId="798B5036" w14:textId="14F63422" w:rsidR="004C2B41" w:rsidRPr="00080A28" w:rsidRDefault="00080A28" w:rsidP="008657F3">
      <w:pPr>
        <w:adjustRightInd w:val="0"/>
        <w:snapToGrid w:val="0"/>
        <w:spacing w:line="360" w:lineRule="auto"/>
        <w:rPr>
          <w:rFonts w:ascii="宋体" w:hAnsi="宋体"/>
          <w:bCs/>
          <w:sz w:val="24"/>
        </w:rPr>
      </w:pPr>
      <w:r w:rsidRPr="00080A28">
        <w:rPr>
          <w:rFonts w:ascii="宋体" w:hAnsi="宋体" w:hint="eastAsia"/>
          <w:bCs/>
          <w:sz w:val="24"/>
        </w:rPr>
        <w:t>(2)2DPSK信号的相位变化与相对码的关系：“异变同不变”，即当前码元与前一码元相异则当前码元内2DPSK信号的初相相对于前一码元内2DPSK信号的末相变化180度，相同时则码元内2DPSK信号初相相对于前一码元内2DPSK信号的末相无变化。</w:t>
      </w:r>
    </w:p>
    <w:p w14:paraId="74D5DB78" w14:textId="28E8E106" w:rsidR="001E4DE4" w:rsidRPr="009B2BE4" w:rsidRDefault="001E4DE4"/>
    <w:sectPr w:rsidR="001E4DE4" w:rsidRPr="009B2B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40770" w14:textId="77777777" w:rsidR="00E1724E" w:rsidRDefault="00E1724E">
      <w:r>
        <w:separator/>
      </w:r>
    </w:p>
  </w:endnote>
  <w:endnote w:type="continuationSeparator" w:id="0">
    <w:p w14:paraId="38E5D18A" w14:textId="77777777" w:rsidR="00E1724E" w:rsidRDefault="00E1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B5D09" w14:textId="77777777" w:rsidR="00E1724E" w:rsidRDefault="00E1724E">
      <w:r>
        <w:separator/>
      </w:r>
    </w:p>
  </w:footnote>
  <w:footnote w:type="continuationSeparator" w:id="0">
    <w:p w14:paraId="59176DC7" w14:textId="77777777" w:rsidR="00E1724E" w:rsidRDefault="00E17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3C0"/>
    <w:multiLevelType w:val="hybridMultilevel"/>
    <w:tmpl w:val="540A688C"/>
    <w:lvl w:ilvl="0" w:tplc="9480A0E2">
      <w:start w:val="1"/>
      <w:numFmt w:val="japaneseCounting"/>
      <w:lvlText w:val="%1、"/>
      <w:lvlJc w:val="left"/>
      <w:pPr>
        <w:tabs>
          <w:tab w:val="num" w:pos="480"/>
        </w:tabs>
        <w:ind w:left="480" w:hanging="480"/>
      </w:pPr>
      <w:rPr>
        <w:rFonts w:hint="default"/>
      </w:rPr>
    </w:lvl>
    <w:lvl w:ilvl="1" w:tplc="0409000F">
      <w:start w:val="1"/>
      <w:numFmt w:val="decimal"/>
      <w:lvlText w:val="%2."/>
      <w:lvlJc w:val="left"/>
      <w:pPr>
        <w:tabs>
          <w:tab w:val="num" w:pos="840"/>
        </w:tabs>
        <w:ind w:left="840" w:hanging="420"/>
      </w:pPr>
      <w:rPr>
        <w:rFonts w:hint="default"/>
      </w:rPr>
    </w:lvl>
    <w:lvl w:ilvl="2" w:tplc="1F241508">
      <w:start w:val="1"/>
      <w:numFmt w:val="decimal"/>
      <w:lvlText w:val="%3、"/>
      <w:lvlJc w:val="left"/>
      <w:pPr>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7AC5D61"/>
    <w:multiLevelType w:val="hybridMultilevel"/>
    <w:tmpl w:val="EA88E576"/>
    <w:lvl w:ilvl="0" w:tplc="D996E0C0">
      <w:start w:val="1"/>
      <w:numFmt w:val="decimal"/>
      <w:lvlText w:val="%1、"/>
      <w:lvlJc w:val="left"/>
      <w:pPr>
        <w:ind w:left="363" w:hanging="36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25391"/>
    <w:multiLevelType w:val="hybridMultilevel"/>
    <w:tmpl w:val="3D6EFCC8"/>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5F41079B"/>
    <w:multiLevelType w:val="hybridMultilevel"/>
    <w:tmpl w:val="F27AF9F4"/>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 w15:restartNumberingAfterBreak="0">
    <w:nsid w:val="76880088"/>
    <w:multiLevelType w:val="hybridMultilevel"/>
    <w:tmpl w:val="0E229334"/>
    <w:lvl w:ilvl="0" w:tplc="FFFFFFFF">
      <w:start w:val="1"/>
      <w:numFmt w:val="decimal"/>
      <w:lvlText w:val="%1."/>
      <w:lvlJc w:val="left"/>
      <w:pPr>
        <w:ind w:left="1680" w:hanging="420"/>
      </w:pPr>
    </w:lvl>
    <w:lvl w:ilvl="1" w:tplc="FFFFFFFF" w:tentative="1">
      <w:start w:val="1"/>
      <w:numFmt w:val="lowerLetter"/>
      <w:lvlText w:val="%2)"/>
      <w:lvlJc w:val="left"/>
      <w:pPr>
        <w:ind w:left="2100" w:hanging="420"/>
      </w:pPr>
    </w:lvl>
    <w:lvl w:ilvl="2" w:tplc="0409000F">
      <w:start w:val="1"/>
      <w:numFmt w:val="decimal"/>
      <w:lvlText w:val="%3."/>
      <w:lvlJc w:val="left"/>
      <w:pPr>
        <w:ind w:left="846" w:hanging="420"/>
      </w:pPr>
    </w:lvl>
    <w:lvl w:ilvl="3" w:tplc="FFFFFFFF" w:tentative="1">
      <w:start w:val="1"/>
      <w:numFmt w:val="decimal"/>
      <w:lvlText w:val="%4."/>
      <w:lvlJc w:val="left"/>
      <w:pPr>
        <w:ind w:left="2940" w:hanging="420"/>
      </w:pPr>
    </w:lvl>
    <w:lvl w:ilvl="4" w:tplc="FFFFFFFF" w:tentative="1">
      <w:start w:val="1"/>
      <w:numFmt w:val="lowerLetter"/>
      <w:lvlText w:val="%5)"/>
      <w:lvlJc w:val="left"/>
      <w:pPr>
        <w:ind w:left="3360" w:hanging="420"/>
      </w:pPr>
    </w:lvl>
    <w:lvl w:ilvl="5" w:tplc="FFFFFFFF" w:tentative="1">
      <w:start w:val="1"/>
      <w:numFmt w:val="lowerRoman"/>
      <w:lvlText w:val="%6."/>
      <w:lvlJc w:val="right"/>
      <w:pPr>
        <w:ind w:left="3780" w:hanging="420"/>
      </w:pPr>
    </w:lvl>
    <w:lvl w:ilvl="6" w:tplc="FFFFFFFF" w:tentative="1">
      <w:start w:val="1"/>
      <w:numFmt w:val="decimal"/>
      <w:lvlText w:val="%7."/>
      <w:lvlJc w:val="left"/>
      <w:pPr>
        <w:ind w:left="4200" w:hanging="420"/>
      </w:pPr>
    </w:lvl>
    <w:lvl w:ilvl="7" w:tplc="FFFFFFFF" w:tentative="1">
      <w:start w:val="1"/>
      <w:numFmt w:val="lowerLetter"/>
      <w:lvlText w:val="%8)"/>
      <w:lvlJc w:val="left"/>
      <w:pPr>
        <w:ind w:left="4620" w:hanging="420"/>
      </w:pPr>
    </w:lvl>
    <w:lvl w:ilvl="8" w:tplc="FFFFFFFF" w:tentative="1">
      <w:start w:val="1"/>
      <w:numFmt w:val="lowerRoman"/>
      <w:lvlText w:val="%9."/>
      <w:lvlJc w:val="right"/>
      <w:pPr>
        <w:ind w:left="5040" w:hanging="42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7F3"/>
    <w:rsid w:val="00012D25"/>
    <w:rsid w:val="00013F60"/>
    <w:rsid w:val="00017524"/>
    <w:rsid w:val="00040AAE"/>
    <w:rsid w:val="00056908"/>
    <w:rsid w:val="00080A28"/>
    <w:rsid w:val="00080B3E"/>
    <w:rsid w:val="000D7F60"/>
    <w:rsid w:val="0010587D"/>
    <w:rsid w:val="00120E38"/>
    <w:rsid w:val="00121D35"/>
    <w:rsid w:val="00123EED"/>
    <w:rsid w:val="0013771D"/>
    <w:rsid w:val="001A43DC"/>
    <w:rsid w:val="001B043A"/>
    <w:rsid w:val="001C5EE7"/>
    <w:rsid w:val="001C7C59"/>
    <w:rsid w:val="001E4DE4"/>
    <w:rsid w:val="00223699"/>
    <w:rsid w:val="00261C10"/>
    <w:rsid w:val="002725B2"/>
    <w:rsid w:val="00281B44"/>
    <w:rsid w:val="0028768D"/>
    <w:rsid w:val="002B6D0C"/>
    <w:rsid w:val="002D2FCB"/>
    <w:rsid w:val="002E2281"/>
    <w:rsid w:val="00315C92"/>
    <w:rsid w:val="00333885"/>
    <w:rsid w:val="0038012A"/>
    <w:rsid w:val="003926C3"/>
    <w:rsid w:val="00394094"/>
    <w:rsid w:val="003A3B3D"/>
    <w:rsid w:val="003C249B"/>
    <w:rsid w:val="00430233"/>
    <w:rsid w:val="004302F2"/>
    <w:rsid w:val="004545DE"/>
    <w:rsid w:val="004560D9"/>
    <w:rsid w:val="00467721"/>
    <w:rsid w:val="0047261C"/>
    <w:rsid w:val="00474163"/>
    <w:rsid w:val="004C2B41"/>
    <w:rsid w:val="004D6E03"/>
    <w:rsid w:val="004E0B58"/>
    <w:rsid w:val="004E5494"/>
    <w:rsid w:val="00504F39"/>
    <w:rsid w:val="00517669"/>
    <w:rsid w:val="00567192"/>
    <w:rsid w:val="005C21BC"/>
    <w:rsid w:val="005D16AD"/>
    <w:rsid w:val="005E2A5D"/>
    <w:rsid w:val="005E3384"/>
    <w:rsid w:val="005E5DE6"/>
    <w:rsid w:val="006072E5"/>
    <w:rsid w:val="00623CCA"/>
    <w:rsid w:val="006867C0"/>
    <w:rsid w:val="00692F55"/>
    <w:rsid w:val="006C4F0A"/>
    <w:rsid w:val="006E314D"/>
    <w:rsid w:val="00707855"/>
    <w:rsid w:val="00711041"/>
    <w:rsid w:val="00715CC3"/>
    <w:rsid w:val="0073040D"/>
    <w:rsid w:val="007339A5"/>
    <w:rsid w:val="00737EBB"/>
    <w:rsid w:val="00751146"/>
    <w:rsid w:val="0075389B"/>
    <w:rsid w:val="00755559"/>
    <w:rsid w:val="00781A40"/>
    <w:rsid w:val="007A3B84"/>
    <w:rsid w:val="007A77C2"/>
    <w:rsid w:val="007B7644"/>
    <w:rsid w:val="007E383F"/>
    <w:rsid w:val="007E6C16"/>
    <w:rsid w:val="00800414"/>
    <w:rsid w:val="00823FB5"/>
    <w:rsid w:val="008434D6"/>
    <w:rsid w:val="00856A55"/>
    <w:rsid w:val="008657F3"/>
    <w:rsid w:val="00870EDB"/>
    <w:rsid w:val="008771B5"/>
    <w:rsid w:val="00894D8A"/>
    <w:rsid w:val="008A5356"/>
    <w:rsid w:val="008B6E75"/>
    <w:rsid w:val="008D55F1"/>
    <w:rsid w:val="008F17A2"/>
    <w:rsid w:val="00912ACC"/>
    <w:rsid w:val="00953067"/>
    <w:rsid w:val="009621C3"/>
    <w:rsid w:val="00972B36"/>
    <w:rsid w:val="00993192"/>
    <w:rsid w:val="009A3F40"/>
    <w:rsid w:val="009B2BE4"/>
    <w:rsid w:val="009D51E0"/>
    <w:rsid w:val="009E1909"/>
    <w:rsid w:val="009E5D27"/>
    <w:rsid w:val="00A31086"/>
    <w:rsid w:val="00A375E8"/>
    <w:rsid w:val="00AA1F9F"/>
    <w:rsid w:val="00AC0360"/>
    <w:rsid w:val="00AD44D8"/>
    <w:rsid w:val="00AD5ED0"/>
    <w:rsid w:val="00AE39E9"/>
    <w:rsid w:val="00B56C88"/>
    <w:rsid w:val="00B64BF1"/>
    <w:rsid w:val="00B93065"/>
    <w:rsid w:val="00BD661E"/>
    <w:rsid w:val="00BE2C22"/>
    <w:rsid w:val="00C02E10"/>
    <w:rsid w:val="00C36673"/>
    <w:rsid w:val="00C42D55"/>
    <w:rsid w:val="00C633D3"/>
    <w:rsid w:val="00C72A9A"/>
    <w:rsid w:val="00C80C56"/>
    <w:rsid w:val="00C8189B"/>
    <w:rsid w:val="00C937E9"/>
    <w:rsid w:val="00CE12AD"/>
    <w:rsid w:val="00CF009E"/>
    <w:rsid w:val="00D206B6"/>
    <w:rsid w:val="00D30D51"/>
    <w:rsid w:val="00D74FBF"/>
    <w:rsid w:val="00D83771"/>
    <w:rsid w:val="00D84086"/>
    <w:rsid w:val="00D84B95"/>
    <w:rsid w:val="00DB0EB6"/>
    <w:rsid w:val="00DE6659"/>
    <w:rsid w:val="00DE7CC9"/>
    <w:rsid w:val="00E1724E"/>
    <w:rsid w:val="00E30057"/>
    <w:rsid w:val="00EB01D2"/>
    <w:rsid w:val="00EF698D"/>
    <w:rsid w:val="00F12533"/>
    <w:rsid w:val="00F40CA3"/>
    <w:rsid w:val="00F700F8"/>
    <w:rsid w:val="00F87722"/>
    <w:rsid w:val="00FA3FD7"/>
    <w:rsid w:val="00FC6259"/>
    <w:rsid w:val="00FE7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49511D"/>
  <w15:chartTrackingRefBased/>
  <w15:docId w15:val="{81B6F572-45DD-4556-B1E2-16EC8D638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0360"/>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CE12AD"/>
    <w:pPr>
      <w:ind w:firstLineChars="200" w:firstLine="420"/>
    </w:pPr>
  </w:style>
  <w:style w:type="paragraph" w:styleId="a4">
    <w:name w:val="header"/>
    <w:basedOn w:val="a"/>
    <w:link w:val="a5"/>
    <w:uiPriority w:val="99"/>
    <w:unhideWhenUsed/>
    <w:rsid w:val="0075389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75389B"/>
    <w:rPr>
      <w:rFonts w:ascii="Times New Roman" w:hAnsi="Times New Roman"/>
      <w:kern w:val="2"/>
      <w:sz w:val="18"/>
      <w:szCs w:val="18"/>
    </w:rPr>
  </w:style>
  <w:style w:type="paragraph" w:styleId="a6">
    <w:name w:val="footer"/>
    <w:basedOn w:val="a"/>
    <w:link w:val="a7"/>
    <w:uiPriority w:val="99"/>
    <w:unhideWhenUsed/>
    <w:rsid w:val="0075389B"/>
    <w:pPr>
      <w:tabs>
        <w:tab w:val="center" w:pos="4153"/>
        <w:tab w:val="right" w:pos="8306"/>
      </w:tabs>
      <w:snapToGrid w:val="0"/>
      <w:jc w:val="left"/>
    </w:pPr>
    <w:rPr>
      <w:sz w:val="18"/>
      <w:szCs w:val="18"/>
    </w:rPr>
  </w:style>
  <w:style w:type="character" w:customStyle="1" w:styleId="a7">
    <w:name w:val="页脚 字符"/>
    <w:link w:val="a6"/>
    <w:uiPriority w:val="99"/>
    <w:rsid w:val="0075389B"/>
    <w:rPr>
      <w:rFonts w:ascii="Times New Roman" w:hAnsi="Times New Roman"/>
      <w:kern w:val="2"/>
      <w:sz w:val="18"/>
      <w:szCs w:val="18"/>
    </w:rPr>
  </w:style>
  <w:style w:type="character" w:styleId="a8">
    <w:name w:val="Placeholder Text"/>
    <w:basedOn w:val="a0"/>
    <w:uiPriority w:val="99"/>
    <w:semiHidden/>
    <w:rsid w:val="003926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919">
      <w:bodyDiv w:val="1"/>
      <w:marLeft w:val="0"/>
      <w:marRight w:val="0"/>
      <w:marTop w:val="0"/>
      <w:marBottom w:val="0"/>
      <w:divBdr>
        <w:top w:val="none" w:sz="0" w:space="0" w:color="auto"/>
        <w:left w:val="none" w:sz="0" w:space="0" w:color="auto"/>
        <w:bottom w:val="none" w:sz="0" w:space="0" w:color="auto"/>
        <w:right w:val="none" w:sz="0" w:space="0" w:color="auto"/>
      </w:divBdr>
      <w:divsChild>
        <w:div w:id="825322753">
          <w:marLeft w:val="0"/>
          <w:marRight w:val="0"/>
          <w:marTop w:val="0"/>
          <w:marBottom w:val="0"/>
          <w:divBdr>
            <w:top w:val="none" w:sz="0" w:space="0" w:color="auto"/>
            <w:left w:val="none" w:sz="0" w:space="0" w:color="auto"/>
            <w:bottom w:val="none" w:sz="0" w:space="0" w:color="auto"/>
            <w:right w:val="none" w:sz="0" w:space="0" w:color="auto"/>
          </w:divBdr>
        </w:div>
        <w:div w:id="1906257217">
          <w:marLeft w:val="0"/>
          <w:marRight w:val="0"/>
          <w:marTop w:val="0"/>
          <w:marBottom w:val="0"/>
          <w:divBdr>
            <w:top w:val="none" w:sz="0" w:space="0" w:color="auto"/>
            <w:left w:val="none" w:sz="0" w:space="0" w:color="auto"/>
            <w:bottom w:val="none" w:sz="0" w:space="0" w:color="auto"/>
            <w:right w:val="none" w:sz="0" w:space="0" w:color="auto"/>
          </w:divBdr>
        </w:div>
        <w:div w:id="431556276">
          <w:marLeft w:val="0"/>
          <w:marRight w:val="0"/>
          <w:marTop w:val="0"/>
          <w:marBottom w:val="0"/>
          <w:divBdr>
            <w:top w:val="none" w:sz="0" w:space="0" w:color="auto"/>
            <w:left w:val="none" w:sz="0" w:space="0" w:color="auto"/>
            <w:bottom w:val="none" w:sz="0" w:space="0" w:color="auto"/>
            <w:right w:val="none" w:sz="0" w:space="0" w:color="auto"/>
          </w:divBdr>
        </w:div>
        <w:div w:id="737173293">
          <w:marLeft w:val="0"/>
          <w:marRight w:val="0"/>
          <w:marTop w:val="0"/>
          <w:marBottom w:val="0"/>
          <w:divBdr>
            <w:top w:val="none" w:sz="0" w:space="0" w:color="auto"/>
            <w:left w:val="none" w:sz="0" w:space="0" w:color="auto"/>
            <w:bottom w:val="none" w:sz="0" w:space="0" w:color="auto"/>
            <w:right w:val="none" w:sz="0" w:space="0" w:color="auto"/>
          </w:divBdr>
        </w:div>
        <w:div w:id="1714307397">
          <w:marLeft w:val="0"/>
          <w:marRight w:val="0"/>
          <w:marTop w:val="0"/>
          <w:marBottom w:val="0"/>
          <w:divBdr>
            <w:top w:val="none" w:sz="0" w:space="0" w:color="auto"/>
            <w:left w:val="none" w:sz="0" w:space="0" w:color="auto"/>
            <w:bottom w:val="none" w:sz="0" w:space="0" w:color="auto"/>
            <w:right w:val="none" w:sz="0" w:space="0" w:color="auto"/>
          </w:divBdr>
        </w:div>
      </w:divsChild>
    </w:div>
    <w:div w:id="32657687">
      <w:bodyDiv w:val="1"/>
      <w:marLeft w:val="0"/>
      <w:marRight w:val="0"/>
      <w:marTop w:val="0"/>
      <w:marBottom w:val="0"/>
      <w:divBdr>
        <w:top w:val="none" w:sz="0" w:space="0" w:color="auto"/>
        <w:left w:val="none" w:sz="0" w:space="0" w:color="auto"/>
        <w:bottom w:val="none" w:sz="0" w:space="0" w:color="auto"/>
        <w:right w:val="none" w:sz="0" w:space="0" w:color="auto"/>
      </w:divBdr>
      <w:divsChild>
        <w:div w:id="95635891">
          <w:marLeft w:val="0"/>
          <w:marRight w:val="0"/>
          <w:marTop w:val="0"/>
          <w:marBottom w:val="0"/>
          <w:divBdr>
            <w:top w:val="none" w:sz="0" w:space="0" w:color="auto"/>
            <w:left w:val="none" w:sz="0" w:space="0" w:color="auto"/>
            <w:bottom w:val="none" w:sz="0" w:space="0" w:color="auto"/>
            <w:right w:val="none" w:sz="0" w:space="0" w:color="auto"/>
          </w:divBdr>
        </w:div>
        <w:div w:id="1973439378">
          <w:marLeft w:val="0"/>
          <w:marRight w:val="0"/>
          <w:marTop w:val="0"/>
          <w:marBottom w:val="0"/>
          <w:divBdr>
            <w:top w:val="none" w:sz="0" w:space="0" w:color="auto"/>
            <w:left w:val="none" w:sz="0" w:space="0" w:color="auto"/>
            <w:bottom w:val="none" w:sz="0" w:space="0" w:color="auto"/>
            <w:right w:val="none" w:sz="0" w:space="0" w:color="auto"/>
          </w:divBdr>
        </w:div>
        <w:div w:id="902329653">
          <w:marLeft w:val="0"/>
          <w:marRight w:val="0"/>
          <w:marTop w:val="0"/>
          <w:marBottom w:val="0"/>
          <w:divBdr>
            <w:top w:val="none" w:sz="0" w:space="0" w:color="auto"/>
            <w:left w:val="none" w:sz="0" w:space="0" w:color="auto"/>
            <w:bottom w:val="none" w:sz="0" w:space="0" w:color="auto"/>
            <w:right w:val="none" w:sz="0" w:space="0" w:color="auto"/>
          </w:divBdr>
        </w:div>
        <w:div w:id="402264662">
          <w:marLeft w:val="0"/>
          <w:marRight w:val="0"/>
          <w:marTop w:val="0"/>
          <w:marBottom w:val="0"/>
          <w:divBdr>
            <w:top w:val="none" w:sz="0" w:space="0" w:color="auto"/>
            <w:left w:val="none" w:sz="0" w:space="0" w:color="auto"/>
            <w:bottom w:val="none" w:sz="0" w:space="0" w:color="auto"/>
            <w:right w:val="none" w:sz="0" w:space="0" w:color="auto"/>
          </w:divBdr>
        </w:div>
        <w:div w:id="2131050838">
          <w:marLeft w:val="0"/>
          <w:marRight w:val="0"/>
          <w:marTop w:val="0"/>
          <w:marBottom w:val="0"/>
          <w:divBdr>
            <w:top w:val="none" w:sz="0" w:space="0" w:color="auto"/>
            <w:left w:val="none" w:sz="0" w:space="0" w:color="auto"/>
            <w:bottom w:val="none" w:sz="0" w:space="0" w:color="auto"/>
            <w:right w:val="none" w:sz="0" w:space="0" w:color="auto"/>
          </w:divBdr>
        </w:div>
        <w:div w:id="757290503">
          <w:marLeft w:val="0"/>
          <w:marRight w:val="0"/>
          <w:marTop w:val="0"/>
          <w:marBottom w:val="0"/>
          <w:divBdr>
            <w:top w:val="none" w:sz="0" w:space="0" w:color="auto"/>
            <w:left w:val="none" w:sz="0" w:space="0" w:color="auto"/>
            <w:bottom w:val="none" w:sz="0" w:space="0" w:color="auto"/>
            <w:right w:val="none" w:sz="0" w:space="0" w:color="auto"/>
          </w:divBdr>
        </w:div>
        <w:div w:id="1498379766">
          <w:marLeft w:val="0"/>
          <w:marRight w:val="0"/>
          <w:marTop w:val="0"/>
          <w:marBottom w:val="0"/>
          <w:divBdr>
            <w:top w:val="none" w:sz="0" w:space="0" w:color="auto"/>
            <w:left w:val="none" w:sz="0" w:space="0" w:color="auto"/>
            <w:bottom w:val="none" w:sz="0" w:space="0" w:color="auto"/>
            <w:right w:val="none" w:sz="0" w:space="0" w:color="auto"/>
          </w:divBdr>
        </w:div>
        <w:div w:id="207497778">
          <w:marLeft w:val="0"/>
          <w:marRight w:val="0"/>
          <w:marTop w:val="0"/>
          <w:marBottom w:val="0"/>
          <w:divBdr>
            <w:top w:val="none" w:sz="0" w:space="0" w:color="auto"/>
            <w:left w:val="none" w:sz="0" w:space="0" w:color="auto"/>
            <w:bottom w:val="none" w:sz="0" w:space="0" w:color="auto"/>
            <w:right w:val="none" w:sz="0" w:space="0" w:color="auto"/>
          </w:divBdr>
        </w:div>
      </w:divsChild>
    </w:div>
    <w:div w:id="50345267">
      <w:bodyDiv w:val="1"/>
      <w:marLeft w:val="0"/>
      <w:marRight w:val="0"/>
      <w:marTop w:val="0"/>
      <w:marBottom w:val="0"/>
      <w:divBdr>
        <w:top w:val="none" w:sz="0" w:space="0" w:color="auto"/>
        <w:left w:val="none" w:sz="0" w:space="0" w:color="auto"/>
        <w:bottom w:val="none" w:sz="0" w:space="0" w:color="auto"/>
        <w:right w:val="none" w:sz="0" w:space="0" w:color="auto"/>
      </w:divBdr>
      <w:divsChild>
        <w:div w:id="756485994">
          <w:marLeft w:val="0"/>
          <w:marRight w:val="0"/>
          <w:marTop w:val="0"/>
          <w:marBottom w:val="0"/>
          <w:divBdr>
            <w:top w:val="none" w:sz="0" w:space="0" w:color="auto"/>
            <w:left w:val="none" w:sz="0" w:space="0" w:color="auto"/>
            <w:bottom w:val="none" w:sz="0" w:space="0" w:color="auto"/>
            <w:right w:val="none" w:sz="0" w:space="0" w:color="auto"/>
          </w:divBdr>
        </w:div>
        <w:div w:id="1962608877">
          <w:marLeft w:val="0"/>
          <w:marRight w:val="0"/>
          <w:marTop w:val="0"/>
          <w:marBottom w:val="0"/>
          <w:divBdr>
            <w:top w:val="none" w:sz="0" w:space="0" w:color="auto"/>
            <w:left w:val="none" w:sz="0" w:space="0" w:color="auto"/>
            <w:bottom w:val="none" w:sz="0" w:space="0" w:color="auto"/>
            <w:right w:val="none" w:sz="0" w:space="0" w:color="auto"/>
          </w:divBdr>
        </w:div>
        <w:div w:id="2042432784">
          <w:marLeft w:val="0"/>
          <w:marRight w:val="0"/>
          <w:marTop w:val="0"/>
          <w:marBottom w:val="0"/>
          <w:divBdr>
            <w:top w:val="none" w:sz="0" w:space="0" w:color="auto"/>
            <w:left w:val="none" w:sz="0" w:space="0" w:color="auto"/>
            <w:bottom w:val="none" w:sz="0" w:space="0" w:color="auto"/>
            <w:right w:val="none" w:sz="0" w:space="0" w:color="auto"/>
          </w:divBdr>
        </w:div>
        <w:div w:id="680745820">
          <w:marLeft w:val="0"/>
          <w:marRight w:val="0"/>
          <w:marTop w:val="0"/>
          <w:marBottom w:val="0"/>
          <w:divBdr>
            <w:top w:val="none" w:sz="0" w:space="0" w:color="auto"/>
            <w:left w:val="none" w:sz="0" w:space="0" w:color="auto"/>
            <w:bottom w:val="none" w:sz="0" w:space="0" w:color="auto"/>
            <w:right w:val="none" w:sz="0" w:space="0" w:color="auto"/>
          </w:divBdr>
        </w:div>
        <w:div w:id="219559932">
          <w:marLeft w:val="0"/>
          <w:marRight w:val="0"/>
          <w:marTop w:val="0"/>
          <w:marBottom w:val="0"/>
          <w:divBdr>
            <w:top w:val="none" w:sz="0" w:space="0" w:color="auto"/>
            <w:left w:val="none" w:sz="0" w:space="0" w:color="auto"/>
            <w:bottom w:val="none" w:sz="0" w:space="0" w:color="auto"/>
            <w:right w:val="none" w:sz="0" w:space="0" w:color="auto"/>
          </w:divBdr>
        </w:div>
        <w:div w:id="1460956653">
          <w:marLeft w:val="0"/>
          <w:marRight w:val="0"/>
          <w:marTop w:val="0"/>
          <w:marBottom w:val="0"/>
          <w:divBdr>
            <w:top w:val="none" w:sz="0" w:space="0" w:color="auto"/>
            <w:left w:val="none" w:sz="0" w:space="0" w:color="auto"/>
            <w:bottom w:val="none" w:sz="0" w:space="0" w:color="auto"/>
            <w:right w:val="none" w:sz="0" w:space="0" w:color="auto"/>
          </w:divBdr>
        </w:div>
        <w:div w:id="1477990629">
          <w:marLeft w:val="0"/>
          <w:marRight w:val="0"/>
          <w:marTop w:val="0"/>
          <w:marBottom w:val="0"/>
          <w:divBdr>
            <w:top w:val="none" w:sz="0" w:space="0" w:color="auto"/>
            <w:left w:val="none" w:sz="0" w:space="0" w:color="auto"/>
            <w:bottom w:val="none" w:sz="0" w:space="0" w:color="auto"/>
            <w:right w:val="none" w:sz="0" w:space="0" w:color="auto"/>
          </w:divBdr>
        </w:div>
        <w:div w:id="2095664473">
          <w:marLeft w:val="0"/>
          <w:marRight w:val="0"/>
          <w:marTop w:val="0"/>
          <w:marBottom w:val="0"/>
          <w:divBdr>
            <w:top w:val="none" w:sz="0" w:space="0" w:color="auto"/>
            <w:left w:val="none" w:sz="0" w:space="0" w:color="auto"/>
            <w:bottom w:val="none" w:sz="0" w:space="0" w:color="auto"/>
            <w:right w:val="none" w:sz="0" w:space="0" w:color="auto"/>
          </w:divBdr>
        </w:div>
        <w:div w:id="1555461526">
          <w:marLeft w:val="0"/>
          <w:marRight w:val="0"/>
          <w:marTop w:val="0"/>
          <w:marBottom w:val="0"/>
          <w:divBdr>
            <w:top w:val="none" w:sz="0" w:space="0" w:color="auto"/>
            <w:left w:val="none" w:sz="0" w:space="0" w:color="auto"/>
            <w:bottom w:val="none" w:sz="0" w:space="0" w:color="auto"/>
            <w:right w:val="none" w:sz="0" w:space="0" w:color="auto"/>
          </w:divBdr>
        </w:div>
        <w:div w:id="878859737">
          <w:marLeft w:val="0"/>
          <w:marRight w:val="0"/>
          <w:marTop w:val="0"/>
          <w:marBottom w:val="0"/>
          <w:divBdr>
            <w:top w:val="none" w:sz="0" w:space="0" w:color="auto"/>
            <w:left w:val="none" w:sz="0" w:space="0" w:color="auto"/>
            <w:bottom w:val="none" w:sz="0" w:space="0" w:color="auto"/>
            <w:right w:val="none" w:sz="0" w:space="0" w:color="auto"/>
          </w:divBdr>
        </w:div>
        <w:div w:id="1983002798">
          <w:marLeft w:val="0"/>
          <w:marRight w:val="0"/>
          <w:marTop w:val="0"/>
          <w:marBottom w:val="0"/>
          <w:divBdr>
            <w:top w:val="none" w:sz="0" w:space="0" w:color="auto"/>
            <w:left w:val="none" w:sz="0" w:space="0" w:color="auto"/>
            <w:bottom w:val="none" w:sz="0" w:space="0" w:color="auto"/>
            <w:right w:val="none" w:sz="0" w:space="0" w:color="auto"/>
          </w:divBdr>
        </w:div>
        <w:div w:id="18631767">
          <w:marLeft w:val="0"/>
          <w:marRight w:val="0"/>
          <w:marTop w:val="0"/>
          <w:marBottom w:val="0"/>
          <w:divBdr>
            <w:top w:val="none" w:sz="0" w:space="0" w:color="auto"/>
            <w:left w:val="none" w:sz="0" w:space="0" w:color="auto"/>
            <w:bottom w:val="none" w:sz="0" w:space="0" w:color="auto"/>
            <w:right w:val="none" w:sz="0" w:space="0" w:color="auto"/>
          </w:divBdr>
        </w:div>
        <w:div w:id="1191407742">
          <w:marLeft w:val="0"/>
          <w:marRight w:val="0"/>
          <w:marTop w:val="0"/>
          <w:marBottom w:val="0"/>
          <w:divBdr>
            <w:top w:val="none" w:sz="0" w:space="0" w:color="auto"/>
            <w:left w:val="none" w:sz="0" w:space="0" w:color="auto"/>
            <w:bottom w:val="none" w:sz="0" w:space="0" w:color="auto"/>
            <w:right w:val="none" w:sz="0" w:space="0" w:color="auto"/>
          </w:divBdr>
        </w:div>
      </w:divsChild>
    </w:div>
    <w:div w:id="78522715">
      <w:bodyDiv w:val="1"/>
      <w:marLeft w:val="0"/>
      <w:marRight w:val="0"/>
      <w:marTop w:val="0"/>
      <w:marBottom w:val="0"/>
      <w:divBdr>
        <w:top w:val="none" w:sz="0" w:space="0" w:color="auto"/>
        <w:left w:val="none" w:sz="0" w:space="0" w:color="auto"/>
        <w:bottom w:val="none" w:sz="0" w:space="0" w:color="auto"/>
        <w:right w:val="none" w:sz="0" w:space="0" w:color="auto"/>
      </w:divBdr>
      <w:divsChild>
        <w:div w:id="73744054">
          <w:marLeft w:val="0"/>
          <w:marRight w:val="0"/>
          <w:marTop w:val="0"/>
          <w:marBottom w:val="0"/>
          <w:divBdr>
            <w:top w:val="none" w:sz="0" w:space="0" w:color="auto"/>
            <w:left w:val="none" w:sz="0" w:space="0" w:color="auto"/>
            <w:bottom w:val="none" w:sz="0" w:space="0" w:color="auto"/>
            <w:right w:val="none" w:sz="0" w:space="0" w:color="auto"/>
          </w:divBdr>
        </w:div>
        <w:div w:id="1419518462">
          <w:marLeft w:val="0"/>
          <w:marRight w:val="0"/>
          <w:marTop w:val="0"/>
          <w:marBottom w:val="0"/>
          <w:divBdr>
            <w:top w:val="none" w:sz="0" w:space="0" w:color="auto"/>
            <w:left w:val="none" w:sz="0" w:space="0" w:color="auto"/>
            <w:bottom w:val="none" w:sz="0" w:space="0" w:color="auto"/>
            <w:right w:val="none" w:sz="0" w:space="0" w:color="auto"/>
          </w:divBdr>
        </w:div>
        <w:div w:id="451169631">
          <w:marLeft w:val="0"/>
          <w:marRight w:val="0"/>
          <w:marTop w:val="0"/>
          <w:marBottom w:val="0"/>
          <w:divBdr>
            <w:top w:val="none" w:sz="0" w:space="0" w:color="auto"/>
            <w:left w:val="none" w:sz="0" w:space="0" w:color="auto"/>
            <w:bottom w:val="none" w:sz="0" w:space="0" w:color="auto"/>
            <w:right w:val="none" w:sz="0" w:space="0" w:color="auto"/>
          </w:divBdr>
        </w:div>
      </w:divsChild>
    </w:div>
    <w:div w:id="80611000">
      <w:bodyDiv w:val="1"/>
      <w:marLeft w:val="0"/>
      <w:marRight w:val="0"/>
      <w:marTop w:val="0"/>
      <w:marBottom w:val="0"/>
      <w:divBdr>
        <w:top w:val="none" w:sz="0" w:space="0" w:color="auto"/>
        <w:left w:val="none" w:sz="0" w:space="0" w:color="auto"/>
        <w:bottom w:val="none" w:sz="0" w:space="0" w:color="auto"/>
        <w:right w:val="none" w:sz="0" w:space="0" w:color="auto"/>
      </w:divBdr>
      <w:divsChild>
        <w:div w:id="102582154">
          <w:marLeft w:val="0"/>
          <w:marRight w:val="0"/>
          <w:marTop w:val="0"/>
          <w:marBottom w:val="0"/>
          <w:divBdr>
            <w:top w:val="none" w:sz="0" w:space="0" w:color="auto"/>
            <w:left w:val="none" w:sz="0" w:space="0" w:color="auto"/>
            <w:bottom w:val="none" w:sz="0" w:space="0" w:color="auto"/>
            <w:right w:val="none" w:sz="0" w:space="0" w:color="auto"/>
          </w:divBdr>
        </w:div>
        <w:div w:id="61607676">
          <w:marLeft w:val="0"/>
          <w:marRight w:val="0"/>
          <w:marTop w:val="0"/>
          <w:marBottom w:val="0"/>
          <w:divBdr>
            <w:top w:val="none" w:sz="0" w:space="0" w:color="auto"/>
            <w:left w:val="none" w:sz="0" w:space="0" w:color="auto"/>
            <w:bottom w:val="none" w:sz="0" w:space="0" w:color="auto"/>
            <w:right w:val="none" w:sz="0" w:space="0" w:color="auto"/>
          </w:divBdr>
        </w:div>
        <w:div w:id="1962607752">
          <w:marLeft w:val="0"/>
          <w:marRight w:val="0"/>
          <w:marTop w:val="0"/>
          <w:marBottom w:val="0"/>
          <w:divBdr>
            <w:top w:val="none" w:sz="0" w:space="0" w:color="auto"/>
            <w:left w:val="none" w:sz="0" w:space="0" w:color="auto"/>
            <w:bottom w:val="none" w:sz="0" w:space="0" w:color="auto"/>
            <w:right w:val="none" w:sz="0" w:space="0" w:color="auto"/>
          </w:divBdr>
        </w:div>
        <w:div w:id="1904220084">
          <w:marLeft w:val="0"/>
          <w:marRight w:val="0"/>
          <w:marTop w:val="0"/>
          <w:marBottom w:val="0"/>
          <w:divBdr>
            <w:top w:val="none" w:sz="0" w:space="0" w:color="auto"/>
            <w:left w:val="none" w:sz="0" w:space="0" w:color="auto"/>
            <w:bottom w:val="none" w:sz="0" w:space="0" w:color="auto"/>
            <w:right w:val="none" w:sz="0" w:space="0" w:color="auto"/>
          </w:divBdr>
        </w:div>
        <w:div w:id="1767193533">
          <w:marLeft w:val="0"/>
          <w:marRight w:val="0"/>
          <w:marTop w:val="0"/>
          <w:marBottom w:val="0"/>
          <w:divBdr>
            <w:top w:val="none" w:sz="0" w:space="0" w:color="auto"/>
            <w:left w:val="none" w:sz="0" w:space="0" w:color="auto"/>
            <w:bottom w:val="none" w:sz="0" w:space="0" w:color="auto"/>
            <w:right w:val="none" w:sz="0" w:space="0" w:color="auto"/>
          </w:divBdr>
        </w:div>
        <w:div w:id="1390493535">
          <w:marLeft w:val="0"/>
          <w:marRight w:val="0"/>
          <w:marTop w:val="0"/>
          <w:marBottom w:val="0"/>
          <w:divBdr>
            <w:top w:val="none" w:sz="0" w:space="0" w:color="auto"/>
            <w:left w:val="none" w:sz="0" w:space="0" w:color="auto"/>
            <w:bottom w:val="none" w:sz="0" w:space="0" w:color="auto"/>
            <w:right w:val="none" w:sz="0" w:space="0" w:color="auto"/>
          </w:divBdr>
        </w:div>
      </w:divsChild>
    </w:div>
    <w:div w:id="170029004">
      <w:bodyDiv w:val="1"/>
      <w:marLeft w:val="0"/>
      <w:marRight w:val="0"/>
      <w:marTop w:val="0"/>
      <w:marBottom w:val="0"/>
      <w:divBdr>
        <w:top w:val="none" w:sz="0" w:space="0" w:color="auto"/>
        <w:left w:val="none" w:sz="0" w:space="0" w:color="auto"/>
        <w:bottom w:val="none" w:sz="0" w:space="0" w:color="auto"/>
        <w:right w:val="none" w:sz="0" w:space="0" w:color="auto"/>
      </w:divBdr>
      <w:divsChild>
        <w:div w:id="995114102">
          <w:marLeft w:val="0"/>
          <w:marRight w:val="0"/>
          <w:marTop w:val="0"/>
          <w:marBottom w:val="0"/>
          <w:divBdr>
            <w:top w:val="none" w:sz="0" w:space="0" w:color="auto"/>
            <w:left w:val="none" w:sz="0" w:space="0" w:color="auto"/>
            <w:bottom w:val="none" w:sz="0" w:space="0" w:color="auto"/>
            <w:right w:val="none" w:sz="0" w:space="0" w:color="auto"/>
          </w:divBdr>
        </w:div>
      </w:divsChild>
    </w:div>
    <w:div w:id="213348627">
      <w:bodyDiv w:val="1"/>
      <w:marLeft w:val="0"/>
      <w:marRight w:val="0"/>
      <w:marTop w:val="0"/>
      <w:marBottom w:val="0"/>
      <w:divBdr>
        <w:top w:val="none" w:sz="0" w:space="0" w:color="auto"/>
        <w:left w:val="none" w:sz="0" w:space="0" w:color="auto"/>
        <w:bottom w:val="none" w:sz="0" w:space="0" w:color="auto"/>
        <w:right w:val="none" w:sz="0" w:space="0" w:color="auto"/>
      </w:divBdr>
      <w:divsChild>
        <w:div w:id="1782842114">
          <w:marLeft w:val="0"/>
          <w:marRight w:val="0"/>
          <w:marTop w:val="0"/>
          <w:marBottom w:val="0"/>
          <w:divBdr>
            <w:top w:val="none" w:sz="0" w:space="0" w:color="auto"/>
            <w:left w:val="none" w:sz="0" w:space="0" w:color="auto"/>
            <w:bottom w:val="none" w:sz="0" w:space="0" w:color="auto"/>
            <w:right w:val="none" w:sz="0" w:space="0" w:color="auto"/>
          </w:divBdr>
        </w:div>
        <w:div w:id="2103531361">
          <w:marLeft w:val="0"/>
          <w:marRight w:val="0"/>
          <w:marTop w:val="0"/>
          <w:marBottom w:val="0"/>
          <w:divBdr>
            <w:top w:val="none" w:sz="0" w:space="0" w:color="auto"/>
            <w:left w:val="none" w:sz="0" w:space="0" w:color="auto"/>
            <w:bottom w:val="none" w:sz="0" w:space="0" w:color="auto"/>
            <w:right w:val="none" w:sz="0" w:space="0" w:color="auto"/>
          </w:divBdr>
        </w:div>
        <w:div w:id="1422680661">
          <w:marLeft w:val="0"/>
          <w:marRight w:val="0"/>
          <w:marTop w:val="0"/>
          <w:marBottom w:val="0"/>
          <w:divBdr>
            <w:top w:val="none" w:sz="0" w:space="0" w:color="auto"/>
            <w:left w:val="none" w:sz="0" w:space="0" w:color="auto"/>
            <w:bottom w:val="none" w:sz="0" w:space="0" w:color="auto"/>
            <w:right w:val="none" w:sz="0" w:space="0" w:color="auto"/>
          </w:divBdr>
        </w:div>
        <w:div w:id="1795754923">
          <w:marLeft w:val="0"/>
          <w:marRight w:val="0"/>
          <w:marTop w:val="0"/>
          <w:marBottom w:val="0"/>
          <w:divBdr>
            <w:top w:val="none" w:sz="0" w:space="0" w:color="auto"/>
            <w:left w:val="none" w:sz="0" w:space="0" w:color="auto"/>
            <w:bottom w:val="none" w:sz="0" w:space="0" w:color="auto"/>
            <w:right w:val="none" w:sz="0" w:space="0" w:color="auto"/>
          </w:divBdr>
        </w:div>
        <w:div w:id="949824756">
          <w:marLeft w:val="0"/>
          <w:marRight w:val="0"/>
          <w:marTop w:val="0"/>
          <w:marBottom w:val="0"/>
          <w:divBdr>
            <w:top w:val="none" w:sz="0" w:space="0" w:color="auto"/>
            <w:left w:val="none" w:sz="0" w:space="0" w:color="auto"/>
            <w:bottom w:val="none" w:sz="0" w:space="0" w:color="auto"/>
            <w:right w:val="none" w:sz="0" w:space="0" w:color="auto"/>
          </w:divBdr>
        </w:div>
        <w:div w:id="663624297">
          <w:marLeft w:val="0"/>
          <w:marRight w:val="0"/>
          <w:marTop w:val="0"/>
          <w:marBottom w:val="0"/>
          <w:divBdr>
            <w:top w:val="none" w:sz="0" w:space="0" w:color="auto"/>
            <w:left w:val="none" w:sz="0" w:space="0" w:color="auto"/>
            <w:bottom w:val="none" w:sz="0" w:space="0" w:color="auto"/>
            <w:right w:val="none" w:sz="0" w:space="0" w:color="auto"/>
          </w:divBdr>
        </w:div>
        <w:div w:id="1355417867">
          <w:marLeft w:val="0"/>
          <w:marRight w:val="0"/>
          <w:marTop w:val="0"/>
          <w:marBottom w:val="0"/>
          <w:divBdr>
            <w:top w:val="none" w:sz="0" w:space="0" w:color="auto"/>
            <w:left w:val="none" w:sz="0" w:space="0" w:color="auto"/>
            <w:bottom w:val="none" w:sz="0" w:space="0" w:color="auto"/>
            <w:right w:val="none" w:sz="0" w:space="0" w:color="auto"/>
          </w:divBdr>
        </w:div>
        <w:div w:id="2037001591">
          <w:marLeft w:val="0"/>
          <w:marRight w:val="0"/>
          <w:marTop w:val="0"/>
          <w:marBottom w:val="0"/>
          <w:divBdr>
            <w:top w:val="none" w:sz="0" w:space="0" w:color="auto"/>
            <w:left w:val="none" w:sz="0" w:space="0" w:color="auto"/>
            <w:bottom w:val="none" w:sz="0" w:space="0" w:color="auto"/>
            <w:right w:val="none" w:sz="0" w:space="0" w:color="auto"/>
          </w:divBdr>
        </w:div>
        <w:div w:id="1281841611">
          <w:marLeft w:val="0"/>
          <w:marRight w:val="0"/>
          <w:marTop w:val="0"/>
          <w:marBottom w:val="0"/>
          <w:divBdr>
            <w:top w:val="none" w:sz="0" w:space="0" w:color="auto"/>
            <w:left w:val="none" w:sz="0" w:space="0" w:color="auto"/>
            <w:bottom w:val="none" w:sz="0" w:space="0" w:color="auto"/>
            <w:right w:val="none" w:sz="0" w:space="0" w:color="auto"/>
          </w:divBdr>
        </w:div>
        <w:div w:id="1690327677">
          <w:marLeft w:val="0"/>
          <w:marRight w:val="0"/>
          <w:marTop w:val="0"/>
          <w:marBottom w:val="0"/>
          <w:divBdr>
            <w:top w:val="none" w:sz="0" w:space="0" w:color="auto"/>
            <w:left w:val="none" w:sz="0" w:space="0" w:color="auto"/>
            <w:bottom w:val="none" w:sz="0" w:space="0" w:color="auto"/>
            <w:right w:val="none" w:sz="0" w:space="0" w:color="auto"/>
          </w:divBdr>
        </w:div>
        <w:div w:id="583413855">
          <w:marLeft w:val="0"/>
          <w:marRight w:val="0"/>
          <w:marTop w:val="0"/>
          <w:marBottom w:val="0"/>
          <w:divBdr>
            <w:top w:val="none" w:sz="0" w:space="0" w:color="auto"/>
            <w:left w:val="none" w:sz="0" w:space="0" w:color="auto"/>
            <w:bottom w:val="none" w:sz="0" w:space="0" w:color="auto"/>
            <w:right w:val="none" w:sz="0" w:space="0" w:color="auto"/>
          </w:divBdr>
        </w:div>
        <w:div w:id="1275211417">
          <w:marLeft w:val="0"/>
          <w:marRight w:val="0"/>
          <w:marTop w:val="0"/>
          <w:marBottom w:val="0"/>
          <w:divBdr>
            <w:top w:val="none" w:sz="0" w:space="0" w:color="auto"/>
            <w:left w:val="none" w:sz="0" w:space="0" w:color="auto"/>
            <w:bottom w:val="none" w:sz="0" w:space="0" w:color="auto"/>
            <w:right w:val="none" w:sz="0" w:space="0" w:color="auto"/>
          </w:divBdr>
        </w:div>
        <w:div w:id="892304463">
          <w:marLeft w:val="0"/>
          <w:marRight w:val="0"/>
          <w:marTop w:val="0"/>
          <w:marBottom w:val="0"/>
          <w:divBdr>
            <w:top w:val="none" w:sz="0" w:space="0" w:color="auto"/>
            <w:left w:val="none" w:sz="0" w:space="0" w:color="auto"/>
            <w:bottom w:val="none" w:sz="0" w:space="0" w:color="auto"/>
            <w:right w:val="none" w:sz="0" w:space="0" w:color="auto"/>
          </w:divBdr>
        </w:div>
        <w:div w:id="504365608">
          <w:marLeft w:val="0"/>
          <w:marRight w:val="0"/>
          <w:marTop w:val="0"/>
          <w:marBottom w:val="0"/>
          <w:divBdr>
            <w:top w:val="none" w:sz="0" w:space="0" w:color="auto"/>
            <w:left w:val="none" w:sz="0" w:space="0" w:color="auto"/>
            <w:bottom w:val="none" w:sz="0" w:space="0" w:color="auto"/>
            <w:right w:val="none" w:sz="0" w:space="0" w:color="auto"/>
          </w:divBdr>
        </w:div>
        <w:div w:id="1210455394">
          <w:marLeft w:val="0"/>
          <w:marRight w:val="0"/>
          <w:marTop w:val="0"/>
          <w:marBottom w:val="0"/>
          <w:divBdr>
            <w:top w:val="none" w:sz="0" w:space="0" w:color="auto"/>
            <w:left w:val="none" w:sz="0" w:space="0" w:color="auto"/>
            <w:bottom w:val="none" w:sz="0" w:space="0" w:color="auto"/>
            <w:right w:val="none" w:sz="0" w:space="0" w:color="auto"/>
          </w:divBdr>
        </w:div>
        <w:div w:id="1814251602">
          <w:marLeft w:val="0"/>
          <w:marRight w:val="0"/>
          <w:marTop w:val="0"/>
          <w:marBottom w:val="0"/>
          <w:divBdr>
            <w:top w:val="none" w:sz="0" w:space="0" w:color="auto"/>
            <w:left w:val="none" w:sz="0" w:space="0" w:color="auto"/>
            <w:bottom w:val="none" w:sz="0" w:space="0" w:color="auto"/>
            <w:right w:val="none" w:sz="0" w:space="0" w:color="auto"/>
          </w:divBdr>
        </w:div>
        <w:div w:id="2082868952">
          <w:marLeft w:val="0"/>
          <w:marRight w:val="0"/>
          <w:marTop w:val="0"/>
          <w:marBottom w:val="0"/>
          <w:divBdr>
            <w:top w:val="none" w:sz="0" w:space="0" w:color="auto"/>
            <w:left w:val="none" w:sz="0" w:space="0" w:color="auto"/>
            <w:bottom w:val="none" w:sz="0" w:space="0" w:color="auto"/>
            <w:right w:val="none" w:sz="0" w:space="0" w:color="auto"/>
          </w:divBdr>
        </w:div>
        <w:div w:id="1997146572">
          <w:marLeft w:val="0"/>
          <w:marRight w:val="0"/>
          <w:marTop w:val="0"/>
          <w:marBottom w:val="0"/>
          <w:divBdr>
            <w:top w:val="none" w:sz="0" w:space="0" w:color="auto"/>
            <w:left w:val="none" w:sz="0" w:space="0" w:color="auto"/>
            <w:bottom w:val="none" w:sz="0" w:space="0" w:color="auto"/>
            <w:right w:val="none" w:sz="0" w:space="0" w:color="auto"/>
          </w:divBdr>
        </w:div>
      </w:divsChild>
    </w:div>
    <w:div w:id="285625919">
      <w:bodyDiv w:val="1"/>
      <w:marLeft w:val="0"/>
      <w:marRight w:val="0"/>
      <w:marTop w:val="0"/>
      <w:marBottom w:val="0"/>
      <w:divBdr>
        <w:top w:val="none" w:sz="0" w:space="0" w:color="auto"/>
        <w:left w:val="none" w:sz="0" w:space="0" w:color="auto"/>
        <w:bottom w:val="none" w:sz="0" w:space="0" w:color="auto"/>
        <w:right w:val="none" w:sz="0" w:space="0" w:color="auto"/>
      </w:divBdr>
      <w:divsChild>
        <w:div w:id="694698223">
          <w:marLeft w:val="0"/>
          <w:marRight w:val="0"/>
          <w:marTop w:val="0"/>
          <w:marBottom w:val="0"/>
          <w:divBdr>
            <w:top w:val="none" w:sz="0" w:space="0" w:color="auto"/>
            <w:left w:val="none" w:sz="0" w:space="0" w:color="auto"/>
            <w:bottom w:val="none" w:sz="0" w:space="0" w:color="auto"/>
            <w:right w:val="none" w:sz="0" w:space="0" w:color="auto"/>
          </w:divBdr>
        </w:div>
      </w:divsChild>
    </w:div>
    <w:div w:id="378363556">
      <w:bodyDiv w:val="1"/>
      <w:marLeft w:val="0"/>
      <w:marRight w:val="0"/>
      <w:marTop w:val="0"/>
      <w:marBottom w:val="0"/>
      <w:divBdr>
        <w:top w:val="none" w:sz="0" w:space="0" w:color="auto"/>
        <w:left w:val="none" w:sz="0" w:space="0" w:color="auto"/>
        <w:bottom w:val="none" w:sz="0" w:space="0" w:color="auto"/>
        <w:right w:val="none" w:sz="0" w:space="0" w:color="auto"/>
      </w:divBdr>
      <w:divsChild>
        <w:div w:id="1955820992">
          <w:marLeft w:val="0"/>
          <w:marRight w:val="0"/>
          <w:marTop w:val="0"/>
          <w:marBottom w:val="0"/>
          <w:divBdr>
            <w:top w:val="none" w:sz="0" w:space="0" w:color="auto"/>
            <w:left w:val="none" w:sz="0" w:space="0" w:color="auto"/>
            <w:bottom w:val="none" w:sz="0" w:space="0" w:color="auto"/>
            <w:right w:val="none" w:sz="0" w:space="0" w:color="auto"/>
          </w:divBdr>
        </w:div>
        <w:div w:id="1674062162">
          <w:marLeft w:val="0"/>
          <w:marRight w:val="0"/>
          <w:marTop w:val="0"/>
          <w:marBottom w:val="0"/>
          <w:divBdr>
            <w:top w:val="none" w:sz="0" w:space="0" w:color="auto"/>
            <w:left w:val="none" w:sz="0" w:space="0" w:color="auto"/>
            <w:bottom w:val="none" w:sz="0" w:space="0" w:color="auto"/>
            <w:right w:val="none" w:sz="0" w:space="0" w:color="auto"/>
          </w:divBdr>
        </w:div>
      </w:divsChild>
    </w:div>
    <w:div w:id="395472569">
      <w:bodyDiv w:val="1"/>
      <w:marLeft w:val="0"/>
      <w:marRight w:val="0"/>
      <w:marTop w:val="0"/>
      <w:marBottom w:val="0"/>
      <w:divBdr>
        <w:top w:val="none" w:sz="0" w:space="0" w:color="auto"/>
        <w:left w:val="none" w:sz="0" w:space="0" w:color="auto"/>
        <w:bottom w:val="none" w:sz="0" w:space="0" w:color="auto"/>
        <w:right w:val="none" w:sz="0" w:space="0" w:color="auto"/>
      </w:divBdr>
      <w:divsChild>
        <w:div w:id="985159013">
          <w:marLeft w:val="0"/>
          <w:marRight w:val="0"/>
          <w:marTop w:val="0"/>
          <w:marBottom w:val="0"/>
          <w:divBdr>
            <w:top w:val="none" w:sz="0" w:space="0" w:color="auto"/>
            <w:left w:val="none" w:sz="0" w:space="0" w:color="auto"/>
            <w:bottom w:val="none" w:sz="0" w:space="0" w:color="auto"/>
            <w:right w:val="none" w:sz="0" w:space="0" w:color="auto"/>
          </w:divBdr>
        </w:div>
      </w:divsChild>
    </w:div>
    <w:div w:id="530149704">
      <w:bodyDiv w:val="1"/>
      <w:marLeft w:val="0"/>
      <w:marRight w:val="0"/>
      <w:marTop w:val="0"/>
      <w:marBottom w:val="0"/>
      <w:divBdr>
        <w:top w:val="none" w:sz="0" w:space="0" w:color="auto"/>
        <w:left w:val="none" w:sz="0" w:space="0" w:color="auto"/>
        <w:bottom w:val="none" w:sz="0" w:space="0" w:color="auto"/>
        <w:right w:val="none" w:sz="0" w:space="0" w:color="auto"/>
      </w:divBdr>
      <w:divsChild>
        <w:div w:id="1616861635">
          <w:marLeft w:val="0"/>
          <w:marRight w:val="0"/>
          <w:marTop w:val="0"/>
          <w:marBottom w:val="0"/>
          <w:divBdr>
            <w:top w:val="none" w:sz="0" w:space="0" w:color="auto"/>
            <w:left w:val="none" w:sz="0" w:space="0" w:color="auto"/>
            <w:bottom w:val="none" w:sz="0" w:space="0" w:color="auto"/>
            <w:right w:val="none" w:sz="0" w:space="0" w:color="auto"/>
          </w:divBdr>
        </w:div>
        <w:div w:id="606620121">
          <w:marLeft w:val="0"/>
          <w:marRight w:val="0"/>
          <w:marTop w:val="0"/>
          <w:marBottom w:val="0"/>
          <w:divBdr>
            <w:top w:val="none" w:sz="0" w:space="0" w:color="auto"/>
            <w:left w:val="none" w:sz="0" w:space="0" w:color="auto"/>
            <w:bottom w:val="none" w:sz="0" w:space="0" w:color="auto"/>
            <w:right w:val="none" w:sz="0" w:space="0" w:color="auto"/>
          </w:divBdr>
        </w:div>
        <w:div w:id="536770840">
          <w:marLeft w:val="0"/>
          <w:marRight w:val="0"/>
          <w:marTop w:val="0"/>
          <w:marBottom w:val="0"/>
          <w:divBdr>
            <w:top w:val="none" w:sz="0" w:space="0" w:color="auto"/>
            <w:left w:val="none" w:sz="0" w:space="0" w:color="auto"/>
            <w:bottom w:val="none" w:sz="0" w:space="0" w:color="auto"/>
            <w:right w:val="none" w:sz="0" w:space="0" w:color="auto"/>
          </w:divBdr>
        </w:div>
        <w:div w:id="973215551">
          <w:marLeft w:val="0"/>
          <w:marRight w:val="0"/>
          <w:marTop w:val="0"/>
          <w:marBottom w:val="0"/>
          <w:divBdr>
            <w:top w:val="none" w:sz="0" w:space="0" w:color="auto"/>
            <w:left w:val="none" w:sz="0" w:space="0" w:color="auto"/>
            <w:bottom w:val="none" w:sz="0" w:space="0" w:color="auto"/>
            <w:right w:val="none" w:sz="0" w:space="0" w:color="auto"/>
          </w:divBdr>
        </w:div>
        <w:div w:id="1466509313">
          <w:marLeft w:val="0"/>
          <w:marRight w:val="0"/>
          <w:marTop w:val="0"/>
          <w:marBottom w:val="0"/>
          <w:divBdr>
            <w:top w:val="none" w:sz="0" w:space="0" w:color="auto"/>
            <w:left w:val="none" w:sz="0" w:space="0" w:color="auto"/>
            <w:bottom w:val="none" w:sz="0" w:space="0" w:color="auto"/>
            <w:right w:val="none" w:sz="0" w:space="0" w:color="auto"/>
          </w:divBdr>
        </w:div>
        <w:div w:id="1005329635">
          <w:marLeft w:val="0"/>
          <w:marRight w:val="0"/>
          <w:marTop w:val="0"/>
          <w:marBottom w:val="0"/>
          <w:divBdr>
            <w:top w:val="none" w:sz="0" w:space="0" w:color="auto"/>
            <w:left w:val="none" w:sz="0" w:space="0" w:color="auto"/>
            <w:bottom w:val="none" w:sz="0" w:space="0" w:color="auto"/>
            <w:right w:val="none" w:sz="0" w:space="0" w:color="auto"/>
          </w:divBdr>
        </w:div>
        <w:div w:id="1386955509">
          <w:marLeft w:val="0"/>
          <w:marRight w:val="0"/>
          <w:marTop w:val="0"/>
          <w:marBottom w:val="0"/>
          <w:divBdr>
            <w:top w:val="none" w:sz="0" w:space="0" w:color="auto"/>
            <w:left w:val="none" w:sz="0" w:space="0" w:color="auto"/>
            <w:bottom w:val="none" w:sz="0" w:space="0" w:color="auto"/>
            <w:right w:val="none" w:sz="0" w:space="0" w:color="auto"/>
          </w:divBdr>
        </w:div>
        <w:div w:id="1057557576">
          <w:marLeft w:val="0"/>
          <w:marRight w:val="0"/>
          <w:marTop w:val="0"/>
          <w:marBottom w:val="0"/>
          <w:divBdr>
            <w:top w:val="none" w:sz="0" w:space="0" w:color="auto"/>
            <w:left w:val="none" w:sz="0" w:space="0" w:color="auto"/>
            <w:bottom w:val="none" w:sz="0" w:space="0" w:color="auto"/>
            <w:right w:val="none" w:sz="0" w:space="0" w:color="auto"/>
          </w:divBdr>
        </w:div>
        <w:div w:id="995839234">
          <w:marLeft w:val="0"/>
          <w:marRight w:val="0"/>
          <w:marTop w:val="0"/>
          <w:marBottom w:val="0"/>
          <w:divBdr>
            <w:top w:val="none" w:sz="0" w:space="0" w:color="auto"/>
            <w:left w:val="none" w:sz="0" w:space="0" w:color="auto"/>
            <w:bottom w:val="none" w:sz="0" w:space="0" w:color="auto"/>
            <w:right w:val="none" w:sz="0" w:space="0" w:color="auto"/>
          </w:divBdr>
        </w:div>
        <w:div w:id="1844780191">
          <w:marLeft w:val="0"/>
          <w:marRight w:val="0"/>
          <w:marTop w:val="0"/>
          <w:marBottom w:val="0"/>
          <w:divBdr>
            <w:top w:val="none" w:sz="0" w:space="0" w:color="auto"/>
            <w:left w:val="none" w:sz="0" w:space="0" w:color="auto"/>
            <w:bottom w:val="none" w:sz="0" w:space="0" w:color="auto"/>
            <w:right w:val="none" w:sz="0" w:space="0" w:color="auto"/>
          </w:divBdr>
        </w:div>
        <w:div w:id="2114395567">
          <w:marLeft w:val="0"/>
          <w:marRight w:val="0"/>
          <w:marTop w:val="0"/>
          <w:marBottom w:val="0"/>
          <w:divBdr>
            <w:top w:val="none" w:sz="0" w:space="0" w:color="auto"/>
            <w:left w:val="none" w:sz="0" w:space="0" w:color="auto"/>
            <w:bottom w:val="none" w:sz="0" w:space="0" w:color="auto"/>
            <w:right w:val="none" w:sz="0" w:space="0" w:color="auto"/>
          </w:divBdr>
        </w:div>
        <w:div w:id="1125924657">
          <w:marLeft w:val="0"/>
          <w:marRight w:val="0"/>
          <w:marTop w:val="0"/>
          <w:marBottom w:val="0"/>
          <w:divBdr>
            <w:top w:val="none" w:sz="0" w:space="0" w:color="auto"/>
            <w:left w:val="none" w:sz="0" w:space="0" w:color="auto"/>
            <w:bottom w:val="none" w:sz="0" w:space="0" w:color="auto"/>
            <w:right w:val="none" w:sz="0" w:space="0" w:color="auto"/>
          </w:divBdr>
        </w:div>
        <w:div w:id="1411779593">
          <w:marLeft w:val="0"/>
          <w:marRight w:val="0"/>
          <w:marTop w:val="0"/>
          <w:marBottom w:val="0"/>
          <w:divBdr>
            <w:top w:val="none" w:sz="0" w:space="0" w:color="auto"/>
            <w:left w:val="none" w:sz="0" w:space="0" w:color="auto"/>
            <w:bottom w:val="none" w:sz="0" w:space="0" w:color="auto"/>
            <w:right w:val="none" w:sz="0" w:space="0" w:color="auto"/>
          </w:divBdr>
        </w:div>
        <w:div w:id="1176534922">
          <w:marLeft w:val="0"/>
          <w:marRight w:val="0"/>
          <w:marTop w:val="0"/>
          <w:marBottom w:val="0"/>
          <w:divBdr>
            <w:top w:val="none" w:sz="0" w:space="0" w:color="auto"/>
            <w:left w:val="none" w:sz="0" w:space="0" w:color="auto"/>
            <w:bottom w:val="none" w:sz="0" w:space="0" w:color="auto"/>
            <w:right w:val="none" w:sz="0" w:space="0" w:color="auto"/>
          </w:divBdr>
        </w:div>
        <w:div w:id="9963416">
          <w:marLeft w:val="0"/>
          <w:marRight w:val="0"/>
          <w:marTop w:val="0"/>
          <w:marBottom w:val="0"/>
          <w:divBdr>
            <w:top w:val="none" w:sz="0" w:space="0" w:color="auto"/>
            <w:left w:val="none" w:sz="0" w:space="0" w:color="auto"/>
            <w:bottom w:val="none" w:sz="0" w:space="0" w:color="auto"/>
            <w:right w:val="none" w:sz="0" w:space="0" w:color="auto"/>
          </w:divBdr>
        </w:div>
        <w:div w:id="1420326323">
          <w:marLeft w:val="0"/>
          <w:marRight w:val="0"/>
          <w:marTop w:val="0"/>
          <w:marBottom w:val="0"/>
          <w:divBdr>
            <w:top w:val="none" w:sz="0" w:space="0" w:color="auto"/>
            <w:left w:val="none" w:sz="0" w:space="0" w:color="auto"/>
            <w:bottom w:val="none" w:sz="0" w:space="0" w:color="auto"/>
            <w:right w:val="none" w:sz="0" w:space="0" w:color="auto"/>
          </w:divBdr>
        </w:div>
        <w:div w:id="1964463954">
          <w:marLeft w:val="0"/>
          <w:marRight w:val="0"/>
          <w:marTop w:val="0"/>
          <w:marBottom w:val="0"/>
          <w:divBdr>
            <w:top w:val="none" w:sz="0" w:space="0" w:color="auto"/>
            <w:left w:val="none" w:sz="0" w:space="0" w:color="auto"/>
            <w:bottom w:val="none" w:sz="0" w:space="0" w:color="auto"/>
            <w:right w:val="none" w:sz="0" w:space="0" w:color="auto"/>
          </w:divBdr>
        </w:div>
        <w:div w:id="94600371">
          <w:marLeft w:val="0"/>
          <w:marRight w:val="0"/>
          <w:marTop w:val="0"/>
          <w:marBottom w:val="0"/>
          <w:divBdr>
            <w:top w:val="none" w:sz="0" w:space="0" w:color="auto"/>
            <w:left w:val="none" w:sz="0" w:space="0" w:color="auto"/>
            <w:bottom w:val="none" w:sz="0" w:space="0" w:color="auto"/>
            <w:right w:val="none" w:sz="0" w:space="0" w:color="auto"/>
          </w:divBdr>
        </w:div>
        <w:div w:id="2139184961">
          <w:marLeft w:val="0"/>
          <w:marRight w:val="0"/>
          <w:marTop w:val="0"/>
          <w:marBottom w:val="0"/>
          <w:divBdr>
            <w:top w:val="none" w:sz="0" w:space="0" w:color="auto"/>
            <w:left w:val="none" w:sz="0" w:space="0" w:color="auto"/>
            <w:bottom w:val="none" w:sz="0" w:space="0" w:color="auto"/>
            <w:right w:val="none" w:sz="0" w:space="0" w:color="auto"/>
          </w:divBdr>
        </w:div>
        <w:div w:id="1551380657">
          <w:marLeft w:val="0"/>
          <w:marRight w:val="0"/>
          <w:marTop w:val="0"/>
          <w:marBottom w:val="0"/>
          <w:divBdr>
            <w:top w:val="none" w:sz="0" w:space="0" w:color="auto"/>
            <w:left w:val="none" w:sz="0" w:space="0" w:color="auto"/>
            <w:bottom w:val="none" w:sz="0" w:space="0" w:color="auto"/>
            <w:right w:val="none" w:sz="0" w:space="0" w:color="auto"/>
          </w:divBdr>
        </w:div>
        <w:div w:id="443042565">
          <w:marLeft w:val="0"/>
          <w:marRight w:val="0"/>
          <w:marTop w:val="0"/>
          <w:marBottom w:val="0"/>
          <w:divBdr>
            <w:top w:val="none" w:sz="0" w:space="0" w:color="auto"/>
            <w:left w:val="none" w:sz="0" w:space="0" w:color="auto"/>
            <w:bottom w:val="none" w:sz="0" w:space="0" w:color="auto"/>
            <w:right w:val="none" w:sz="0" w:space="0" w:color="auto"/>
          </w:divBdr>
        </w:div>
        <w:div w:id="400324873">
          <w:marLeft w:val="0"/>
          <w:marRight w:val="0"/>
          <w:marTop w:val="0"/>
          <w:marBottom w:val="0"/>
          <w:divBdr>
            <w:top w:val="none" w:sz="0" w:space="0" w:color="auto"/>
            <w:left w:val="none" w:sz="0" w:space="0" w:color="auto"/>
            <w:bottom w:val="none" w:sz="0" w:space="0" w:color="auto"/>
            <w:right w:val="none" w:sz="0" w:space="0" w:color="auto"/>
          </w:divBdr>
        </w:div>
        <w:div w:id="1784180845">
          <w:marLeft w:val="0"/>
          <w:marRight w:val="0"/>
          <w:marTop w:val="0"/>
          <w:marBottom w:val="0"/>
          <w:divBdr>
            <w:top w:val="none" w:sz="0" w:space="0" w:color="auto"/>
            <w:left w:val="none" w:sz="0" w:space="0" w:color="auto"/>
            <w:bottom w:val="none" w:sz="0" w:space="0" w:color="auto"/>
            <w:right w:val="none" w:sz="0" w:space="0" w:color="auto"/>
          </w:divBdr>
        </w:div>
        <w:div w:id="746879032">
          <w:marLeft w:val="0"/>
          <w:marRight w:val="0"/>
          <w:marTop w:val="0"/>
          <w:marBottom w:val="0"/>
          <w:divBdr>
            <w:top w:val="none" w:sz="0" w:space="0" w:color="auto"/>
            <w:left w:val="none" w:sz="0" w:space="0" w:color="auto"/>
            <w:bottom w:val="none" w:sz="0" w:space="0" w:color="auto"/>
            <w:right w:val="none" w:sz="0" w:space="0" w:color="auto"/>
          </w:divBdr>
        </w:div>
        <w:div w:id="733700719">
          <w:marLeft w:val="0"/>
          <w:marRight w:val="0"/>
          <w:marTop w:val="0"/>
          <w:marBottom w:val="0"/>
          <w:divBdr>
            <w:top w:val="none" w:sz="0" w:space="0" w:color="auto"/>
            <w:left w:val="none" w:sz="0" w:space="0" w:color="auto"/>
            <w:bottom w:val="none" w:sz="0" w:space="0" w:color="auto"/>
            <w:right w:val="none" w:sz="0" w:space="0" w:color="auto"/>
          </w:divBdr>
        </w:div>
        <w:div w:id="1888636834">
          <w:marLeft w:val="0"/>
          <w:marRight w:val="0"/>
          <w:marTop w:val="0"/>
          <w:marBottom w:val="0"/>
          <w:divBdr>
            <w:top w:val="none" w:sz="0" w:space="0" w:color="auto"/>
            <w:left w:val="none" w:sz="0" w:space="0" w:color="auto"/>
            <w:bottom w:val="none" w:sz="0" w:space="0" w:color="auto"/>
            <w:right w:val="none" w:sz="0" w:space="0" w:color="auto"/>
          </w:divBdr>
        </w:div>
      </w:divsChild>
    </w:div>
    <w:div w:id="536478446">
      <w:bodyDiv w:val="1"/>
      <w:marLeft w:val="0"/>
      <w:marRight w:val="0"/>
      <w:marTop w:val="0"/>
      <w:marBottom w:val="0"/>
      <w:divBdr>
        <w:top w:val="none" w:sz="0" w:space="0" w:color="auto"/>
        <w:left w:val="none" w:sz="0" w:space="0" w:color="auto"/>
        <w:bottom w:val="none" w:sz="0" w:space="0" w:color="auto"/>
        <w:right w:val="none" w:sz="0" w:space="0" w:color="auto"/>
      </w:divBdr>
      <w:divsChild>
        <w:div w:id="703561217">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47149867">
          <w:marLeft w:val="0"/>
          <w:marRight w:val="0"/>
          <w:marTop w:val="0"/>
          <w:marBottom w:val="0"/>
          <w:divBdr>
            <w:top w:val="none" w:sz="0" w:space="0" w:color="auto"/>
            <w:left w:val="none" w:sz="0" w:space="0" w:color="auto"/>
            <w:bottom w:val="none" w:sz="0" w:space="0" w:color="auto"/>
            <w:right w:val="none" w:sz="0" w:space="0" w:color="auto"/>
          </w:divBdr>
        </w:div>
      </w:divsChild>
    </w:div>
    <w:div w:id="544485241">
      <w:bodyDiv w:val="1"/>
      <w:marLeft w:val="0"/>
      <w:marRight w:val="0"/>
      <w:marTop w:val="0"/>
      <w:marBottom w:val="0"/>
      <w:divBdr>
        <w:top w:val="none" w:sz="0" w:space="0" w:color="auto"/>
        <w:left w:val="none" w:sz="0" w:space="0" w:color="auto"/>
        <w:bottom w:val="none" w:sz="0" w:space="0" w:color="auto"/>
        <w:right w:val="none" w:sz="0" w:space="0" w:color="auto"/>
      </w:divBdr>
      <w:divsChild>
        <w:div w:id="1700162925">
          <w:marLeft w:val="0"/>
          <w:marRight w:val="0"/>
          <w:marTop w:val="0"/>
          <w:marBottom w:val="0"/>
          <w:divBdr>
            <w:top w:val="none" w:sz="0" w:space="0" w:color="auto"/>
            <w:left w:val="none" w:sz="0" w:space="0" w:color="auto"/>
            <w:bottom w:val="none" w:sz="0" w:space="0" w:color="auto"/>
            <w:right w:val="none" w:sz="0" w:space="0" w:color="auto"/>
          </w:divBdr>
        </w:div>
        <w:div w:id="163475009">
          <w:marLeft w:val="0"/>
          <w:marRight w:val="0"/>
          <w:marTop w:val="0"/>
          <w:marBottom w:val="0"/>
          <w:divBdr>
            <w:top w:val="none" w:sz="0" w:space="0" w:color="auto"/>
            <w:left w:val="none" w:sz="0" w:space="0" w:color="auto"/>
            <w:bottom w:val="none" w:sz="0" w:space="0" w:color="auto"/>
            <w:right w:val="none" w:sz="0" w:space="0" w:color="auto"/>
          </w:divBdr>
        </w:div>
        <w:div w:id="1310943958">
          <w:marLeft w:val="0"/>
          <w:marRight w:val="0"/>
          <w:marTop w:val="0"/>
          <w:marBottom w:val="0"/>
          <w:divBdr>
            <w:top w:val="none" w:sz="0" w:space="0" w:color="auto"/>
            <w:left w:val="none" w:sz="0" w:space="0" w:color="auto"/>
            <w:bottom w:val="none" w:sz="0" w:space="0" w:color="auto"/>
            <w:right w:val="none" w:sz="0" w:space="0" w:color="auto"/>
          </w:divBdr>
        </w:div>
        <w:div w:id="681854344">
          <w:marLeft w:val="0"/>
          <w:marRight w:val="0"/>
          <w:marTop w:val="0"/>
          <w:marBottom w:val="0"/>
          <w:divBdr>
            <w:top w:val="none" w:sz="0" w:space="0" w:color="auto"/>
            <w:left w:val="none" w:sz="0" w:space="0" w:color="auto"/>
            <w:bottom w:val="none" w:sz="0" w:space="0" w:color="auto"/>
            <w:right w:val="none" w:sz="0" w:space="0" w:color="auto"/>
          </w:divBdr>
        </w:div>
        <w:div w:id="232587915">
          <w:marLeft w:val="0"/>
          <w:marRight w:val="0"/>
          <w:marTop w:val="0"/>
          <w:marBottom w:val="0"/>
          <w:divBdr>
            <w:top w:val="none" w:sz="0" w:space="0" w:color="auto"/>
            <w:left w:val="none" w:sz="0" w:space="0" w:color="auto"/>
            <w:bottom w:val="none" w:sz="0" w:space="0" w:color="auto"/>
            <w:right w:val="none" w:sz="0" w:space="0" w:color="auto"/>
          </w:divBdr>
        </w:div>
        <w:div w:id="378628427">
          <w:marLeft w:val="0"/>
          <w:marRight w:val="0"/>
          <w:marTop w:val="0"/>
          <w:marBottom w:val="0"/>
          <w:divBdr>
            <w:top w:val="none" w:sz="0" w:space="0" w:color="auto"/>
            <w:left w:val="none" w:sz="0" w:space="0" w:color="auto"/>
            <w:bottom w:val="none" w:sz="0" w:space="0" w:color="auto"/>
            <w:right w:val="none" w:sz="0" w:space="0" w:color="auto"/>
          </w:divBdr>
        </w:div>
        <w:div w:id="37552947">
          <w:marLeft w:val="0"/>
          <w:marRight w:val="0"/>
          <w:marTop w:val="0"/>
          <w:marBottom w:val="0"/>
          <w:divBdr>
            <w:top w:val="none" w:sz="0" w:space="0" w:color="auto"/>
            <w:left w:val="none" w:sz="0" w:space="0" w:color="auto"/>
            <w:bottom w:val="none" w:sz="0" w:space="0" w:color="auto"/>
            <w:right w:val="none" w:sz="0" w:space="0" w:color="auto"/>
          </w:divBdr>
        </w:div>
        <w:div w:id="827940044">
          <w:marLeft w:val="0"/>
          <w:marRight w:val="0"/>
          <w:marTop w:val="0"/>
          <w:marBottom w:val="0"/>
          <w:divBdr>
            <w:top w:val="none" w:sz="0" w:space="0" w:color="auto"/>
            <w:left w:val="none" w:sz="0" w:space="0" w:color="auto"/>
            <w:bottom w:val="none" w:sz="0" w:space="0" w:color="auto"/>
            <w:right w:val="none" w:sz="0" w:space="0" w:color="auto"/>
          </w:divBdr>
        </w:div>
        <w:div w:id="290670831">
          <w:marLeft w:val="0"/>
          <w:marRight w:val="0"/>
          <w:marTop w:val="0"/>
          <w:marBottom w:val="0"/>
          <w:divBdr>
            <w:top w:val="none" w:sz="0" w:space="0" w:color="auto"/>
            <w:left w:val="none" w:sz="0" w:space="0" w:color="auto"/>
            <w:bottom w:val="none" w:sz="0" w:space="0" w:color="auto"/>
            <w:right w:val="none" w:sz="0" w:space="0" w:color="auto"/>
          </w:divBdr>
        </w:div>
        <w:div w:id="225184651">
          <w:marLeft w:val="0"/>
          <w:marRight w:val="0"/>
          <w:marTop w:val="0"/>
          <w:marBottom w:val="0"/>
          <w:divBdr>
            <w:top w:val="none" w:sz="0" w:space="0" w:color="auto"/>
            <w:left w:val="none" w:sz="0" w:space="0" w:color="auto"/>
            <w:bottom w:val="none" w:sz="0" w:space="0" w:color="auto"/>
            <w:right w:val="none" w:sz="0" w:space="0" w:color="auto"/>
          </w:divBdr>
        </w:div>
        <w:div w:id="1829248433">
          <w:marLeft w:val="0"/>
          <w:marRight w:val="0"/>
          <w:marTop w:val="0"/>
          <w:marBottom w:val="0"/>
          <w:divBdr>
            <w:top w:val="none" w:sz="0" w:space="0" w:color="auto"/>
            <w:left w:val="none" w:sz="0" w:space="0" w:color="auto"/>
            <w:bottom w:val="none" w:sz="0" w:space="0" w:color="auto"/>
            <w:right w:val="none" w:sz="0" w:space="0" w:color="auto"/>
          </w:divBdr>
        </w:div>
      </w:divsChild>
    </w:div>
    <w:div w:id="630667737">
      <w:bodyDiv w:val="1"/>
      <w:marLeft w:val="0"/>
      <w:marRight w:val="0"/>
      <w:marTop w:val="0"/>
      <w:marBottom w:val="0"/>
      <w:divBdr>
        <w:top w:val="none" w:sz="0" w:space="0" w:color="auto"/>
        <w:left w:val="none" w:sz="0" w:space="0" w:color="auto"/>
        <w:bottom w:val="none" w:sz="0" w:space="0" w:color="auto"/>
        <w:right w:val="none" w:sz="0" w:space="0" w:color="auto"/>
      </w:divBdr>
      <w:divsChild>
        <w:div w:id="1887719442">
          <w:marLeft w:val="0"/>
          <w:marRight w:val="0"/>
          <w:marTop w:val="0"/>
          <w:marBottom w:val="0"/>
          <w:divBdr>
            <w:top w:val="none" w:sz="0" w:space="0" w:color="auto"/>
            <w:left w:val="none" w:sz="0" w:space="0" w:color="auto"/>
            <w:bottom w:val="none" w:sz="0" w:space="0" w:color="auto"/>
            <w:right w:val="none" w:sz="0" w:space="0" w:color="auto"/>
          </w:divBdr>
        </w:div>
        <w:div w:id="1768382041">
          <w:marLeft w:val="0"/>
          <w:marRight w:val="0"/>
          <w:marTop w:val="0"/>
          <w:marBottom w:val="0"/>
          <w:divBdr>
            <w:top w:val="none" w:sz="0" w:space="0" w:color="auto"/>
            <w:left w:val="none" w:sz="0" w:space="0" w:color="auto"/>
            <w:bottom w:val="none" w:sz="0" w:space="0" w:color="auto"/>
            <w:right w:val="none" w:sz="0" w:space="0" w:color="auto"/>
          </w:divBdr>
        </w:div>
        <w:div w:id="774446583">
          <w:marLeft w:val="0"/>
          <w:marRight w:val="0"/>
          <w:marTop w:val="0"/>
          <w:marBottom w:val="0"/>
          <w:divBdr>
            <w:top w:val="none" w:sz="0" w:space="0" w:color="auto"/>
            <w:left w:val="none" w:sz="0" w:space="0" w:color="auto"/>
            <w:bottom w:val="none" w:sz="0" w:space="0" w:color="auto"/>
            <w:right w:val="none" w:sz="0" w:space="0" w:color="auto"/>
          </w:divBdr>
        </w:div>
        <w:div w:id="528184473">
          <w:marLeft w:val="0"/>
          <w:marRight w:val="0"/>
          <w:marTop w:val="0"/>
          <w:marBottom w:val="0"/>
          <w:divBdr>
            <w:top w:val="none" w:sz="0" w:space="0" w:color="auto"/>
            <w:left w:val="none" w:sz="0" w:space="0" w:color="auto"/>
            <w:bottom w:val="none" w:sz="0" w:space="0" w:color="auto"/>
            <w:right w:val="none" w:sz="0" w:space="0" w:color="auto"/>
          </w:divBdr>
        </w:div>
        <w:div w:id="1108744759">
          <w:marLeft w:val="0"/>
          <w:marRight w:val="0"/>
          <w:marTop w:val="0"/>
          <w:marBottom w:val="0"/>
          <w:divBdr>
            <w:top w:val="none" w:sz="0" w:space="0" w:color="auto"/>
            <w:left w:val="none" w:sz="0" w:space="0" w:color="auto"/>
            <w:bottom w:val="none" w:sz="0" w:space="0" w:color="auto"/>
            <w:right w:val="none" w:sz="0" w:space="0" w:color="auto"/>
          </w:divBdr>
        </w:div>
        <w:div w:id="1017269823">
          <w:marLeft w:val="0"/>
          <w:marRight w:val="0"/>
          <w:marTop w:val="0"/>
          <w:marBottom w:val="0"/>
          <w:divBdr>
            <w:top w:val="none" w:sz="0" w:space="0" w:color="auto"/>
            <w:left w:val="none" w:sz="0" w:space="0" w:color="auto"/>
            <w:bottom w:val="none" w:sz="0" w:space="0" w:color="auto"/>
            <w:right w:val="none" w:sz="0" w:space="0" w:color="auto"/>
          </w:divBdr>
        </w:div>
      </w:divsChild>
    </w:div>
    <w:div w:id="728723745">
      <w:bodyDiv w:val="1"/>
      <w:marLeft w:val="0"/>
      <w:marRight w:val="0"/>
      <w:marTop w:val="0"/>
      <w:marBottom w:val="0"/>
      <w:divBdr>
        <w:top w:val="none" w:sz="0" w:space="0" w:color="auto"/>
        <w:left w:val="none" w:sz="0" w:space="0" w:color="auto"/>
        <w:bottom w:val="none" w:sz="0" w:space="0" w:color="auto"/>
        <w:right w:val="none" w:sz="0" w:space="0" w:color="auto"/>
      </w:divBdr>
      <w:divsChild>
        <w:div w:id="1830780221">
          <w:marLeft w:val="0"/>
          <w:marRight w:val="0"/>
          <w:marTop w:val="0"/>
          <w:marBottom w:val="0"/>
          <w:divBdr>
            <w:top w:val="none" w:sz="0" w:space="0" w:color="auto"/>
            <w:left w:val="none" w:sz="0" w:space="0" w:color="auto"/>
            <w:bottom w:val="none" w:sz="0" w:space="0" w:color="auto"/>
            <w:right w:val="none" w:sz="0" w:space="0" w:color="auto"/>
          </w:divBdr>
        </w:div>
        <w:div w:id="741172962">
          <w:marLeft w:val="0"/>
          <w:marRight w:val="0"/>
          <w:marTop w:val="0"/>
          <w:marBottom w:val="0"/>
          <w:divBdr>
            <w:top w:val="none" w:sz="0" w:space="0" w:color="auto"/>
            <w:left w:val="none" w:sz="0" w:space="0" w:color="auto"/>
            <w:bottom w:val="none" w:sz="0" w:space="0" w:color="auto"/>
            <w:right w:val="none" w:sz="0" w:space="0" w:color="auto"/>
          </w:divBdr>
        </w:div>
        <w:div w:id="403987887">
          <w:marLeft w:val="0"/>
          <w:marRight w:val="0"/>
          <w:marTop w:val="0"/>
          <w:marBottom w:val="0"/>
          <w:divBdr>
            <w:top w:val="none" w:sz="0" w:space="0" w:color="auto"/>
            <w:left w:val="none" w:sz="0" w:space="0" w:color="auto"/>
            <w:bottom w:val="none" w:sz="0" w:space="0" w:color="auto"/>
            <w:right w:val="none" w:sz="0" w:space="0" w:color="auto"/>
          </w:divBdr>
        </w:div>
        <w:div w:id="489756694">
          <w:marLeft w:val="0"/>
          <w:marRight w:val="0"/>
          <w:marTop w:val="0"/>
          <w:marBottom w:val="0"/>
          <w:divBdr>
            <w:top w:val="none" w:sz="0" w:space="0" w:color="auto"/>
            <w:left w:val="none" w:sz="0" w:space="0" w:color="auto"/>
            <w:bottom w:val="none" w:sz="0" w:space="0" w:color="auto"/>
            <w:right w:val="none" w:sz="0" w:space="0" w:color="auto"/>
          </w:divBdr>
        </w:div>
        <w:div w:id="72287555">
          <w:marLeft w:val="0"/>
          <w:marRight w:val="0"/>
          <w:marTop w:val="0"/>
          <w:marBottom w:val="0"/>
          <w:divBdr>
            <w:top w:val="none" w:sz="0" w:space="0" w:color="auto"/>
            <w:left w:val="none" w:sz="0" w:space="0" w:color="auto"/>
            <w:bottom w:val="none" w:sz="0" w:space="0" w:color="auto"/>
            <w:right w:val="none" w:sz="0" w:space="0" w:color="auto"/>
          </w:divBdr>
        </w:div>
        <w:div w:id="2006856093">
          <w:marLeft w:val="0"/>
          <w:marRight w:val="0"/>
          <w:marTop w:val="0"/>
          <w:marBottom w:val="0"/>
          <w:divBdr>
            <w:top w:val="none" w:sz="0" w:space="0" w:color="auto"/>
            <w:left w:val="none" w:sz="0" w:space="0" w:color="auto"/>
            <w:bottom w:val="none" w:sz="0" w:space="0" w:color="auto"/>
            <w:right w:val="none" w:sz="0" w:space="0" w:color="auto"/>
          </w:divBdr>
        </w:div>
        <w:div w:id="1508708612">
          <w:marLeft w:val="0"/>
          <w:marRight w:val="0"/>
          <w:marTop w:val="0"/>
          <w:marBottom w:val="0"/>
          <w:divBdr>
            <w:top w:val="none" w:sz="0" w:space="0" w:color="auto"/>
            <w:left w:val="none" w:sz="0" w:space="0" w:color="auto"/>
            <w:bottom w:val="none" w:sz="0" w:space="0" w:color="auto"/>
            <w:right w:val="none" w:sz="0" w:space="0" w:color="auto"/>
          </w:divBdr>
        </w:div>
        <w:div w:id="1333801954">
          <w:marLeft w:val="0"/>
          <w:marRight w:val="0"/>
          <w:marTop w:val="0"/>
          <w:marBottom w:val="0"/>
          <w:divBdr>
            <w:top w:val="none" w:sz="0" w:space="0" w:color="auto"/>
            <w:left w:val="none" w:sz="0" w:space="0" w:color="auto"/>
            <w:bottom w:val="none" w:sz="0" w:space="0" w:color="auto"/>
            <w:right w:val="none" w:sz="0" w:space="0" w:color="auto"/>
          </w:divBdr>
        </w:div>
        <w:div w:id="1819110401">
          <w:marLeft w:val="0"/>
          <w:marRight w:val="0"/>
          <w:marTop w:val="0"/>
          <w:marBottom w:val="0"/>
          <w:divBdr>
            <w:top w:val="none" w:sz="0" w:space="0" w:color="auto"/>
            <w:left w:val="none" w:sz="0" w:space="0" w:color="auto"/>
            <w:bottom w:val="none" w:sz="0" w:space="0" w:color="auto"/>
            <w:right w:val="none" w:sz="0" w:space="0" w:color="auto"/>
          </w:divBdr>
        </w:div>
        <w:div w:id="2129004722">
          <w:marLeft w:val="0"/>
          <w:marRight w:val="0"/>
          <w:marTop w:val="0"/>
          <w:marBottom w:val="0"/>
          <w:divBdr>
            <w:top w:val="none" w:sz="0" w:space="0" w:color="auto"/>
            <w:left w:val="none" w:sz="0" w:space="0" w:color="auto"/>
            <w:bottom w:val="none" w:sz="0" w:space="0" w:color="auto"/>
            <w:right w:val="none" w:sz="0" w:space="0" w:color="auto"/>
          </w:divBdr>
        </w:div>
        <w:div w:id="202908280">
          <w:marLeft w:val="0"/>
          <w:marRight w:val="0"/>
          <w:marTop w:val="0"/>
          <w:marBottom w:val="0"/>
          <w:divBdr>
            <w:top w:val="none" w:sz="0" w:space="0" w:color="auto"/>
            <w:left w:val="none" w:sz="0" w:space="0" w:color="auto"/>
            <w:bottom w:val="none" w:sz="0" w:space="0" w:color="auto"/>
            <w:right w:val="none" w:sz="0" w:space="0" w:color="auto"/>
          </w:divBdr>
        </w:div>
        <w:div w:id="1647123365">
          <w:marLeft w:val="0"/>
          <w:marRight w:val="0"/>
          <w:marTop w:val="0"/>
          <w:marBottom w:val="0"/>
          <w:divBdr>
            <w:top w:val="none" w:sz="0" w:space="0" w:color="auto"/>
            <w:left w:val="none" w:sz="0" w:space="0" w:color="auto"/>
            <w:bottom w:val="none" w:sz="0" w:space="0" w:color="auto"/>
            <w:right w:val="none" w:sz="0" w:space="0" w:color="auto"/>
          </w:divBdr>
        </w:div>
        <w:div w:id="693120947">
          <w:marLeft w:val="0"/>
          <w:marRight w:val="0"/>
          <w:marTop w:val="0"/>
          <w:marBottom w:val="0"/>
          <w:divBdr>
            <w:top w:val="none" w:sz="0" w:space="0" w:color="auto"/>
            <w:left w:val="none" w:sz="0" w:space="0" w:color="auto"/>
            <w:bottom w:val="none" w:sz="0" w:space="0" w:color="auto"/>
            <w:right w:val="none" w:sz="0" w:space="0" w:color="auto"/>
          </w:divBdr>
        </w:div>
      </w:divsChild>
    </w:div>
    <w:div w:id="728917855">
      <w:bodyDiv w:val="1"/>
      <w:marLeft w:val="0"/>
      <w:marRight w:val="0"/>
      <w:marTop w:val="0"/>
      <w:marBottom w:val="0"/>
      <w:divBdr>
        <w:top w:val="none" w:sz="0" w:space="0" w:color="auto"/>
        <w:left w:val="none" w:sz="0" w:space="0" w:color="auto"/>
        <w:bottom w:val="none" w:sz="0" w:space="0" w:color="auto"/>
        <w:right w:val="none" w:sz="0" w:space="0" w:color="auto"/>
      </w:divBdr>
      <w:divsChild>
        <w:div w:id="97483699">
          <w:marLeft w:val="0"/>
          <w:marRight w:val="0"/>
          <w:marTop w:val="0"/>
          <w:marBottom w:val="0"/>
          <w:divBdr>
            <w:top w:val="none" w:sz="0" w:space="0" w:color="auto"/>
            <w:left w:val="none" w:sz="0" w:space="0" w:color="auto"/>
            <w:bottom w:val="none" w:sz="0" w:space="0" w:color="auto"/>
            <w:right w:val="none" w:sz="0" w:space="0" w:color="auto"/>
          </w:divBdr>
        </w:div>
        <w:div w:id="245068136">
          <w:marLeft w:val="0"/>
          <w:marRight w:val="0"/>
          <w:marTop w:val="0"/>
          <w:marBottom w:val="0"/>
          <w:divBdr>
            <w:top w:val="none" w:sz="0" w:space="0" w:color="auto"/>
            <w:left w:val="none" w:sz="0" w:space="0" w:color="auto"/>
            <w:bottom w:val="none" w:sz="0" w:space="0" w:color="auto"/>
            <w:right w:val="none" w:sz="0" w:space="0" w:color="auto"/>
          </w:divBdr>
        </w:div>
        <w:div w:id="994718417">
          <w:marLeft w:val="0"/>
          <w:marRight w:val="0"/>
          <w:marTop w:val="0"/>
          <w:marBottom w:val="0"/>
          <w:divBdr>
            <w:top w:val="none" w:sz="0" w:space="0" w:color="auto"/>
            <w:left w:val="none" w:sz="0" w:space="0" w:color="auto"/>
            <w:bottom w:val="none" w:sz="0" w:space="0" w:color="auto"/>
            <w:right w:val="none" w:sz="0" w:space="0" w:color="auto"/>
          </w:divBdr>
        </w:div>
        <w:div w:id="1289240470">
          <w:marLeft w:val="0"/>
          <w:marRight w:val="0"/>
          <w:marTop w:val="0"/>
          <w:marBottom w:val="0"/>
          <w:divBdr>
            <w:top w:val="none" w:sz="0" w:space="0" w:color="auto"/>
            <w:left w:val="none" w:sz="0" w:space="0" w:color="auto"/>
            <w:bottom w:val="none" w:sz="0" w:space="0" w:color="auto"/>
            <w:right w:val="none" w:sz="0" w:space="0" w:color="auto"/>
          </w:divBdr>
        </w:div>
      </w:divsChild>
    </w:div>
    <w:div w:id="902910157">
      <w:bodyDiv w:val="1"/>
      <w:marLeft w:val="0"/>
      <w:marRight w:val="0"/>
      <w:marTop w:val="0"/>
      <w:marBottom w:val="0"/>
      <w:divBdr>
        <w:top w:val="none" w:sz="0" w:space="0" w:color="auto"/>
        <w:left w:val="none" w:sz="0" w:space="0" w:color="auto"/>
        <w:bottom w:val="none" w:sz="0" w:space="0" w:color="auto"/>
        <w:right w:val="none" w:sz="0" w:space="0" w:color="auto"/>
      </w:divBdr>
      <w:divsChild>
        <w:div w:id="919215423">
          <w:marLeft w:val="0"/>
          <w:marRight w:val="0"/>
          <w:marTop w:val="0"/>
          <w:marBottom w:val="0"/>
          <w:divBdr>
            <w:top w:val="none" w:sz="0" w:space="0" w:color="auto"/>
            <w:left w:val="none" w:sz="0" w:space="0" w:color="auto"/>
            <w:bottom w:val="none" w:sz="0" w:space="0" w:color="auto"/>
            <w:right w:val="none" w:sz="0" w:space="0" w:color="auto"/>
          </w:divBdr>
        </w:div>
        <w:div w:id="2142842261">
          <w:marLeft w:val="0"/>
          <w:marRight w:val="0"/>
          <w:marTop w:val="0"/>
          <w:marBottom w:val="0"/>
          <w:divBdr>
            <w:top w:val="none" w:sz="0" w:space="0" w:color="auto"/>
            <w:left w:val="none" w:sz="0" w:space="0" w:color="auto"/>
            <w:bottom w:val="none" w:sz="0" w:space="0" w:color="auto"/>
            <w:right w:val="none" w:sz="0" w:space="0" w:color="auto"/>
          </w:divBdr>
        </w:div>
      </w:divsChild>
    </w:div>
    <w:div w:id="1174493218">
      <w:bodyDiv w:val="1"/>
      <w:marLeft w:val="0"/>
      <w:marRight w:val="0"/>
      <w:marTop w:val="0"/>
      <w:marBottom w:val="0"/>
      <w:divBdr>
        <w:top w:val="none" w:sz="0" w:space="0" w:color="auto"/>
        <w:left w:val="none" w:sz="0" w:space="0" w:color="auto"/>
        <w:bottom w:val="none" w:sz="0" w:space="0" w:color="auto"/>
        <w:right w:val="none" w:sz="0" w:space="0" w:color="auto"/>
      </w:divBdr>
      <w:divsChild>
        <w:div w:id="1565600844">
          <w:marLeft w:val="0"/>
          <w:marRight w:val="0"/>
          <w:marTop w:val="0"/>
          <w:marBottom w:val="0"/>
          <w:divBdr>
            <w:top w:val="none" w:sz="0" w:space="0" w:color="auto"/>
            <w:left w:val="none" w:sz="0" w:space="0" w:color="auto"/>
            <w:bottom w:val="none" w:sz="0" w:space="0" w:color="auto"/>
            <w:right w:val="none" w:sz="0" w:space="0" w:color="auto"/>
          </w:divBdr>
        </w:div>
        <w:div w:id="1707949038">
          <w:marLeft w:val="0"/>
          <w:marRight w:val="0"/>
          <w:marTop w:val="0"/>
          <w:marBottom w:val="0"/>
          <w:divBdr>
            <w:top w:val="none" w:sz="0" w:space="0" w:color="auto"/>
            <w:left w:val="none" w:sz="0" w:space="0" w:color="auto"/>
            <w:bottom w:val="none" w:sz="0" w:space="0" w:color="auto"/>
            <w:right w:val="none" w:sz="0" w:space="0" w:color="auto"/>
          </w:divBdr>
        </w:div>
      </w:divsChild>
    </w:div>
    <w:div w:id="1228301698">
      <w:bodyDiv w:val="1"/>
      <w:marLeft w:val="0"/>
      <w:marRight w:val="0"/>
      <w:marTop w:val="0"/>
      <w:marBottom w:val="0"/>
      <w:divBdr>
        <w:top w:val="none" w:sz="0" w:space="0" w:color="auto"/>
        <w:left w:val="none" w:sz="0" w:space="0" w:color="auto"/>
        <w:bottom w:val="none" w:sz="0" w:space="0" w:color="auto"/>
        <w:right w:val="none" w:sz="0" w:space="0" w:color="auto"/>
      </w:divBdr>
      <w:divsChild>
        <w:div w:id="1767310398">
          <w:marLeft w:val="0"/>
          <w:marRight w:val="0"/>
          <w:marTop w:val="0"/>
          <w:marBottom w:val="0"/>
          <w:divBdr>
            <w:top w:val="none" w:sz="0" w:space="0" w:color="auto"/>
            <w:left w:val="none" w:sz="0" w:space="0" w:color="auto"/>
            <w:bottom w:val="none" w:sz="0" w:space="0" w:color="auto"/>
            <w:right w:val="none" w:sz="0" w:space="0" w:color="auto"/>
          </w:divBdr>
        </w:div>
        <w:div w:id="1219903137">
          <w:marLeft w:val="0"/>
          <w:marRight w:val="0"/>
          <w:marTop w:val="0"/>
          <w:marBottom w:val="0"/>
          <w:divBdr>
            <w:top w:val="none" w:sz="0" w:space="0" w:color="auto"/>
            <w:left w:val="none" w:sz="0" w:space="0" w:color="auto"/>
            <w:bottom w:val="none" w:sz="0" w:space="0" w:color="auto"/>
            <w:right w:val="none" w:sz="0" w:space="0" w:color="auto"/>
          </w:divBdr>
        </w:div>
      </w:divsChild>
    </w:div>
    <w:div w:id="1311791011">
      <w:bodyDiv w:val="1"/>
      <w:marLeft w:val="0"/>
      <w:marRight w:val="0"/>
      <w:marTop w:val="0"/>
      <w:marBottom w:val="0"/>
      <w:divBdr>
        <w:top w:val="none" w:sz="0" w:space="0" w:color="auto"/>
        <w:left w:val="none" w:sz="0" w:space="0" w:color="auto"/>
        <w:bottom w:val="none" w:sz="0" w:space="0" w:color="auto"/>
        <w:right w:val="none" w:sz="0" w:space="0" w:color="auto"/>
      </w:divBdr>
      <w:divsChild>
        <w:div w:id="1711343058">
          <w:marLeft w:val="0"/>
          <w:marRight w:val="0"/>
          <w:marTop w:val="0"/>
          <w:marBottom w:val="0"/>
          <w:divBdr>
            <w:top w:val="none" w:sz="0" w:space="0" w:color="auto"/>
            <w:left w:val="none" w:sz="0" w:space="0" w:color="auto"/>
            <w:bottom w:val="none" w:sz="0" w:space="0" w:color="auto"/>
            <w:right w:val="none" w:sz="0" w:space="0" w:color="auto"/>
          </w:divBdr>
        </w:div>
        <w:div w:id="1609122603">
          <w:marLeft w:val="0"/>
          <w:marRight w:val="0"/>
          <w:marTop w:val="0"/>
          <w:marBottom w:val="0"/>
          <w:divBdr>
            <w:top w:val="none" w:sz="0" w:space="0" w:color="auto"/>
            <w:left w:val="none" w:sz="0" w:space="0" w:color="auto"/>
            <w:bottom w:val="none" w:sz="0" w:space="0" w:color="auto"/>
            <w:right w:val="none" w:sz="0" w:space="0" w:color="auto"/>
          </w:divBdr>
        </w:div>
        <w:div w:id="1518301457">
          <w:marLeft w:val="0"/>
          <w:marRight w:val="0"/>
          <w:marTop w:val="0"/>
          <w:marBottom w:val="0"/>
          <w:divBdr>
            <w:top w:val="none" w:sz="0" w:space="0" w:color="auto"/>
            <w:left w:val="none" w:sz="0" w:space="0" w:color="auto"/>
            <w:bottom w:val="none" w:sz="0" w:space="0" w:color="auto"/>
            <w:right w:val="none" w:sz="0" w:space="0" w:color="auto"/>
          </w:divBdr>
        </w:div>
        <w:div w:id="857892076">
          <w:marLeft w:val="0"/>
          <w:marRight w:val="0"/>
          <w:marTop w:val="0"/>
          <w:marBottom w:val="0"/>
          <w:divBdr>
            <w:top w:val="none" w:sz="0" w:space="0" w:color="auto"/>
            <w:left w:val="none" w:sz="0" w:space="0" w:color="auto"/>
            <w:bottom w:val="none" w:sz="0" w:space="0" w:color="auto"/>
            <w:right w:val="none" w:sz="0" w:space="0" w:color="auto"/>
          </w:divBdr>
        </w:div>
      </w:divsChild>
    </w:div>
    <w:div w:id="1409502410">
      <w:bodyDiv w:val="1"/>
      <w:marLeft w:val="0"/>
      <w:marRight w:val="0"/>
      <w:marTop w:val="0"/>
      <w:marBottom w:val="0"/>
      <w:divBdr>
        <w:top w:val="none" w:sz="0" w:space="0" w:color="auto"/>
        <w:left w:val="none" w:sz="0" w:space="0" w:color="auto"/>
        <w:bottom w:val="none" w:sz="0" w:space="0" w:color="auto"/>
        <w:right w:val="none" w:sz="0" w:space="0" w:color="auto"/>
      </w:divBdr>
      <w:divsChild>
        <w:div w:id="132212966">
          <w:marLeft w:val="0"/>
          <w:marRight w:val="0"/>
          <w:marTop w:val="0"/>
          <w:marBottom w:val="0"/>
          <w:divBdr>
            <w:top w:val="none" w:sz="0" w:space="0" w:color="auto"/>
            <w:left w:val="none" w:sz="0" w:space="0" w:color="auto"/>
            <w:bottom w:val="none" w:sz="0" w:space="0" w:color="auto"/>
            <w:right w:val="none" w:sz="0" w:space="0" w:color="auto"/>
          </w:divBdr>
        </w:div>
        <w:div w:id="1408653493">
          <w:marLeft w:val="0"/>
          <w:marRight w:val="0"/>
          <w:marTop w:val="0"/>
          <w:marBottom w:val="0"/>
          <w:divBdr>
            <w:top w:val="none" w:sz="0" w:space="0" w:color="auto"/>
            <w:left w:val="none" w:sz="0" w:space="0" w:color="auto"/>
            <w:bottom w:val="none" w:sz="0" w:space="0" w:color="auto"/>
            <w:right w:val="none" w:sz="0" w:space="0" w:color="auto"/>
          </w:divBdr>
        </w:div>
      </w:divsChild>
    </w:div>
    <w:div w:id="1555236931">
      <w:bodyDiv w:val="1"/>
      <w:marLeft w:val="0"/>
      <w:marRight w:val="0"/>
      <w:marTop w:val="0"/>
      <w:marBottom w:val="0"/>
      <w:divBdr>
        <w:top w:val="none" w:sz="0" w:space="0" w:color="auto"/>
        <w:left w:val="none" w:sz="0" w:space="0" w:color="auto"/>
        <w:bottom w:val="none" w:sz="0" w:space="0" w:color="auto"/>
        <w:right w:val="none" w:sz="0" w:space="0" w:color="auto"/>
      </w:divBdr>
      <w:divsChild>
        <w:div w:id="168764111">
          <w:marLeft w:val="0"/>
          <w:marRight w:val="0"/>
          <w:marTop w:val="0"/>
          <w:marBottom w:val="0"/>
          <w:divBdr>
            <w:top w:val="none" w:sz="0" w:space="0" w:color="auto"/>
            <w:left w:val="none" w:sz="0" w:space="0" w:color="auto"/>
            <w:bottom w:val="none" w:sz="0" w:space="0" w:color="auto"/>
            <w:right w:val="none" w:sz="0" w:space="0" w:color="auto"/>
          </w:divBdr>
        </w:div>
        <w:div w:id="1690983039">
          <w:marLeft w:val="0"/>
          <w:marRight w:val="0"/>
          <w:marTop w:val="0"/>
          <w:marBottom w:val="0"/>
          <w:divBdr>
            <w:top w:val="none" w:sz="0" w:space="0" w:color="auto"/>
            <w:left w:val="none" w:sz="0" w:space="0" w:color="auto"/>
            <w:bottom w:val="none" w:sz="0" w:space="0" w:color="auto"/>
            <w:right w:val="none" w:sz="0" w:space="0" w:color="auto"/>
          </w:divBdr>
        </w:div>
        <w:div w:id="1682538395">
          <w:marLeft w:val="0"/>
          <w:marRight w:val="0"/>
          <w:marTop w:val="0"/>
          <w:marBottom w:val="0"/>
          <w:divBdr>
            <w:top w:val="none" w:sz="0" w:space="0" w:color="auto"/>
            <w:left w:val="none" w:sz="0" w:space="0" w:color="auto"/>
            <w:bottom w:val="none" w:sz="0" w:space="0" w:color="auto"/>
            <w:right w:val="none" w:sz="0" w:space="0" w:color="auto"/>
          </w:divBdr>
        </w:div>
        <w:div w:id="402458707">
          <w:marLeft w:val="0"/>
          <w:marRight w:val="0"/>
          <w:marTop w:val="0"/>
          <w:marBottom w:val="0"/>
          <w:divBdr>
            <w:top w:val="none" w:sz="0" w:space="0" w:color="auto"/>
            <w:left w:val="none" w:sz="0" w:space="0" w:color="auto"/>
            <w:bottom w:val="none" w:sz="0" w:space="0" w:color="auto"/>
            <w:right w:val="none" w:sz="0" w:space="0" w:color="auto"/>
          </w:divBdr>
        </w:div>
        <w:div w:id="1796177249">
          <w:marLeft w:val="0"/>
          <w:marRight w:val="0"/>
          <w:marTop w:val="0"/>
          <w:marBottom w:val="0"/>
          <w:divBdr>
            <w:top w:val="none" w:sz="0" w:space="0" w:color="auto"/>
            <w:left w:val="none" w:sz="0" w:space="0" w:color="auto"/>
            <w:bottom w:val="none" w:sz="0" w:space="0" w:color="auto"/>
            <w:right w:val="none" w:sz="0" w:space="0" w:color="auto"/>
          </w:divBdr>
        </w:div>
        <w:div w:id="470172535">
          <w:marLeft w:val="0"/>
          <w:marRight w:val="0"/>
          <w:marTop w:val="0"/>
          <w:marBottom w:val="0"/>
          <w:divBdr>
            <w:top w:val="none" w:sz="0" w:space="0" w:color="auto"/>
            <w:left w:val="none" w:sz="0" w:space="0" w:color="auto"/>
            <w:bottom w:val="none" w:sz="0" w:space="0" w:color="auto"/>
            <w:right w:val="none" w:sz="0" w:space="0" w:color="auto"/>
          </w:divBdr>
        </w:div>
        <w:div w:id="1136988355">
          <w:marLeft w:val="0"/>
          <w:marRight w:val="0"/>
          <w:marTop w:val="0"/>
          <w:marBottom w:val="0"/>
          <w:divBdr>
            <w:top w:val="none" w:sz="0" w:space="0" w:color="auto"/>
            <w:left w:val="none" w:sz="0" w:space="0" w:color="auto"/>
            <w:bottom w:val="none" w:sz="0" w:space="0" w:color="auto"/>
            <w:right w:val="none" w:sz="0" w:space="0" w:color="auto"/>
          </w:divBdr>
        </w:div>
        <w:div w:id="619141590">
          <w:marLeft w:val="0"/>
          <w:marRight w:val="0"/>
          <w:marTop w:val="0"/>
          <w:marBottom w:val="0"/>
          <w:divBdr>
            <w:top w:val="none" w:sz="0" w:space="0" w:color="auto"/>
            <w:left w:val="none" w:sz="0" w:space="0" w:color="auto"/>
            <w:bottom w:val="none" w:sz="0" w:space="0" w:color="auto"/>
            <w:right w:val="none" w:sz="0" w:space="0" w:color="auto"/>
          </w:divBdr>
        </w:div>
      </w:divsChild>
    </w:div>
    <w:div w:id="1560360193">
      <w:bodyDiv w:val="1"/>
      <w:marLeft w:val="0"/>
      <w:marRight w:val="0"/>
      <w:marTop w:val="0"/>
      <w:marBottom w:val="0"/>
      <w:divBdr>
        <w:top w:val="none" w:sz="0" w:space="0" w:color="auto"/>
        <w:left w:val="none" w:sz="0" w:space="0" w:color="auto"/>
        <w:bottom w:val="none" w:sz="0" w:space="0" w:color="auto"/>
        <w:right w:val="none" w:sz="0" w:space="0" w:color="auto"/>
      </w:divBdr>
      <w:divsChild>
        <w:div w:id="1004667046">
          <w:marLeft w:val="0"/>
          <w:marRight w:val="0"/>
          <w:marTop w:val="0"/>
          <w:marBottom w:val="0"/>
          <w:divBdr>
            <w:top w:val="none" w:sz="0" w:space="0" w:color="auto"/>
            <w:left w:val="none" w:sz="0" w:space="0" w:color="auto"/>
            <w:bottom w:val="none" w:sz="0" w:space="0" w:color="auto"/>
            <w:right w:val="none" w:sz="0" w:space="0" w:color="auto"/>
          </w:divBdr>
        </w:div>
        <w:div w:id="1617525168">
          <w:marLeft w:val="0"/>
          <w:marRight w:val="0"/>
          <w:marTop w:val="0"/>
          <w:marBottom w:val="0"/>
          <w:divBdr>
            <w:top w:val="none" w:sz="0" w:space="0" w:color="auto"/>
            <w:left w:val="none" w:sz="0" w:space="0" w:color="auto"/>
            <w:bottom w:val="none" w:sz="0" w:space="0" w:color="auto"/>
            <w:right w:val="none" w:sz="0" w:space="0" w:color="auto"/>
          </w:divBdr>
        </w:div>
        <w:div w:id="2063481967">
          <w:marLeft w:val="0"/>
          <w:marRight w:val="0"/>
          <w:marTop w:val="0"/>
          <w:marBottom w:val="0"/>
          <w:divBdr>
            <w:top w:val="none" w:sz="0" w:space="0" w:color="auto"/>
            <w:left w:val="none" w:sz="0" w:space="0" w:color="auto"/>
            <w:bottom w:val="none" w:sz="0" w:space="0" w:color="auto"/>
            <w:right w:val="none" w:sz="0" w:space="0" w:color="auto"/>
          </w:divBdr>
        </w:div>
        <w:div w:id="169955717">
          <w:marLeft w:val="0"/>
          <w:marRight w:val="0"/>
          <w:marTop w:val="0"/>
          <w:marBottom w:val="0"/>
          <w:divBdr>
            <w:top w:val="none" w:sz="0" w:space="0" w:color="auto"/>
            <w:left w:val="none" w:sz="0" w:space="0" w:color="auto"/>
            <w:bottom w:val="none" w:sz="0" w:space="0" w:color="auto"/>
            <w:right w:val="none" w:sz="0" w:space="0" w:color="auto"/>
          </w:divBdr>
        </w:div>
        <w:div w:id="1950114349">
          <w:marLeft w:val="0"/>
          <w:marRight w:val="0"/>
          <w:marTop w:val="0"/>
          <w:marBottom w:val="0"/>
          <w:divBdr>
            <w:top w:val="none" w:sz="0" w:space="0" w:color="auto"/>
            <w:left w:val="none" w:sz="0" w:space="0" w:color="auto"/>
            <w:bottom w:val="none" w:sz="0" w:space="0" w:color="auto"/>
            <w:right w:val="none" w:sz="0" w:space="0" w:color="auto"/>
          </w:divBdr>
        </w:div>
        <w:div w:id="1985501373">
          <w:marLeft w:val="0"/>
          <w:marRight w:val="0"/>
          <w:marTop w:val="0"/>
          <w:marBottom w:val="0"/>
          <w:divBdr>
            <w:top w:val="none" w:sz="0" w:space="0" w:color="auto"/>
            <w:left w:val="none" w:sz="0" w:space="0" w:color="auto"/>
            <w:bottom w:val="none" w:sz="0" w:space="0" w:color="auto"/>
            <w:right w:val="none" w:sz="0" w:space="0" w:color="auto"/>
          </w:divBdr>
        </w:div>
      </w:divsChild>
    </w:div>
    <w:div w:id="1576629937">
      <w:bodyDiv w:val="1"/>
      <w:marLeft w:val="0"/>
      <w:marRight w:val="0"/>
      <w:marTop w:val="0"/>
      <w:marBottom w:val="0"/>
      <w:divBdr>
        <w:top w:val="none" w:sz="0" w:space="0" w:color="auto"/>
        <w:left w:val="none" w:sz="0" w:space="0" w:color="auto"/>
        <w:bottom w:val="none" w:sz="0" w:space="0" w:color="auto"/>
        <w:right w:val="none" w:sz="0" w:space="0" w:color="auto"/>
      </w:divBdr>
      <w:divsChild>
        <w:div w:id="1292204260">
          <w:marLeft w:val="0"/>
          <w:marRight w:val="0"/>
          <w:marTop w:val="0"/>
          <w:marBottom w:val="0"/>
          <w:divBdr>
            <w:top w:val="none" w:sz="0" w:space="0" w:color="auto"/>
            <w:left w:val="none" w:sz="0" w:space="0" w:color="auto"/>
            <w:bottom w:val="none" w:sz="0" w:space="0" w:color="auto"/>
            <w:right w:val="none" w:sz="0" w:space="0" w:color="auto"/>
          </w:divBdr>
        </w:div>
      </w:divsChild>
    </w:div>
    <w:div w:id="1785153149">
      <w:bodyDiv w:val="1"/>
      <w:marLeft w:val="0"/>
      <w:marRight w:val="0"/>
      <w:marTop w:val="0"/>
      <w:marBottom w:val="0"/>
      <w:divBdr>
        <w:top w:val="none" w:sz="0" w:space="0" w:color="auto"/>
        <w:left w:val="none" w:sz="0" w:space="0" w:color="auto"/>
        <w:bottom w:val="none" w:sz="0" w:space="0" w:color="auto"/>
        <w:right w:val="none" w:sz="0" w:space="0" w:color="auto"/>
      </w:divBdr>
      <w:divsChild>
        <w:div w:id="1906724523">
          <w:marLeft w:val="0"/>
          <w:marRight w:val="0"/>
          <w:marTop w:val="0"/>
          <w:marBottom w:val="0"/>
          <w:divBdr>
            <w:top w:val="none" w:sz="0" w:space="0" w:color="auto"/>
            <w:left w:val="none" w:sz="0" w:space="0" w:color="auto"/>
            <w:bottom w:val="none" w:sz="0" w:space="0" w:color="auto"/>
            <w:right w:val="none" w:sz="0" w:space="0" w:color="auto"/>
          </w:divBdr>
        </w:div>
        <w:div w:id="621225027">
          <w:marLeft w:val="0"/>
          <w:marRight w:val="0"/>
          <w:marTop w:val="0"/>
          <w:marBottom w:val="0"/>
          <w:divBdr>
            <w:top w:val="none" w:sz="0" w:space="0" w:color="auto"/>
            <w:left w:val="none" w:sz="0" w:space="0" w:color="auto"/>
            <w:bottom w:val="none" w:sz="0" w:space="0" w:color="auto"/>
            <w:right w:val="none" w:sz="0" w:space="0" w:color="auto"/>
          </w:divBdr>
        </w:div>
        <w:div w:id="868685950">
          <w:marLeft w:val="0"/>
          <w:marRight w:val="0"/>
          <w:marTop w:val="0"/>
          <w:marBottom w:val="0"/>
          <w:divBdr>
            <w:top w:val="none" w:sz="0" w:space="0" w:color="auto"/>
            <w:left w:val="none" w:sz="0" w:space="0" w:color="auto"/>
            <w:bottom w:val="none" w:sz="0" w:space="0" w:color="auto"/>
            <w:right w:val="none" w:sz="0" w:space="0" w:color="auto"/>
          </w:divBdr>
        </w:div>
        <w:div w:id="880939746">
          <w:marLeft w:val="0"/>
          <w:marRight w:val="0"/>
          <w:marTop w:val="0"/>
          <w:marBottom w:val="0"/>
          <w:divBdr>
            <w:top w:val="none" w:sz="0" w:space="0" w:color="auto"/>
            <w:left w:val="none" w:sz="0" w:space="0" w:color="auto"/>
            <w:bottom w:val="none" w:sz="0" w:space="0" w:color="auto"/>
            <w:right w:val="none" w:sz="0" w:space="0" w:color="auto"/>
          </w:divBdr>
        </w:div>
      </w:divsChild>
    </w:div>
    <w:div w:id="1859273192">
      <w:bodyDiv w:val="1"/>
      <w:marLeft w:val="0"/>
      <w:marRight w:val="0"/>
      <w:marTop w:val="0"/>
      <w:marBottom w:val="0"/>
      <w:divBdr>
        <w:top w:val="none" w:sz="0" w:space="0" w:color="auto"/>
        <w:left w:val="none" w:sz="0" w:space="0" w:color="auto"/>
        <w:bottom w:val="none" w:sz="0" w:space="0" w:color="auto"/>
        <w:right w:val="none" w:sz="0" w:space="0" w:color="auto"/>
      </w:divBdr>
      <w:divsChild>
        <w:div w:id="1798184739">
          <w:marLeft w:val="0"/>
          <w:marRight w:val="0"/>
          <w:marTop w:val="0"/>
          <w:marBottom w:val="0"/>
          <w:divBdr>
            <w:top w:val="none" w:sz="0" w:space="0" w:color="auto"/>
            <w:left w:val="none" w:sz="0" w:space="0" w:color="auto"/>
            <w:bottom w:val="none" w:sz="0" w:space="0" w:color="auto"/>
            <w:right w:val="none" w:sz="0" w:space="0" w:color="auto"/>
          </w:divBdr>
        </w:div>
      </w:divsChild>
    </w:div>
    <w:div w:id="1968505382">
      <w:bodyDiv w:val="1"/>
      <w:marLeft w:val="0"/>
      <w:marRight w:val="0"/>
      <w:marTop w:val="0"/>
      <w:marBottom w:val="0"/>
      <w:divBdr>
        <w:top w:val="none" w:sz="0" w:space="0" w:color="auto"/>
        <w:left w:val="none" w:sz="0" w:space="0" w:color="auto"/>
        <w:bottom w:val="none" w:sz="0" w:space="0" w:color="auto"/>
        <w:right w:val="none" w:sz="0" w:space="0" w:color="auto"/>
      </w:divBdr>
      <w:divsChild>
        <w:div w:id="842621323">
          <w:marLeft w:val="0"/>
          <w:marRight w:val="0"/>
          <w:marTop w:val="0"/>
          <w:marBottom w:val="0"/>
          <w:divBdr>
            <w:top w:val="none" w:sz="0" w:space="0" w:color="auto"/>
            <w:left w:val="none" w:sz="0" w:space="0" w:color="auto"/>
            <w:bottom w:val="none" w:sz="0" w:space="0" w:color="auto"/>
            <w:right w:val="none" w:sz="0" w:space="0" w:color="auto"/>
          </w:divBdr>
        </w:div>
        <w:div w:id="883981641">
          <w:marLeft w:val="0"/>
          <w:marRight w:val="0"/>
          <w:marTop w:val="0"/>
          <w:marBottom w:val="0"/>
          <w:divBdr>
            <w:top w:val="none" w:sz="0" w:space="0" w:color="auto"/>
            <w:left w:val="none" w:sz="0" w:space="0" w:color="auto"/>
            <w:bottom w:val="none" w:sz="0" w:space="0" w:color="auto"/>
            <w:right w:val="none" w:sz="0" w:space="0" w:color="auto"/>
          </w:divBdr>
        </w:div>
        <w:div w:id="387730987">
          <w:marLeft w:val="0"/>
          <w:marRight w:val="0"/>
          <w:marTop w:val="0"/>
          <w:marBottom w:val="0"/>
          <w:divBdr>
            <w:top w:val="none" w:sz="0" w:space="0" w:color="auto"/>
            <w:left w:val="none" w:sz="0" w:space="0" w:color="auto"/>
            <w:bottom w:val="none" w:sz="0" w:space="0" w:color="auto"/>
            <w:right w:val="none" w:sz="0" w:space="0" w:color="auto"/>
          </w:divBdr>
        </w:div>
        <w:div w:id="1674726703">
          <w:marLeft w:val="0"/>
          <w:marRight w:val="0"/>
          <w:marTop w:val="0"/>
          <w:marBottom w:val="0"/>
          <w:divBdr>
            <w:top w:val="none" w:sz="0" w:space="0" w:color="auto"/>
            <w:left w:val="none" w:sz="0" w:space="0" w:color="auto"/>
            <w:bottom w:val="none" w:sz="0" w:space="0" w:color="auto"/>
            <w:right w:val="none" w:sz="0" w:space="0" w:color="auto"/>
          </w:divBdr>
        </w:div>
        <w:div w:id="707417042">
          <w:marLeft w:val="0"/>
          <w:marRight w:val="0"/>
          <w:marTop w:val="0"/>
          <w:marBottom w:val="0"/>
          <w:divBdr>
            <w:top w:val="none" w:sz="0" w:space="0" w:color="auto"/>
            <w:left w:val="none" w:sz="0" w:space="0" w:color="auto"/>
            <w:bottom w:val="none" w:sz="0" w:space="0" w:color="auto"/>
            <w:right w:val="none" w:sz="0" w:space="0" w:color="auto"/>
          </w:divBdr>
        </w:div>
        <w:div w:id="893468480">
          <w:marLeft w:val="0"/>
          <w:marRight w:val="0"/>
          <w:marTop w:val="0"/>
          <w:marBottom w:val="0"/>
          <w:divBdr>
            <w:top w:val="none" w:sz="0" w:space="0" w:color="auto"/>
            <w:left w:val="none" w:sz="0" w:space="0" w:color="auto"/>
            <w:bottom w:val="none" w:sz="0" w:space="0" w:color="auto"/>
            <w:right w:val="none" w:sz="0" w:space="0" w:color="auto"/>
          </w:divBdr>
        </w:div>
        <w:div w:id="224024620">
          <w:marLeft w:val="0"/>
          <w:marRight w:val="0"/>
          <w:marTop w:val="0"/>
          <w:marBottom w:val="0"/>
          <w:divBdr>
            <w:top w:val="none" w:sz="0" w:space="0" w:color="auto"/>
            <w:left w:val="none" w:sz="0" w:space="0" w:color="auto"/>
            <w:bottom w:val="none" w:sz="0" w:space="0" w:color="auto"/>
            <w:right w:val="none" w:sz="0" w:space="0" w:color="auto"/>
          </w:divBdr>
        </w:div>
        <w:div w:id="756903730">
          <w:marLeft w:val="0"/>
          <w:marRight w:val="0"/>
          <w:marTop w:val="0"/>
          <w:marBottom w:val="0"/>
          <w:divBdr>
            <w:top w:val="none" w:sz="0" w:space="0" w:color="auto"/>
            <w:left w:val="none" w:sz="0" w:space="0" w:color="auto"/>
            <w:bottom w:val="none" w:sz="0" w:space="0" w:color="auto"/>
            <w:right w:val="none" w:sz="0" w:space="0" w:color="auto"/>
          </w:divBdr>
        </w:div>
        <w:div w:id="1784112417">
          <w:marLeft w:val="0"/>
          <w:marRight w:val="0"/>
          <w:marTop w:val="0"/>
          <w:marBottom w:val="0"/>
          <w:divBdr>
            <w:top w:val="none" w:sz="0" w:space="0" w:color="auto"/>
            <w:left w:val="none" w:sz="0" w:space="0" w:color="auto"/>
            <w:bottom w:val="none" w:sz="0" w:space="0" w:color="auto"/>
            <w:right w:val="none" w:sz="0" w:space="0" w:color="auto"/>
          </w:divBdr>
        </w:div>
      </w:divsChild>
    </w:div>
    <w:div w:id="2054230283">
      <w:bodyDiv w:val="1"/>
      <w:marLeft w:val="0"/>
      <w:marRight w:val="0"/>
      <w:marTop w:val="0"/>
      <w:marBottom w:val="0"/>
      <w:divBdr>
        <w:top w:val="none" w:sz="0" w:space="0" w:color="auto"/>
        <w:left w:val="none" w:sz="0" w:space="0" w:color="auto"/>
        <w:bottom w:val="none" w:sz="0" w:space="0" w:color="auto"/>
        <w:right w:val="none" w:sz="0" w:space="0" w:color="auto"/>
      </w:divBdr>
      <w:divsChild>
        <w:div w:id="1820070530">
          <w:marLeft w:val="0"/>
          <w:marRight w:val="0"/>
          <w:marTop w:val="0"/>
          <w:marBottom w:val="0"/>
          <w:divBdr>
            <w:top w:val="none" w:sz="0" w:space="0" w:color="auto"/>
            <w:left w:val="none" w:sz="0" w:space="0" w:color="auto"/>
            <w:bottom w:val="none" w:sz="0" w:space="0" w:color="auto"/>
            <w:right w:val="none" w:sz="0" w:space="0" w:color="auto"/>
          </w:divBdr>
        </w:div>
        <w:div w:id="431779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845</Words>
  <Characters>4818</Characters>
  <Application>Microsoft Office Word</Application>
  <DocSecurity>0</DocSecurity>
  <Lines>40</Lines>
  <Paragraphs>11</Paragraphs>
  <ScaleCrop>false</ScaleCrop>
  <Company>杭州市政府</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杭州市</dc:creator>
  <cp:keywords/>
  <dc:description/>
  <cp:lastModifiedBy>李 博</cp:lastModifiedBy>
  <cp:revision>64</cp:revision>
  <dcterms:created xsi:type="dcterms:W3CDTF">2021-11-23T05:29:00Z</dcterms:created>
  <dcterms:modified xsi:type="dcterms:W3CDTF">2021-12-24T06:29:00Z</dcterms:modified>
</cp:coreProperties>
</file>