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FAE" w14:textId="2A10B8A2" w:rsidR="006D53FB" w:rsidRPr="006D53FB" w:rsidRDefault="006D53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Approach: </w:t>
      </w:r>
    </w:p>
    <w:p w14:paraId="07A026A6" w14:textId="24981804" w:rsidR="0021705D" w:rsidRDefault="00032708" w:rsidP="000829D1">
      <w:pPr>
        <w:rPr>
          <w:rFonts w:ascii="Times New Roman" w:hAnsi="Times New Roman" w:cs="Times New Roman"/>
          <w:sz w:val="24"/>
          <w:szCs w:val="24"/>
        </w:rPr>
      </w:pPr>
      <w:r w:rsidRPr="00032708">
        <w:rPr>
          <w:rFonts w:ascii="Times New Roman" w:hAnsi="Times New Roman" w:cs="Times New Roman"/>
          <w:sz w:val="24"/>
          <w:szCs w:val="24"/>
        </w:rPr>
        <w:t>I first</w:t>
      </w:r>
      <w:r>
        <w:rPr>
          <w:rFonts w:ascii="Times New Roman" w:hAnsi="Times New Roman" w:cs="Times New Roman"/>
          <w:sz w:val="24"/>
          <w:szCs w:val="24"/>
        </w:rPr>
        <w:t xml:space="preserve"> imported the data from the CSV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D53FB">
        <w:rPr>
          <w:rFonts w:ascii="Times New Roman" w:hAnsi="Times New Roman" w:cs="Times New Roman"/>
          <w:sz w:val="24"/>
          <w:szCs w:val="24"/>
        </w:rPr>
        <w:t xml:space="preserve">. I extracted the values </w:t>
      </w:r>
      <w:r w:rsidR="00D565EC"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 w:rsidR="00D565EC">
        <w:rPr>
          <w:rFonts w:ascii="Times New Roman" w:hAnsi="Times New Roman" w:cs="Times New Roman"/>
          <w:sz w:val="24"/>
          <w:szCs w:val="24"/>
        </w:rPr>
        <w:t>Matrix, and</w:t>
      </w:r>
      <w:proofErr w:type="gramEnd"/>
      <w:r w:rsidR="00D565EC">
        <w:rPr>
          <w:rFonts w:ascii="Times New Roman" w:hAnsi="Times New Roman" w:cs="Times New Roman"/>
          <w:sz w:val="24"/>
          <w:szCs w:val="24"/>
        </w:rPr>
        <w:t xml:space="preserve"> transposed it. </w:t>
      </w:r>
      <w:r w:rsidR="00CA4EDB">
        <w:rPr>
          <w:rFonts w:ascii="Times New Roman" w:hAnsi="Times New Roman" w:cs="Times New Roman"/>
          <w:sz w:val="24"/>
          <w:szCs w:val="24"/>
        </w:rPr>
        <w:t xml:space="preserve">I then constructed the array of variable structures by setting the name of each variable, as well as the </w:t>
      </w:r>
      <w:r w:rsidR="00017BC6">
        <w:rPr>
          <w:rFonts w:ascii="Times New Roman" w:hAnsi="Times New Roman" w:cs="Times New Roman"/>
          <w:sz w:val="24"/>
          <w:szCs w:val="24"/>
        </w:rPr>
        <w:t xml:space="preserve">number of possible values, which is simply the maximum value that appears for that variable in the data. </w:t>
      </w:r>
      <w:r w:rsidR="00B3415A">
        <w:rPr>
          <w:rFonts w:ascii="Times New Roman" w:hAnsi="Times New Roman" w:cs="Times New Roman"/>
          <w:sz w:val="24"/>
          <w:szCs w:val="24"/>
        </w:rPr>
        <w:t xml:space="preserve">Then, I applied the K2 algorithm. I arbitrarily used the ordering of variables 1 </w:t>
      </w:r>
      <w:proofErr w:type="spellStart"/>
      <w:r w:rsidR="00B3415A">
        <w:rPr>
          <w:rFonts w:ascii="Times New Roman" w:hAnsi="Times New Roman" w:cs="Times New Roman"/>
          <w:sz w:val="24"/>
          <w:szCs w:val="24"/>
        </w:rPr>
        <w:t xml:space="preserve">to </w:t>
      </w:r>
      <w:r w:rsidR="00B3415A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553B12">
        <w:rPr>
          <w:rFonts w:ascii="Times New Roman" w:hAnsi="Times New Roman" w:cs="Times New Roman"/>
          <w:sz w:val="24"/>
          <w:szCs w:val="24"/>
        </w:rPr>
        <w:t xml:space="preserve">. </w:t>
      </w:r>
      <w:r w:rsidR="00577BC2" w:rsidRPr="00577BC2">
        <w:rPr>
          <w:rFonts w:ascii="Times New Roman" w:hAnsi="Times New Roman" w:cs="Times New Roman"/>
          <w:sz w:val="24"/>
          <w:szCs w:val="24"/>
        </w:rPr>
        <w:t>The K2 algorithm is a hill-climbing algorithm used for learning the structure of a Bayesian network from data.</w:t>
      </w:r>
      <w:r w:rsidR="000829D1" w:rsidRPr="000829D1">
        <w:t xml:space="preserve"> </w:t>
      </w:r>
      <w:r w:rsidR="000829D1" w:rsidRPr="000829D1">
        <w:rPr>
          <w:rFonts w:ascii="Times New Roman" w:hAnsi="Times New Roman" w:cs="Times New Roman"/>
          <w:sz w:val="24"/>
          <w:szCs w:val="24"/>
        </w:rPr>
        <w:t>The fit function takes an instance of K2Search, a list of variables vars, and a data matrix D. It initializes an empty directed graph G using the SimpleDiGraph type from the Graphs package. The function then iterates over the variables in the specified order and attempts to add edges to the graph based on a Bayesian scoring criterion.</w:t>
      </w:r>
    </w:p>
    <w:p w14:paraId="55CBEBFE" w14:textId="1F552CA4" w:rsidR="0021705D" w:rsidRPr="000829D1" w:rsidRDefault="0021705D" w:rsidP="0008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K2 algorithm proceeds as follows: </w:t>
      </w:r>
    </w:p>
    <w:p w14:paraId="640DC7A3" w14:textId="77777777" w:rsidR="0021705D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05D">
        <w:rPr>
          <w:rFonts w:ascii="Times New Roman" w:hAnsi="Times New Roman" w:cs="Times New Roman"/>
          <w:sz w:val="24"/>
          <w:szCs w:val="24"/>
        </w:rPr>
        <w:t>Initialize an empty directed graph G with nodes corresponding to the variables in the input data.</w:t>
      </w:r>
    </w:p>
    <w:p w14:paraId="0BAE0A29" w14:textId="77777777" w:rsidR="00F027B3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05D">
        <w:rPr>
          <w:rFonts w:ascii="Times New Roman" w:hAnsi="Times New Roman" w:cs="Times New Roman"/>
          <w:sz w:val="24"/>
          <w:szCs w:val="24"/>
        </w:rPr>
        <w:t>Iterate over the variables in the specified order (excluding the first variable, as indicated by [</w:t>
      </w:r>
      <w:proofErr w:type="gramStart"/>
      <w:r w:rsidRPr="0021705D">
        <w:rPr>
          <w:rFonts w:ascii="Times New Roman" w:hAnsi="Times New Roman" w:cs="Times New Roman"/>
          <w:sz w:val="24"/>
          <w:szCs w:val="24"/>
        </w:rPr>
        <w:t>2:end</w:t>
      </w:r>
      <w:proofErr w:type="gramEnd"/>
      <w:r w:rsidRPr="0021705D">
        <w:rPr>
          <w:rFonts w:ascii="Times New Roman" w:hAnsi="Times New Roman" w:cs="Times New Roman"/>
          <w:sz w:val="24"/>
          <w:szCs w:val="24"/>
        </w:rPr>
        <w:t>]).</w:t>
      </w:r>
    </w:p>
    <w:p w14:paraId="0230B100" w14:textId="77777777" w:rsidR="00F027B3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7B3">
        <w:rPr>
          <w:rFonts w:ascii="Times New Roman" w:hAnsi="Times New Roman" w:cs="Times New Roman"/>
          <w:sz w:val="24"/>
          <w:szCs w:val="24"/>
        </w:rPr>
        <w:t xml:space="preserve">Inside the loop for each variable </w:t>
      </w:r>
      <w:proofErr w:type="spellStart"/>
      <w:r w:rsidRPr="00F027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B3">
        <w:rPr>
          <w:rFonts w:ascii="Times New Roman" w:hAnsi="Times New Roman" w:cs="Times New Roman"/>
          <w:sz w:val="24"/>
          <w:szCs w:val="24"/>
        </w:rPr>
        <w:t>, it initializes a variable y with the Bayesian score of the current graph.</w:t>
      </w:r>
    </w:p>
    <w:p w14:paraId="173D973C" w14:textId="77777777" w:rsidR="00F027B3" w:rsidRDefault="00F027B3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7B3">
        <w:rPr>
          <w:rFonts w:ascii="Times New Roman" w:hAnsi="Times New Roman" w:cs="Times New Roman"/>
          <w:sz w:val="24"/>
          <w:szCs w:val="24"/>
        </w:rPr>
        <w:t>Enter</w:t>
      </w:r>
      <w:r w:rsidR="000829D1" w:rsidRPr="00F027B3">
        <w:rPr>
          <w:rFonts w:ascii="Times New Roman" w:hAnsi="Times New Roman" w:cs="Times New Roman"/>
          <w:sz w:val="24"/>
          <w:szCs w:val="24"/>
        </w:rPr>
        <w:t xml:space="preserve"> a while loop that iteratively considers adding edges to the graph and evaluates the Bayesian score (y') for each modified graph.</w:t>
      </w:r>
    </w:p>
    <w:p w14:paraId="1B923254" w14:textId="77777777" w:rsidR="00F027B3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7B3">
        <w:rPr>
          <w:rFonts w:ascii="Times New Roman" w:hAnsi="Times New Roman" w:cs="Times New Roman"/>
          <w:sz w:val="24"/>
          <w:szCs w:val="24"/>
        </w:rPr>
        <w:t xml:space="preserve">For each potential parent variable j (from the ordering up to the current variable </w:t>
      </w:r>
      <w:proofErr w:type="spellStart"/>
      <w:r w:rsidRPr="00F027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B3">
        <w:rPr>
          <w:rFonts w:ascii="Times New Roman" w:hAnsi="Times New Roman" w:cs="Times New Roman"/>
          <w:sz w:val="24"/>
          <w:szCs w:val="24"/>
        </w:rPr>
        <w:t>), check</w:t>
      </w:r>
      <w:r w:rsidR="00F027B3">
        <w:rPr>
          <w:rFonts w:ascii="Times New Roman" w:hAnsi="Times New Roman" w:cs="Times New Roman"/>
          <w:sz w:val="24"/>
          <w:szCs w:val="24"/>
        </w:rPr>
        <w:t xml:space="preserve"> </w:t>
      </w:r>
      <w:r w:rsidRPr="00F027B3">
        <w:rPr>
          <w:rFonts w:ascii="Times New Roman" w:hAnsi="Times New Roman" w:cs="Times New Roman"/>
          <w:sz w:val="24"/>
          <w:szCs w:val="24"/>
        </w:rPr>
        <w:t xml:space="preserve">if adding an edge from j to </w:t>
      </w:r>
      <w:proofErr w:type="spellStart"/>
      <w:r w:rsidRPr="00F027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B3">
        <w:rPr>
          <w:rFonts w:ascii="Times New Roman" w:hAnsi="Times New Roman" w:cs="Times New Roman"/>
          <w:sz w:val="24"/>
          <w:szCs w:val="24"/>
        </w:rPr>
        <w:t xml:space="preserve"> improves the Bayesian score.</w:t>
      </w:r>
    </w:p>
    <w:p w14:paraId="40DDE46F" w14:textId="77777777" w:rsidR="00F027B3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7B3">
        <w:rPr>
          <w:rFonts w:ascii="Times New Roman" w:hAnsi="Times New Roman" w:cs="Times New Roman"/>
          <w:sz w:val="24"/>
          <w:szCs w:val="24"/>
        </w:rPr>
        <w:t>If adding the edge improves the score, update the best score (</w:t>
      </w:r>
      <w:proofErr w:type="spellStart"/>
      <w:r w:rsidRPr="00F027B3">
        <w:rPr>
          <w:rFonts w:ascii="Times New Roman" w:hAnsi="Times New Roman" w:cs="Times New Roman"/>
          <w:sz w:val="24"/>
          <w:szCs w:val="24"/>
        </w:rPr>
        <w:t>y_best</w:t>
      </w:r>
      <w:proofErr w:type="spellEnd"/>
      <w:r w:rsidRPr="00F027B3">
        <w:rPr>
          <w:rFonts w:ascii="Times New Roman" w:hAnsi="Times New Roman" w:cs="Times New Roman"/>
          <w:sz w:val="24"/>
          <w:szCs w:val="24"/>
        </w:rPr>
        <w:t>) and the best parent variable (</w:t>
      </w:r>
      <w:proofErr w:type="spellStart"/>
      <w:r w:rsidRPr="00F027B3">
        <w:rPr>
          <w:rFonts w:ascii="Times New Roman" w:hAnsi="Times New Roman" w:cs="Times New Roman"/>
          <w:sz w:val="24"/>
          <w:szCs w:val="24"/>
        </w:rPr>
        <w:t>j_best</w:t>
      </w:r>
      <w:proofErr w:type="spellEnd"/>
      <w:r w:rsidRPr="00F027B3">
        <w:rPr>
          <w:rFonts w:ascii="Times New Roman" w:hAnsi="Times New Roman" w:cs="Times New Roman"/>
          <w:sz w:val="24"/>
          <w:szCs w:val="24"/>
        </w:rPr>
        <w:t>).</w:t>
      </w:r>
    </w:p>
    <w:p w14:paraId="010DDFF4" w14:textId="77777777" w:rsidR="002172C6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7B3">
        <w:rPr>
          <w:rFonts w:ascii="Times New Roman" w:hAnsi="Times New Roman" w:cs="Times New Roman"/>
          <w:sz w:val="24"/>
          <w:szCs w:val="24"/>
        </w:rPr>
        <w:t>After evaluating all potential parent variables, if a better parent is found, add</w:t>
      </w:r>
      <w:r w:rsidR="00F027B3">
        <w:rPr>
          <w:rFonts w:ascii="Times New Roman" w:hAnsi="Times New Roman" w:cs="Times New Roman"/>
          <w:sz w:val="24"/>
          <w:szCs w:val="24"/>
        </w:rPr>
        <w:t xml:space="preserve"> t</w:t>
      </w:r>
      <w:r w:rsidRPr="00F027B3">
        <w:rPr>
          <w:rFonts w:ascii="Times New Roman" w:hAnsi="Times New Roman" w:cs="Times New Roman"/>
          <w:sz w:val="24"/>
          <w:szCs w:val="24"/>
        </w:rPr>
        <w:t>he corresponding edge to the graph. Otherwise, break</w:t>
      </w:r>
      <w:r w:rsidR="002172C6">
        <w:rPr>
          <w:rFonts w:ascii="Times New Roman" w:hAnsi="Times New Roman" w:cs="Times New Roman"/>
          <w:sz w:val="24"/>
          <w:szCs w:val="24"/>
        </w:rPr>
        <w:t xml:space="preserve"> </w:t>
      </w:r>
      <w:r w:rsidRPr="00F027B3">
        <w:rPr>
          <w:rFonts w:ascii="Times New Roman" w:hAnsi="Times New Roman" w:cs="Times New Roman"/>
          <w:sz w:val="24"/>
          <w:szCs w:val="24"/>
        </w:rPr>
        <w:t>out of the while loop.</w:t>
      </w:r>
    </w:p>
    <w:p w14:paraId="3B0AAC5F" w14:textId="77777777" w:rsidR="002172C6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2C6">
        <w:rPr>
          <w:rFonts w:ascii="Times New Roman" w:hAnsi="Times New Roman" w:cs="Times New Roman"/>
          <w:sz w:val="24"/>
          <w:szCs w:val="24"/>
        </w:rPr>
        <w:t>The process is repeated for the next variable in the ordering until all variables have been processed.</w:t>
      </w:r>
    </w:p>
    <w:p w14:paraId="535279DA" w14:textId="125AA8CE" w:rsidR="009D32C6" w:rsidRDefault="000829D1" w:rsidP="0008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2C6">
        <w:rPr>
          <w:rFonts w:ascii="Times New Roman" w:hAnsi="Times New Roman" w:cs="Times New Roman"/>
          <w:sz w:val="24"/>
          <w:szCs w:val="24"/>
        </w:rPr>
        <w:t>The final directed acyclic graph (DAG) with added edges is returned.</w:t>
      </w:r>
    </w:p>
    <w:p w14:paraId="22CC134F" w14:textId="0F154691" w:rsidR="00EA3096" w:rsidRDefault="002172C6" w:rsidP="0021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I simply </w:t>
      </w:r>
      <w:r w:rsidR="00787BAE">
        <w:rPr>
          <w:rFonts w:ascii="Times New Roman" w:hAnsi="Times New Roman" w:cs="Times New Roman"/>
          <w:sz w:val="24"/>
          <w:szCs w:val="24"/>
        </w:rPr>
        <w:t xml:space="preserve">write out the graph and the final Bayesian Score. </w:t>
      </w:r>
      <w:r w:rsidR="004B1C3E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spellStart"/>
      <w:r w:rsidR="004B1C3E">
        <w:rPr>
          <w:rFonts w:ascii="Times New Roman" w:hAnsi="Times New Roman" w:cs="Times New Roman"/>
          <w:sz w:val="24"/>
          <w:szCs w:val="24"/>
        </w:rPr>
        <w:t>GraphPlot</w:t>
      </w:r>
      <w:proofErr w:type="spellEnd"/>
      <w:r w:rsidR="004B1C3E">
        <w:rPr>
          <w:rFonts w:ascii="Times New Roman" w:hAnsi="Times New Roman" w:cs="Times New Roman"/>
          <w:sz w:val="24"/>
          <w:szCs w:val="24"/>
        </w:rPr>
        <w:t xml:space="preserve"> package in Julia combined with Compose and Cairo to draw the graph and save it as a PNG. </w:t>
      </w:r>
    </w:p>
    <w:p w14:paraId="213516C2" w14:textId="497BE8BC" w:rsidR="00DE1CEA" w:rsidRDefault="00DE1CEA" w:rsidP="00217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60E11B47" w14:textId="77777777" w:rsidR="00E91D1C" w:rsidRDefault="00DE1CEA" w:rsidP="002172C6">
      <w:pPr>
        <w:rPr>
          <w:rFonts w:ascii="Times New Roman" w:hAnsi="Times New Roman" w:cs="Times New Roman"/>
          <w:sz w:val="24"/>
          <w:szCs w:val="24"/>
        </w:rPr>
      </w:pPr>
      <w:r w:rsidRPr="00E91D1C">
        <w:rPr>
          <w:rFonts w:ascii="Times New Roman" w:hAnsi="Times New Roman" w:cs="Times New Roman"/>
          <w:sz w:val="24"/>
          <w:szCs w:val="24"/>
          <w:u w:val="single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AA9829" w14:textId="2F753421" w:rsidR="00DE1CEA" w:rsidRDefault="00DE1CEA" w:rsidP="0021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Score</w:t>
      </w:r>
      <w:r w:rsidR="00E91D1C">
        <w:rPr>
          <w:rFonts w:ascii="Times New Roman" w:hAnsi="Times New Roman" w:cs="Times New Roman"/>
          <w:sz w:val="24"/>
          <w:szCs w:val="24"/>
        </w:rPr>
        <w:t xml:space="preserve">: </w:t>
      </w:r>
      <w:r w:rsidR="00E91D1C" w:rsidRPr="00E91D1C">
        <w:rPr>
          <w:rFonts w:ascii="Times New Roman" w:hAnsi="Times New Roman" w:cs="Times New Roman"/>
          <w:sz w:val="24"/>
          <w:szCs w:val="24"/>
        </w:rPr>
        <w:t>-3835.67942521279</w:t>
      </w:r>
    </w:p>
    <w:p w14:paraId="289A076F" w14:textId="3DACF89C" w:rsidR="00E91D1C" w:rsidRDefault="00E91D1C" w:rsidP="0021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Runtime: </w:t>
      </w:r>
      <w:r w:rsidRPr="00E91D1C">
        <w:rPr>
          <w:rFonts w:ascii="Times New Roman" w:hAnsi="Times New Roman" w:cs="Times New Roman"/>
          <w:sz w:val="24"/>
          <w:szCs w:val="24"/>
        </w:rPr>
        <w:t>15.093954</w:t>
      </w:r>
      <w:r w:rsidR="004714FA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79F2A718" w14:textId="3DC462E5" w:rsidR="00E91D1C" w:rsidRDefault="004F4370" w:rsidP="0021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12D285" wp14:editId="34829C7A">
            <wp:extent cx="5095875" cy="3600450"/>
            <wp:effectExtent l="0" t="0" r="0" b="0"/>
            <wp:docPr id="836069905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9905" name="Picture 1" descr="A network of lines an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0F29" w14:textId="7FC176F5" w:rsidR="004F4370" w:rsidRDefault="004F4370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Medium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374838" w14:textId="7ABFEDBF" w:rsidR="004F4370" w:rsidRDefault="004F4370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Score:</w:t>
      </w:r>
      <w:r w:rsidR="004714FA" w:rsidRPr="004714FA">
        <w:t xml:space="preserve"> </w:t>
      </w:r>
      <w:r w:rsidR="004714FA" w:rsidRPr="004714FA">
        <w:rPr>
          <w:rFonts w:ascii="Times New Roman" w:hAnsi="Times New Roman" w:cs="Times New Roman"/>
          <w:sz w:val="24"/>
          <w:szCs w:val="24"/>
        </w:rPr>
        <w:t>-42060.47640776388</w:t>
      </w:r>
    </w:p>
    <w:p w14:paraId="5C8C10A4" w14:textId="77777777" w:rsidR="004714FA" w:rsidRDefault="004F4370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Runtime: </w:t>
      </w:r>
      <w:r w:rsidR="004714FA" w:rsidRPr="004714FA">
        <w:rPr>
          <w:rFonts w:ascii="Times New Roman" w:hAnsi="Times New Roman" w:cs="Times New Roman"/>
          <w:sz w:val="24"/>
          <w:szCs w:val="24"/>
        </w:rPr>
        <w:t xml:space="preserve">24.539603 seconds </w:t>
      </w:r>
    </w:p>
    <w:p w14:paraId="7E9B8AF7" w14:textId="1DF6FABE" w:rsidR="004714FA" w:rsidRDefault="004714FA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E1368" wp14:editId="086346DF">
            <wp:extent cx="5095875" cy="3600450"/>
            <wp:effectExtent l="0" t="0" r="0" b="0"/>
            <wp:docPr id="844618493" name="Picture 2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8493" name="Picture 2" descr="A network of lines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D47" w14:textId="553FCEB0" w:rsidR="004F4370" w:rsidRDefault="00C4018F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Large</w:t>
      </w:r>
      <w:r w:rsidR="004F437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010E94" w14:textId="41C385F4" w:rsidR="004F4370" w:rsidRDefault="004F4370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Score: </w:t>
      </w:r>
      <w:r w:rsidR="006B42D2" w:rsidRPr="006B42D2">
        <w:rPr>
          <w:rFonts w:ascii="Times New Roman" w:hAnsi="Times New Roman" w:cs="Times New Roman"/>
          <w:sz w:val="24"/>
          <w:szCs w:val="24"/>
        </w:rPr>
        <w:t>-408087.15267893655</w:t>
      </w:r>
    </w:p>
    <w:p w14:paraId="7198F8D0" w14:textId="6398218F" w:rsidR="004F4370" w:rsidRDefault="004F4370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Runtime: </w:t>
      </w:r>
      <w:r w:rsidR="00B97A8E" w:rsidRPr="00B97A8E">
        <w:rPr>
          <w:rFonts w:ascii="Times New Roman" w:hAnsi="Times New Roman" w:cs="Times New Roman"/>
          <w:sz w:val="24"/>
          <w:szCs w:val="24"/>
        </w:rPr>
        <w:t>1261.929406 seconds</w:t>
      </w:r>
    </w:p>
    <w:p w14:paraId="2ECF8CDE" w14:textId="3FBA00B5" w:rsidR="00B97A8E" w:rsidRDefault="00B97A8E" w:rsidP="004F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9F698" wp14:editId="2F863198">
            <wp:extent cx="5095875" cy="3600450"/>
            <wp:effectExtent l="0" t="0" r="0" b="0"/>
            <wp:docPr id="1231401731" name="Picture 3" descr="A white and blue string with blu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1731" name="Picture 3" descr="A white and blue string with blue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D0A7" w14:textId="77777777" w:rsidR="004F4370" w:rsidRPr="00DE1CEA" w:rsidRDefault="004F4370" w:rsidP="002172C6">
      <w:pPr>
        <w:rPr>
          <w:rFonts w:ascii="Times New Roman" w:hAnsi="Times New Roman" w:cs="Times New Roman"/>
          <w:sz w:val="24"/>
          <w:szCs w:val="24"/>
        </w:rPr>
      </w:pPr>
    </w:p>
    <w:p w14:paraId="52A42FB6" w14:textId="541E205B" w:rsidR="00787BAE" w:rsidRDefault="00787BAE" w:rsidP="0021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8D8734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Graphs</w:t>
      </w:r>
    </w:p>
    <w:p w14:paraId="22CC9A7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Printf</w:t>
      </w:r>
      <w:proofErr w:type="spellEnd"/>
    </w:p>
    <w:p w14:paraId="1E4E3E9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CSV</w:t>
      </w:r>
    </w:p>
    <w:p w14:paraId="3AC4EB2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DataFrames</w:t>
      </w:r>
      <w:proofErr w:type="spellEnd"/>
    </w:p>
    <w:p w14:paraId="2F7DC9A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SpecialFunctions</w:t>
      </w:r>
      <w:proofErr w:type="spellEnd"/>
    </w:p>
    <w:p w14:paraId="07AEC68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LinearAlgebra</w:t>
      </w:r>
      <w:proofErr w:type="spellEnd"/>
    </w:p>
    <w:p w14:paraId="5702998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Graphs  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DiGraph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add_edge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!</w:t>
      </w:r>
    </w:p>
    <w:p w14:paraId="19C8DF9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TikzGraphs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TikZ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plot output</w:t>
      </w:r>
    </w:p>
    <w:p w14:paraId="4A37180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TikzPictures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to save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TikZ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PDF</w:t>
      </w:r>
    </w:p>
    <w:p w14:paraId="3EA25CE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GraphPlot</w:t>
      </w:r>
      <w:proofErr w:type="spellEnd"/>
    </w:p>
    <w:p w14:paraId="75D3BE6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Compose, Cairo</w:t>
      </w:r>
    </w:p>
    <w:p w14:paraId="573C21C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8972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DFB6E1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write_</w:t>
      </w:r>
      <w:proofErr w:type="gram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gph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dag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::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DiGraph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idx2names, filename)</w:t>
      </w:r>
    </w:p>
    <w:p w14:paraId="41BA2CC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5E89A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Takes a 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DiGraph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 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index to names and </w:t>
      </w:r>
      <w:proofErr w:type="gram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proofErr w:type="gram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output filename to write the graph in `gph` format.</w:t>
      </w:r>
    </w:p>
    <w:p w14:paraId="60C928E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032C7F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gph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dag</w:t>
      </w:r>
      <w:proofErr w:type="spellEnd"/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C401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DiGraph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idx2names, filename)</w:t>
      </w:r>
    </w:p>
    <w:p w14:paraId="572D077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filename, </w:t>
      </w: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io</w:t>
      </w:r>
    </w:p>
    <w:p w14:paraId="75856DA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edge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dag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C635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io, </w:t>
      </w: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s,%s</w:t>
      </w:r>
      <w:proofErr w:type="spellEnd"/>
      <w:r w:rsidRPr="00C401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idx2names[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src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(edge)], idx2names[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(edge)])</w:t>
      </w:r>
    </w:p>
    <w:p w14:paraId="2E0B684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06AB5E2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7748D90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0BA1AD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3656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G)</w:t>
      </w:r>
    </w:p>
    <w:p w14:paraId="1D769B2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(vars)</w:t>
      </w:r>
    </w:p>
    <w:p w14:paraId="6A2A11F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[vars[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n]</w:t>
      </w:r>
    </w:p>
    <w:p w14:paraId="6B00D7F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([r[j]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inneighbors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G,i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n]</w:t>
      </w:r>
    </w:p>
    <w:p w14:paraId="1A69523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(q[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r[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8469E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53DF1C1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60E3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bayesian_score_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M, α)</w:t>
      </w:r>
    </w:p>
    <w:p w14:paraId="679BA4E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loggamma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.(α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M))</w:t>
      </w:r>
    </w:p>
    <w:p w14:paraId="5912EF3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loggamma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α))</w:t>
      </w:r>
    </w:p>
    <w:p w14:paraId="4670DA8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loggamma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.(</w:t>
      </w:r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(α,dims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27BCE3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loggamma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.(</w:t>
      </w:r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(α,dims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M,dims</w:t>
      </w:r>
      <w:proofErr w:type="spellEnd"/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2A42DF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</w:t>
      </w:r>
      <w:proofErr w:type="gramEnd"/>
    </w:p>
    <w:p w14:paraId="3F851A5A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7050C78F" w14:textId="77777777" w:rsidR="00C4018F" w:rsidRPr="00C4018F" w:rsidRDefault="00C4018F" w:rsidP="00C40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4A31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bayesian_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G, D)</w:t>
      </w:r>
    </w:p>
    <w:p w14:paraId="5AF2C4E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(vars)</w:t>
      </w:r>
    </w:p>
    <w:p w14:paraId="2E79FB8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statistics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G, D)</w:t>
      </w:r>
    </w:p>
    <w:p w14:paraId="18B29FA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α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G)</w:t>
      </w:r>
    </w:p>
    <w:p w14:paraId="17A3224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bayesian_score_component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α[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6602F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C8D628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A8F5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Variable</w:t>
      </w:r>
    </w:p>
    <w:p w14:paraId="7B2AE24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401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Symbol</w:t>
      </w:r>
    </w:p>
    <w:p w14:paraId="3738F6B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401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possible values</w:t>
      </w:r>
    </w:p>
    <w:p w14:paraId="1F5ED59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434609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6A41D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BDB4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sub2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x)</w:t>
      </w:r>
    </w:p>
    <w:p w14:paraId="47C7D8E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k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vcat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cumprod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end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58DA0DC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k, x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.-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4EA98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4C9DED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75059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statistics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G, D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C401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Matrix{Int}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524989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D,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DBF97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[vars[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n]</w:t>
      </w:r>
    </w:p>
    <w:p w14:paraId="6BFF1FC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([r[j]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inneighbors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G,i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n]</w:t>
      </w:r>
    </w:p>
    <w:p w14:paraId="357205C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(q[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r[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558FD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eachcol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(D)</w:t>
      </w:r>
    </w:p>
    <w:p w14:paraId="577B38EA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proofErr w:type="gramEnd"/>
    </w:p>
    <w:p w14:paraId="2D4349B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k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70C49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parents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inneighbors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G,i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34C3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j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8FEE47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(parents)</w:t>
      </w:r>
    </w:p>
    <w:p w14:paraId="259096C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j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sub2ind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(r[parents], o[parents])</w:t>
      </w:r>
    </w:p>
    <w:p w14:paraId="36F63F4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FE6EDA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j,k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</w:p>
    <w:p w14:paraId="7937C52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6B927C4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6DB74C7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</w:t>
      </w:r>
    </w:p>
    <w:p w14:paraId="2BFC8D5A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2C78ABE" w14:textId="77777777" w:rsidR="00C4018F" w:rsidRPr="00C4018F" w:rsidRDefault="00C4018F" w:rsidP="00C40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54B9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K2Search</w:t>
      </w:r>
      <w:proofErr w:type="gramEnd"/>
    </w:p>
    <w:p w14:paraId="1C18EB7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ordering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401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Vector{Int}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variable ordering</w:t>
      </w:r>
    </w:p>
    <w:p w14:paraId="030D044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56AC4E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1B8D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method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C401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K2Search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vars, D)</w:t>
      </w:r>
    </w:p>
    <w:p w14:paraId="1EEC69B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G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SimpleDiGraph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(vars))</w:t>
      </w:r>
    </w:p>
    <w:p w14:paraId="6EA177D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k,i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method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ordering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end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802AF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y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bayesian_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G, D)</w:t>
      </w:r>
    </w:p>
    <w:p w14:paraId="26FCD28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C25FAA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y_best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j_best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80DE8E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method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ordering</w:t>
      </w:r>
      <w:proofErr w:type="spellEnd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k]</w:t>
      </w:r>
    </w:p>
    <w:p w14:paraId="78ACD90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</w:t>
      </w:r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_edge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(G, j,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DFB9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G, j,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8BB6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y′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bayesian_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G, D)</w:t>
      </w:r>
    </w:p>
    <w:p w14:paraId="23BAFE9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y′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y_best</w:t>
      </w:r>
      <w:proofErr w:type="spellEnd"/>
    </w:p>
    <w:p w14:paraId="57C5D75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y_best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j_best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y′, j</w:t>
      </w:r>
    </w:p>
    <w:p w14:paraId="5BE2574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53B2D9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G, j,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51AC5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A4C4F7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6C90FF89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y_best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</w:t>
      </w:r>
    </w:p>
    <w:p w14:paraId="11A8284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y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y_best</w:t>
      </w:r>
      <w:proofErr w:type="spellEnd"/>
    </w:p>
    <w:p w14:paraId="7B1DE8D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j_best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7B1B2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ECEBD3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C3D59A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58A4DC0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79A686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09A3885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</w:t>
      </w:r>
    </w:p>
    <w:p w14:paraId="61B32EE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321C1D7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A2BF6E" w14:textId="77777777" w:rsidR="00C4018F" w:rsidRPr="00C4018F" w:rsidRDefault="00C4018F" w:rsidP="00C40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6EC6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infile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outfile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F8E90B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0FD8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YOUR CODE HERE</w:t>
      </w:r>
    </w:p>
    <w:p w14:paraId="47D9DB4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FEEL FREE TO CHANGE ANYTHING ANYWHERE IN THE CODE</w:t>
      </w:r>
    </w:p>
    <w:p w14:paraId="0BBF4E4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INCLUDES CHANGING THE FUNCTION NAMES, MAKING THE CODE MODULAR, BASICALLY ANYTHING</w:t>
      </w:r>
    </w:p>
    <w:p w14:paraId="452BA95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0BCEB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</w:t>
      </w:r>
      <w:proofErr w:type="gram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data </w:t>
      </w:r>
    </w:p>
    <w:p w14:paraId="5B05013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CSV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infile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|&gt;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DataFrame</w:t>
      </w:r>
      <w:proofErr w:type="spellEnd"/>
    </w:p>
    <w:p w14:paraId="6A0D700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show(data)</w:t>
      </w:r>
    </w:p>
    <w:p w14:paraId="20909C5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(data))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CA3B2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C0B9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construct vars </w:t>
      </w:r>
    </w:p>
    <w:p w14:paraId="3B65006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variable_names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names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(data)</w:t>
      </w:r>
    </w:p>
    <w:p w14:paraId="2CCCA4B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vars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1D7D6A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variable_names</w:t>
      </w:r>
      <w:proofErr w:type="spellEnd"/>
    </w:p>
    <w:p w14:paraId="105273C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var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Variable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Symbol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(v),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maximum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(data[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v]))</w:t>
      </w:r>
    </w:p>
    <w:p w14:paraId="46313C9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push!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 var)</w:t>
      </w:r>
    </w:p>
    <w:p w14:paraId="69EF3544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8DB509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AE7C81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</w:t>
      </w:r>
      <w:proofErr w:type="gram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k2 search </w:t>
      </w:r>
    </w:p>
    <w:p w14:paraId="30EB32B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ordering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(vars)</w:t>
      </w:r>
    </w:p>
    <w:p w14:paraId="4A044AE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method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K2Search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(ordering)</w:t>
      </w:r>
    </w:p>
    <w:p w14:paraId="21BA45E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G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method, vars, D)</w:t>
      </w:r>
    </w:p>
    <w:p w14:paraId="02187B6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3A32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write</w:t>
      </w:r>
      <w:proofErr w:type="gram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 graph</w:t>
      </w:r>
    </w:p>
    <w:p w14:paraId="3DD786A9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idx2names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vars[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name) </w:t>
      </w: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(vars))</w:t>
      </w:r>
    </w:p>
    <w:p w14:paraId="1055CA4C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gph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G, idx2names,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outfile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E851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 = </w:t>
      </w:r>
      <w:proofErr w:type="gram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plot(</w:t>
      </w:r>
      <w:proofErr w:type="gram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G,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variable_names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# create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TikZ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plot with labels</w:t>
      </w:r>
    </w:p>
    <w:p w14:paraId="6783FDF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save(</w:t>
      </w:r>
      <w:proofErr w:type="gram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PDF(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outfile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*".pdf"), p) # save </w:t>
      </w:r>
      <w:proofErr w:type="spellStart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TikZ</w:t>
      </w:r>
      <w:proofErr w:type="spellEnd"/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PDF</w:t>
      </w:r>
    </w:p>
    <w:p w14:paraId="4DB30BA7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gplot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G;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nodelabel</w:t>
      </w:r>
      <w:proofErr w:type="spellEnd"/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variable_names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layout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circular_layout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2E97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PNG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outfile</w:t>
      </w:r>
      <w:proofErr w:type="spellEnd"/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),p)</w:t>
      </w:r>
    </w:p>
    <w:p w14:paraId="7E539EB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C076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out final Bayesian score</w:t>
      </w:r>
    </w:p>
    <w:p w14:paraId="27B4D44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 Bayesian Score: "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bayesian_score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vars,G,D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3FB9A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AC1EEB2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EF0E3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ARGS)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59C2695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"usage: 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julia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project1.jl &lt;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infile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&gt;.csv &lt;</w:t>
      </w:r>
      <w:proofErr w:type="spellStart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outfile</w:t>
      </w:r>
      <w:proofErr w:type="spellEnd"/>
      <w:r w:rsidRPr="00C4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&gt;.gph"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80EE2E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573E428F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C5ED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inputfilename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ARGS[</w:t>
      </w:r>
      <w:proofErr w:type="gramEnd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2001E0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outputfilename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0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ARGS[</w:t>
      </w:r>
      <w:proofErr w:type="gramEnd"/>
      <w:r w:rsidRPr="00C401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4F4D40D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7E33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@time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begin</w:t>
      </w:r>
      <w:proofErr w:type="gramEnd"/>
    </w:p>
    <w:p w14:paraId="4554B5C8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0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</w:t>
      </w:r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inputfilename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outputfilename</w:t>
      </w:r>
      <w:proofErr w:type="spellEnd"/>
      <w:r w:rsidRPr="00C40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CE9CB6" w14:textId="77777777" w:rsidR="00C4018F" w:rsidRPr="00C4018F" w:rsidRDefault="00C4018F" w:rsidP="00C40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01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5EC74492" w14:textId="77777777" w:rsidR="00787BAE" w:rsidRPr="00787BAE" w:rsidRDefault="00787BAE" w:rsidP="002172C6">
      <w:pPr>
        <w:rPr>
          <w:rFonts w:ascii="Times New Roman" w:hAnsi="Times New Roman" w:cs="Times New Roman"/>
          <w:sz w:val="24"/>
          <w:szCs w:val="24"/>
        </w:rPr>
      </w:pPr>
    </w:p>
    <w:sectPr w:rsidR="00787BAE" w:rsidRPr="0078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0753" w14:textId="77777777" w:rsidR="006D53FB" w:rsidRDefault="006D53FB" w:rsidP="006D53FB">
      <w:pPr>
        <w:spacing w:after="0" w:line="240" w:lineRule="auto"/>
      </w:pPr>
      <w:r>
        <w:separator/>
      </w:r>
    </w:p>
  </w:endnote>
  <w:endnote w:type="continuationSeparator" w:id="0">
    <w:p w14:paraId="714A5D26" w14:textId="77777777" w:rsidR="006D53FB" w:rsidRDefault="006D53FB" w:rsidP="006D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E409" w14:textId="77777777" w:rsidR="006D53FB" w:rsidRDefault="006D53FB" w:rsidP="006D53FB">
      <w:pPr>
        <w:spacing w:after="0" w:line="240" w:lineRule="auto"/>
      </w:pPr>
      <w:r>
        <w:separator/>
      </w:r>
    </w:p>
  </w:footnote>
  <w:footnote w:type="continuationSeparator" w:id="0">
    <w:p w14:paraId="4FFD653F" w14:textId="77777777" w:rsidR="006D53FB" w:rsidRDefault="006D53FB" w:rsidP="006D5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E0A6E"/>
    <w:multiLevelType w:val="hybridMultilevel"/>
    <w:tmpl w:val="54EE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83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C"/>
    <w:rsid w:val="00017BC6"/>
    <w:rsid w:val="00032708"/>
    <w:rsid w:val="000829D1"/>
    <w:rsid w:val="001648E9"/>
    <w:rsid w:val="0019520C"/>
    <w:rsid w:val="0021705D"/>
    <w:rsid w:val="002172C6"/>
    <w:rsid w:val="002F535A"/>
    <w:rsid w:val="004714FA"/>
    <w:rsid w:val="004B1C3E"/>
    <w:rsid w:val="004F4370"/>
    <w:rsid w:val="00553B12"/>
    <w:rsid w:val="00577BC2"/>
    <w:rsid w:val="006B42D2"/>
    <w:rsid w:val="006D53FB"/>
    <w:rsid w:val="00787BAE"/>
    <w:rsid w:val="009D32C6"/>
    <w:rsid w:val="00B3415A"/>
    <w:rsid w:val="00B97A8E"/>
    <w:rsid w:val="00C4018F"/>
    <w:rsid w:val="00CA4EDB"/>
    <w:rsid w:val="00D31A62"/>
    <w:rsid w:val="00D565EC"/>
    <w:rsid w:val="00DE1CEA"/>
    <w:rsid w:val="00E91D1C"/>
    <w:rsid w:val="00EA3096"/>
    <w:rsid w:val="00F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A1F"/>
  <w15:chartTrackingRefBased/>
  <w15:docId w15:val="{72BA0142-3233-45CA-A30A-672AEC10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3FB"/>
  </w:style>
  <w:style w:type="paragraph" w:styleId="Footer">
    <w:name w:val="footer"/>
    <w:basedOn w:val="Normal"/>
    <w:link w:val="FooterChar"/>
    <w:uiPriority w:val="99"/>
    <w:unhideWhenUsed/>
    <w:rsid w:val="006D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3FB"/>
  </w:style>
  <w:style w:type="paragraph" w:styleId="ListParagraph">
    <w:name w:val="List Paragraph"/>
    <w:basedOn w:val="Normal"/>
    <w:uiPriority w:val="34"/>
    <w:qFormat/>
    <w:rsid w:val="0021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</dc:creator>
  <cp:keywords/>
  <dc:description/>
  <cp:lastModifiedBy>Asef Islam</cp:lastModifiedBy>
  <cp:revision>24</cp:revision>
  <dcterms:created xsi:type="dcterms:W3CDTF">2023-10-19T08:00:00Z</dcterms:created>
  <dcterms:modified xsi:type="dcterms:W3CDTF">2023-10-20T08:53:00Z</dcterms:modified>
</cp:coreProperties>
</file>