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380548763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-US"/>
          <w14:ligatures w14:val="none"/>
        </w:rPr>
      </w:sdtEndPr>
      <w:sdtContent>
        <w:p w14:paraId="78996B76" w14:textId="55F65C12" w:rsidR="000A10EE" w:rsidRDefault="000A10E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0BC7F4F" wp14:editId="4A6CD3D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3D213FE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C07A649" wp14:editId="5C832DC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EEC579" w14:textId="4C5F2F22" w:rsidR="000A10EE" w:rsidRPr="000A10EE" w:rsidRDefault="000A10E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n-GB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n-GB"/>
                                  </w:rPr>
                                  <w:t>SN: 3423815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C07A64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7FEEC579" w14:textId="4C5F2F22" w:rsidR="000A10EE" w:rsidRPr="000A10EE" w:rsidRDefault="000A10E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  <w:lang w:val="en-GB"/>
                            </w:rPr>
                            <w:t>SN: 3423815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2DA2F64" wp14:editId="6736FAB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B056004" w14:textId="400DD25E" w:rsidR="000A10EE" w:rsidRDefault="000A10EE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CSCU9N6 Report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84133F8" w14:textId="61EA8B03" w:rsidR="000A10EE" w:rsidRDefault="000A10E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Distributed Mutual Exclusion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2DA2F64" id="Text Box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0B056004" w14:textId="400DD25E" w:rsidR="000A10EE" w:rsidRDefault="000A10EE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CSCU9N6 Report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84133F8" w14:textId="61EA8B03" w:rsidR="000A10EE" w:rsidRDefault="000A10E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Distributed Mutual Exclusion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5251F1F" w14:textId="5A76A74F" w:rsidR="000A10EE" w:rsidRDefault="000A10EE">
          <w:pPr>
            <w:suppressAutoHyphens w:val="0"/>
            <w:rPr>
              <w:rFonts w:asciiTheme="majorHAnsi" w:eastAsiaTheme="majorEastAsia" w:hAnsiTheme="majorHAnsi" w:cstheme="majorBidi"/>
              <w:color w:val="2F5496" w:themeColor="accent1" w:themeShade="BF"/>
              <w:kern w:val="0"/>
              <w:sz w:val="32"/>
              <w:szCs w:val="32"/>
              <w:lang w:val="en-US"/>
              <w14:ligatures w14:val="none"/>
            </w:rPr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kern w:val="0"/>
              <w:sz w:val="32"/>
              <w:szCs w:val="32"/>
              <w:lang w:val="en-US"/>
              <w14:ligatures w14:val="none"/>
            </w:rPr>
            <w:br w:type="page"/>
          </w:r>
        </w:p>
      </w:sdtContent>
    </w:sdt>
    <w:p w14:paraId="6B5FF3E9" w14:textId="77777777" w:rsidR="000A10EE" w:rsidRDefault="000A10EE">
      <w:pPr>
        <w:suppressAutoHyphens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-US"/>
          <w14:ligatures w14:val="none"/>
        </w:rPr>
        <w:sectPr w:rsidR="000A10EE" w:rsidSect="000A10EE">
          <w:footerReference w:type="default" r:id="rId10"/>
          <w:footerReference w:type="first" r:id="rId11"/>
          <w:pgSz w:w="11906" w:h="16838"/>
          <w:pgMar w:top="1440" w:right="1440" w:bottom="1440" w:left="1440" w:header="0" w:footer="0" w:gutter="0"/>
          <w:pgNumType w:start="0"/>
          <w:cols w:space="720"/>
          <w:formProt w:val="0"/>
          <w:titlePg/>
          <w:docGrid w:linePitch="360" w:charSpace="4096"/>
        </w:sectPr>
      </w:pPr>
    </w:p>
    <w:sdt>
      <w:sdtPr>
        <w:id w:val="-40977031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GB"/>
          <w14:ligatures w14:val="standardContextual"/>
        </w:rPr>
      </w:sdtEndPr>
      <w:sdtContent>
        <w:p w14:paraId="1D34B56B" w14:textId="0F108C57" w:rsidR="000A10EE" w:rsidRDefault="000A10EE">
          <w:pPr>
            <w:pStyle w:val="TOCHeading"/>
          </w:pPr>
          <w:r>
            <w:t>Contents</w:t>
          </w:r>
        </w:p>
        <w:p w14:paraId="01883AFE" w14:textId="71ADF998" w:rsidR="000A10EE" w:rsidRDefault="000A10EE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054158" w:history="1">
            <w:r w:rsidRPr="005D506D">
              <w:rPr>
                <w:rStyle w:val="Hyperlink"/>
                <w:noProof/>
                <w:lang w:val="en-US"/>
              </w:rPr>
              <w:t>Application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BCE54" w14:textId="3C1FFA81" w:rsidR="000A10EE" w:rsidRDefault="000A10E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54159" w:history="1">
            <w:r w:rsidRPr="005D506D">
              <w:rPr>
                <w:rStyle w:val="Hyperlink"/>
                <w:noProof/>
                <w:lang w:val="en-US"/>
              </w:rPr>
              <w:t>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7653B" w14:textId="133FEC3B" w:rsidR="000A10EE" w:rsidRDefault="000A10E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54160" w:history="1">
            <w:r w:rsidRPr="005D506D">
              <w:rPr>
                <w:rStyle w:val="Hyperlink"/>
                <w:noProof/>
                <w:lang w:val="en-US"/>
              </w:rPr>
              <w:t>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338EA" w14:textId="06A90D4B" w:rsidR="000A10EE" w:rsidRDefault="000A10E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54161" w:history="1">
            <w:r w:rsidRPr="005D506D">
              <w:rPr>
                <w:rStyle w:val="Hyperlink"/>
                <w:noProof/>
                <w:lang w:val="en-US"/>
              </w:rPr>
              <w:t>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B307D" w14:textId="3F72717D" w:rsidR="000A10EE" w:rsidRDefault="000A10E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54162" w:history="1">
            <w:r w:rsidRPr="005D506D">
              <w:rPr>
                <w:rStyle w:val="Hyperlink"/>
                <w:noProof/>
                <w:lang w:val="en-US"/>
              </w:rPr>
              <w:t>Boundaries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01030" w14:textId="417CB3DD" w:rsidR="000A10EE" w:rsidRDefault="000A10E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54163" w:history="1">
            <w:r w:rsidRPr="005D506D">
              <w:rPr>
                <w:rStyle w:val="Hyperlink"/>
                <w:noProof/>
                <w:lang w:val="en-US"/>
              </w:rPr>
              <w:t>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08272" w14:textId="680D0172" w:rsidR="000A10EE" w:rsidRDefault="000A10EE">
          <w:r>
            <w:rPr>
              <w:b/>
              <w:bCs/>
              <w:noProof/>
            </w:rPr>
            <w:fldChar w:fldCharType="end"/>
          </w:r>
        </w:p>
      </w:sdtContent>
    </w:sdt>
    <w:p w14:paraId="730AB969" w14:textId="77777777" w:rsidR="000A10EE" w:rsidRDefault="000A10EE" w:rsidP="000A10EE">
      <w:pPr>
        <w:spacing w:after="0" w:line="240" w:lineRule="auto"/>
        <w:rPr>
          <w:lang w:val="en-US"/>
        </w:rPr>
      </w:pPr>
      <w:r>
        <w:rPr>
          <w:lang w:val="en-US"/>
        </w:rPr>
        <w:br w:type="page"/>
      </w:r>
    </w:p>
    <w:p w14:paraId="7D77D805" w14:textId="77777777" w:rsidR="000A10EE" w:rsidRDefault="000A10EE" w:rsidP="000A10EE">
      <w:pPr>
        <w:pStyle w:val="Heading2"/>
        <w:rPr>
          <w:lang w:val="en-US"/>
        </w:rPr>
      </w:pPr>
      <w:bookmarkStart w:id="0" w:name="_Toc226054158"/>
      <w:r>
        <w:rPr>
          <w:lang w:val="en-US"/>
        </w:rPr>
        <w:lastRenderedPageBreak/>
        <w:t>Application Structure</w:t>
      </w:r>
      <w:bookmarkEnd w:id="0"/>
    </w:p>
    <w:p w14:paraId="79A720CA" w14:textId="77777777" w:rsidR="000A10EE" w:rsidRDefault="000A10EE" w:rsidP="000A10EE">
      <w:pPr>
        <w:rPr>
          <w:lang w:val="en-US"/>
        </w:rPr>
      </w:pPr>
    </w:p>
    <w:p w14:paraId="1BA1D1A8" w14:textId="77777777" w:rsidR="000A10EE" w:rsidRDefault="000A10EE" w:rsidP="000A10EE">
      <w:pPr>
        <w:pStyle w:val="Heading2"/>
        <w:rPr>
          <w:lang w:val="en-US"/>
        </w:rPr>
      </w:pPr>
      <w:bookmarkStart w:id="1" w:name="_Toc226054159"/>
      <w:r>
        <w:rPr>
          <w:lang w:val="en-US"/>
        </w:rPr>
        <w:t>System Overview</w:t>
      </w:r>
      <w:bookmarkEnd w:id="1"/>
    </w:p>
    <w:p w14:paraId="29F4DFA4" w14:textId="77777777" w:rsidR="000A10EE" w:rsidRDefault="000A10EE" w:rsidP="000A10EE">
      <w:pPr>
        <w:rPr>
          <w:lang w:val="en-US"/>
        </w:rPr>
      </w:pPr>
    </w:p>
    <w:p w14:paraId="3234669A" w14:textId="77777777" w:rsidR="000A10EE" w:rsidRDefault="000A10EE" w:rsidP="000A10EE">
      <w:pPr>
        <w:pStyle w:val="Heading2"/>
        <w:rPr>
          <w:lang w:val="en-US"/>
        </w:rPr>
      </w:pPr>
      <w:bookmarkStart w:id="2" w:name="_Toc226054160"/>
      <w:r>
        <w:rPr>
          <w:lang w:val="en-US"/>
        </w:rPr>
        <w:t>Key Features</w:t>
      </w:r>
      <w:bookmarkEnd w:id="2"/>
    </w:p>
    <w:p w14:paraId="1F50FB7D" w14:textId="77777777" w:rsidR="000A10EE" w:rsidRDefault="000A10EE" w:rsidP="000A10EE">
      <w:pPr>
        <w:rPr>
          <w:lang w:val="en-US"/>
        </w:rPr>
      </w:pPr>
    </w:p>
    <w:p w14:paraId="00CCA036" w14:textId="77777777" w:rsidR="000A10EE" w:rsidRDefault="000A10EE" w:rsidP="000A10EE">
      <w:pPr>
        <w:pStyle w:val="Heading2"/>
        <w:rPr>
          <w:lang w:val="en-US"/>
        </w:rPr>
      </w:pPr>
      <w:bookmarkStart w:id="3" w:name="_Toc226054161"/>
      <w:r>
        <w:rPr>
          <w:lang w:val="en-US"/>
        </w:rPr>
        <w:t>Reflection</w:t>
      </w:r>
      <w:bookmarkEnd w:id="3"/>
    </w:p>
    <w:p w14:paraId="452AFB21" w14:textId="77777777" w:rsidR="000A10EE" w:rsidRDefault="000A10EE" w:rsidP="000A10EE">
      <w:pPr>
        <w:rPr>
          <w:lang w:val="en-US"/>
        </w:rPr>
      </w:pPr>
    </w:p>
    <w:p w14:paraId="1CF0EDB8" w14:textId="77777777" w:rsidR="000A10EE" w:rsidRDefault="000A10EE" w:rsidP="000A10EE">
      <w:pPr>
        <w:pStyle w:val="Heading2"/>
        <w:rPr>
          <w:lang w:val="en-US"/>
        </w:rPr>
      </w:pPr>
      <w:bookmarkStart w:id="4" w:name="_Toc226054162"/>
      <w:r>
        <w:rPr>
          <w:lang w:val="en-US"/>
        </w:rPr>
        <w:t>Boundaries</w:t>
      </w:r>
      <w:bookmarkEnd w:id="4"/>
    </w:p>
    <w:p w14:paraId="61DC6AC8" w14:textId="77777777" w:rsidR="000A10EE" w:rsidRDefault="000A10EE" w:rsidP="000A10EE">
      <w:pPr>
        <w:rPr>
          <w:lang w:val="en-US"/>
        </w:rPr>
      </w:pPr>
    </w:p>
    <w:p w14:paraId="5FF96AAC" w14:textId="77777777" w:rsidR="000A10EE" w:rsidRDefault="000A10EE" w:rsidP="000A10EE">
      <w:pPr>
        <w:pStyle w:val="Heading2"/>
        <w:rPr>
          <w:lang w:val="en-US"/>
        </w:rPr>
      </w:pPr>
      <w:bookmarkStart w:id="5" w:name="_Toc226054163"/>
      <w:r>
        <w:rPr>
          <w:lang w:val="en-US"/>
        </w:rPr>
        <w:t>Test Cases</w:t>
      </w:r>
      <w:bookmarkEnd w:id="5"/>
    </w:p>
    <w:p w14:paraId="1ED07D34" w14:textId="01EE51C0" w:rsidR="00FE0683" w:rsidRPr="00DD0B09" w:rsidRDefault="00FE0683" w:rsidP="00DD0B09">
      <w:pPr>
        <w:spacing w:after="0" w:line="240" w:lineRule="auto"/>
        <w:rPr>
          <w:lang w:val="en-US"/>
        </w:rPr>
      </w:pPr>
    </w:p>
    <w:sectPr w:rsidR="00FE0683" w:rsidRPr="00DD0B09" w:rsidSect="000A10EE">
      <w:pgSz w:w="11906" w:h="16838"/>
      <w:pgMar w:top="1440" w:right="1440" w:bottom="1440" w:left="1440" w:header="0" w:footer="0" w:gutter="0"/>
      <w:pgNumType w:start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84245" w14:textId="77777777" w:rsidR="00FE2FCA" w:rsidRDefault="00FE2FCA" w:rsidP="000A10EE">
      <w:pPr>
        <w:spacing w:after="0" w:line="240" w:lineRule="auto"/>
      </w:pPr>
      <w:r>
        <w:separator/>
      </w:r>
    </w:p>
  </w:endnote>
  <w:endnote w:type="continuationSeparator" w:id="0">
    <w:p w14:paraId="785845BB" w14:textId="77777777" w:rsidR="00FE2FCA" w:rsidRDefault="00FE2FCA" w:rsidP="000A1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49494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6F04B9" w14:textId="013F4D5D" w:rsidR="000A10EE" w:rsidRDefault="000A10E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F216AA" w14:textId="77777777" w:rsidR="000A10EE" w:rsidRDefault="000A10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E33AE" w14:textId="06029C11" w:rsidR="000A10EE" w:rsidRDefault="000A10EE" w:rsidP="000A10EE">
    <w:pPr>
      <w:pStyle w:val="Footer"/>
      <w:ind w:right="110"/>
      <w:jc w:val="right"/>
    </w:pPr>
  </w:p>
  <w:p w14:paraId="16319EFD" w14:textId="77777777" w:rsidR="000A10EE" w:rsidRDefault="000A10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338A6" w14:textId="77777777" w:rsidR="00FE2FCA" w:rsidRDefault="00FE2FCA" w:rsidP="000A10EE">
      <w:pPr>
        <w:spacing w:after="0" w:line="240" w:lineRule="auto"/>
      </w:pPr>
      <w:r>
        <w:separator/>
      </w:r>
    </w:p>
  </w:footnote>
  <w:footnote w:type="continuationSeparator" w:id="0">
    <w:p w14:paraId="54E8E1D4" w14:textId="77777777" w:rsidR="00FE2FCA" w:rsidRDefault="00FE2FCA" w:rsidP="000A10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67C68"/>
    <w:multiLevelType w:val="hybridMultilevel"/>
    <w:tmpl w:val="F1E0B1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176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0EE"/>
    <w:rsid w:val="00084817"/>
    <w:rsid w:val="000A10EE"/>
    <w:rsid w:val="00D3030E"/>
    <w:rsid w:val="00DD0B09"/>
    <w:rsid w:val="00E2418C"/>
    <w:rsid w:val="00FE0683"/>
    <w:rsid w:val="00FE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34A77"/>
  <w15:chartTrackingRefBased/>
  <w15:docId w15:val="{0890A4E2-682F-47A3-8E42-17AF7F9D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0EE"/>
    <w:pPr>
      <w:suppressAutoHyphens/>
    </w:pPr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1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1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A1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0EE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A10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10EE"/>
    <w:rPr>
      <w:rFonts w:eastAsiaTheme="minorHAnsi"/>
      <w:lang w:eastAsia="en-US"/>
    </w:rPr>
  </w:style>
  <w:style w:type="paragraph" w:styleId="NoSpacing">
    <w:name w:val="No Spacing"/>
    <w:link w:val="NoSpacingChar"/>
    <w:uiPriority w:val="1"/>
    <w:qFormat/>
    <w:rsid w:val="000A10EE"/>
    <w:pPr>
      <w:spacing w:after="0" w:line="240" w:lineRule="auto"/>
    </w:pPr>
    <w:rPr>
      <w:kern w:val="0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A10EE"/>
    <w:rPr>
      <w:kern w:val="0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A10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10EE"/>
    <w:rPr>
      <w:rFonts w:eastAsiaTheme="minorHAnsi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0A10EE"/>
    <w:pPr>
      <w:suppressAutoHyphens w:val="0"/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A10E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A10E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E06752-2F37-4A0C-97C3-AE0CB024817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6fa6db5-9f3a-4c93-9e38-61059ee07e95}" enabled="1" method="Standard" siteId="{4e8d09f7-cc79-4ccb-9149-a4238dd1742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29</Words>
  <Characters>590</Characters>
  <Application>Microsoft Office Word</Application>
  <DocSecurity>0</DocSecurity>
  <Lines>26</Lines>
  <Paragraphs>17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CSCU9N6 Report</dc:title>
  <dc:subject>Distributed Mutual Exclusion</dc:subject>
  <dc:creator>Aria MacDonald</dc:creator>
  <cp:keywords/>
  <dc:description/>
  <cp:lastModifiedBy>Aria MacDonald</cp:lastModifiedBy>
  <cp:revision>2</cp:revision>
  <dcterms:created xsi:type="dcterms:W3CDTF">2026-04-02T19:24:00Z</dcterms:created>
  <dcterms:modified xsi:type="dcterms:W3CDTF">2026-04-02T19:31:00Z</dcterms:modified>
</cp:coreProperties>
</file>