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6EA3E37" w14:textId="0A239E00" w:rsidR="00A543CC" w:rsidRDefault="00A543CC" w:rsidP="002F2BD8">
      <w:r w:rsidRPr="00A543CC">
        <w:rPr>
          <w:highlight w:val="yellow"/>
        </w:rPr>
        <w:t>TODO expand the hell out of this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78DDC5E2" w:rsidR="00BF7D1F"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6EFD58F9" w14:textId="77777777" w:rsidR="00BF7D1F" w:rsidRDefault="00BF7D1F">
      <w:r>
        <w:br w:type="page"/>
      </w:r>
    </w:p>
    <w:p w14:paraId="1920B3E7" w14:textId="16417ABC" w:rsidR="002F2BD8" w:rsidRDefault="002F2BD8" w:rsidP="002F2BD8">
      <w:pPr>
        <w:pStyle w:val="Heading1"/>
      </w:pPr>
      <w:r>
        <w:lastRenderedPageBreak/>
        <w:t>Design Development</w:t>
      </w:r>
    </w:p>
    <w:p w14:paraId="4138CF2D" w14:textId="365552B8" w:rsidR="0042180C" w:rsidRDefault="0042180C" w:rsidP="002F2BD8">
      <w:r w:rsidRPr="0042180C">
        <w:t>When planning</w:t>
      </w:r>
      <w:r>
        <w:t xml:space="preserve"> VirtualInsight, it was clear that there are two main categories of topics: hardware, and software. From there, software was divided into the analysis of existing software - Case Studies - and the design of future software – VR Interaction Design. These categories were used to plan out the sitemap, </w:t>
      </w:r>
      <w:r w:rsidR="0093603B">
        <w:t xml:space="preserve">and from there the broader design of the website. </w:t>
      </w:r>
    </w:p>
    <w:p w14:paraId="2EA68F65" w14:textId="5C3BCE92" w:rsidR="0093603B" w:rsidRDefault="0093603B" w:rsidP="002F2BD8">
      <w:r>
        <w:t xml:space="preserve">Initial planning decided that a navigation bar (“navbar”) will be useful to provide easy access to all other pages from any given page on the website, and will likely improve accessibility as users would be less prone to getting irrecoverably lost. </w:t>
      </w:r>
    </w:p>
    <w:p w14:paraId="7D940DE4" w14:textId="6F0B8273" w:rsidR="0093603B" w:rsidRDefault="0093603B" w:rsidP="002F2BD8">
      <w:r>
        <w:t>A tabular design was used for both “Design Tips” and “Hardware Suitability”, as both pages will contain a large amount of information, but multiple times over in similar formatting, just with different content (e.g. “Hardware Suitability” may talk about 5 headsets, but all of their respective sections will have very similar formatting).</w:t>
      </w:r>
    </w:p>
    <w:p w14:paraId="1DFE9B00" w14:textId="411FF3EE" w:rsidR="0093603B" w:rsidRDefault="0093603B" w:rsidP="002F2BD8">
      <w:r>
        <w:t>A timeline will be used for “Evolution of Hardware” as this page primarily deals with the state of VR Hardware over time, and as such it makes sense to structure elements linearly, showing how and when each development occurred. A mobile design has not been developed, however the dates and times should still be present however this is implemented.</w:t>
      </w:r>
    </w:p>
    <w:p w14:paraId="36038CAE" w14:textId="0CF6C07F" w:rsidR="0093603B" w:rsidRPr="0042180C" w:rsidRDefault="0093603B" w:rsidP="002F2BD8">
      <w:r>
        <w:t xml:space="preserve">A poll was introduced in the “Hardware” category page both to gain insights into current </w:t>
      </w:r>
      <w:r w:rsidR="007E3C19">
        <w:t>market share</w:t>
      </w:r>
      <w:r>
        <w:t xml:space="preserve"> among developers, but also to provide developers of an idea of what headsets may still remain popular, even years after release or deprecation.</w:t>
      </w:r>
    </w:p>
    <w:p w14:paraId="0710CE06" w14:textId="3429EE0C" w:rsidR="00213889" w:rsidRPr="00BF7D1F" w:rsidRDefault="00BF7D1F" w:rsidP="002F2BD8">
      <w:r w:rsidRPr="00BF7D1F">
        <w:t xml:space="preserve">Wireframes </w:t>
      </w:r>
      <w:r>
        <w:t xml:space="preserve">have been produced for all types of page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lastRenderedPageBreak/>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06840433" w14:textId="79E82058" w:rsidR="0099016B" w:rsidRDefault="0099016B" w:rsidP="002F2BD8">
      <w:r>
        <w:lastRenderedPageBreak/>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384817D8" w14:textId="52CEA6FB" w:rsidR="008B75B6" w:rsidRPr="008B75B6" w:rsidRDefault="008B75B6">
      <w:r w:rsidRPr="008B75B6">
        <w:t>This design should</w:t>
      </w:r>
      <w:r>
        <w:t xml:space="preserve"> keenly meet the needs of the personas devised in section 1, as it will facilitate easy access to information specifically targeted at VR development, in a clear and accessible manner, all in one location – as opposed to being spread out across the internet in forums or video tutorials. The Case Studies on games such as Boneworks should greatly interest users like Steve who already have an interest in VR gaming, and should provide a new perspective for users like Cynthia, who while familiar with VR development, may not have played many/any VR games. Users new to VR development will appreciate the structured nature of the information provided, and the plentiful information on pros and cons of different approaches, and how to cater to different types of hardware. Users who are more experienced will appreciate the handy collection of tips that will act as reminders when outlining the design of a new VR experience, a set of “design principles” specialised for VR.</w:t>
      </w:r>
    </w:p>
    <w:p w14:paraId="57C8911A" w14:textId="77777777" w:rsidR="008B75B6" w:rsidRDefault="00B6494B">
      <w:pPr>
        <w:rPr>
          <w:highlight w:val="yellow"/>
        </w:rPr>
      </w:pPr>
      <w:r w:rsidRPr="00B6494B">
        <w:rPr>
          <w:highlight w:val="yellow"/>
        </w:rPr>
        <w:t>NOTE keep design guidelines, heuristics, UX principles, and accessibility guidelines in mind</w:t>
      </w:r>
    </w:p>
    <w:p w14:paraId="44738725" w14:textId="77777777" w:rsidR="008B75B6" w:rsidRDefault="008B75B6" w:rsidP="008B75B6">
      <w:r>
        <w:rPr>
          <w:highlight w:val="yellow"/>
        </w:rPr>
        <w:t xml:space="preserve">NOTE </w:t>
      </w:r>
      <w:r w:rsidRPr="00B6494B">
        <w:rPr>
          <w:highlight w:val="yellow"/>
        </w:rPr>
        <w:t>justify design choices throughout section</w:t>
      </w:r>
    </w:p>
    <w:p w14:paraId="28A59A24" w14:textId="2ED5B68A" w:rsidR="009F1E34" w:rsidRPr="00FD163B" w:rsidRDefault="009F1E34">
      <w:r>
        <w:rPr>
          <w:highlight w:val="yellow"/>
        </w:rPr>
        <w:br w:type="page"/>
      </w:r>
    </w:p>
    <w:p w14:paraId="118CC82D" w14:textId="6DC2015F" w:rsidR="002F2BD8" w:rsidRDefault="002F2BD8" w:rsidP="002F2BD8">
      <w:pPr>
        <w:pStyle w:val="Heading1"/>
      </w:pPr>
      <w:r>
        <w:lastRenderedPageBreak/>
        <w:t>Usability Testing &amp; Evaluation</w:t>
      </w:r>
    </w:p>
    <w:p w14:paraId="46E28934" w14:textId="7711A88A" w:rsidR="00DC5F80" w:rsidRDefault="00DC5F80" w:rsidP="00A74200">
      <w:r w:rsidRPr="00DC5F80">
        <w:t>In</w:t>
      </w:r>
      <w:r>
        <w:t xml:space="preserve"> the initial phase of user testing, after the first acceptable design candidate has been completed, a small group (3-5) will be presented with printouts of the wireframes from this design and told to interact with the application as though it were before them on a display. Evaluators will keep track of user interaction during these tests, making note of any user difficulty or areas of confusion (e.g. was the layout odd or unexpected? Was a given page or button not found where you expected it?) </w:t>
      </w:r>
      <w:r w:rsidR="00B13107">
        <w:t xml:space="preserve">The users will be asked to fill out a standard SUS (System Usability Scale) questionnaire, to get direct usability feedback. </w:t>
      </w:r>
      <w:r>
        <w:t xml:space="preserve">This feedback will then be used to go back and address these errors before entering the next phase of testing.  </w:t>
      </w:r>
    </w:p>
    <w:p w14:paraId="62677896" w14:textId="20905C2E" w:rsidR="00DC5F80" w:rsidRDefault="00DC5F80" w:rsidP="00A74200">
      <w:r>
        <w:t xml:space="preserve">In the next phase of testing, a small group (4-7) will be presented with a prototype based on the amended design from the previous phase of testing. They will be instructed to navigate the prototype and perform a series of tasks involving locating information found on the website and answering a set of questions relating to this. They will be observed to determine how easily they interact with the prototype, and to identify any design issues that were not caught in the previous testing phase (e.g. navigating back and forth between different pages to find information, poor grouping of pages, difficult to read, poor formatting, etc…). </w:t>
      </w:r>
      <w:r w:rsidR="0040638C">
        <w:t>They will also be provided a form to fill out themselves to ask what difficulties they feel they experienced when attempting to navigate the</w:t>
      </w:r>
      <w:r w:rsidR="0040638C">
        <w:t xml:space="preserve"> prototype</w:t>
      </w:r>
      <w:r w:rsidR="00775DFE">
        <w:t>, as well as the SUS test from before</w:t>
      </w:r>
      <w:r w:rsidR="0040638C">
        <w:t>.</w:t>
      </w:r>
      <w:r w:rsidR="0040638C">
        <w:t xml:space="preserve"> </w:t>
      </w:r>
      <w:r>
        <w:t>This new set of feedback will inform the production of the release candidate.</w:t>
      </w:r>
    </w:p>
    <w:p w14:paraId="790E2C21" w14:textId="60374036" w:rsidR="00DC5F80" w:rsidRDefault="00DC5F80" w:rsidP="00A74200">
      <w:r>
        <w:t>Before the next phase of testing, a heuristic evaluation will be done internally to catch potential issues before the next iteration is presented to the testing cohort.</w:t>
      </w:r>
    </w:p>
    <w:p w14:paraId="2AE6E5F9" w14:textId="209A515D" w:rsidR="00DC5F80" w:rsidRDefault="00DC5F80" w:rsidP="00A74200">
      <w:r>
        <w:t xml:space="preserve">In the final phase of testing, a medium-size group (6-10) will be given access to a nearly complete version of the website, and asked to do a larger set of tasks and fill out a larger series of questions than the previous phase. Again, they will be overseen and observed to identify any “pain points” in navigating the site or effectively and efficiently finding information. </w:t>
      </w:r>
      <w:r w:rsidR="0040638C">
        <w:t>They will also be again provided with a usability evaluation form to comment on any issues they feel they have run up against when performing this test</w:t>
      </w:r>
      <w:r w:rsidR="00775DFE">
        <w:t>, as well as the SUS from before</w:t>
      </w:r>
      <w:r w:rsidR="0040638C">
        <w:t xml:space="preserve">. </w:t>
      </w:r>
      <w:r>
        <w:t>This last set of feedback will inform adjustments that will be made to the website just before release. A final heuristic evaluation will be performed internally before release to confirm that the site is suitable, intelligible, and easily navigable.</w:t>
      </w:r>
    </w:p>
    <w:p w14:paraId="4A910E57" w14:textId="77777777" w:rsidR="00B13107" w:rsidRDefault="00B13107" w:rsidP="00A74200"/>
    <w:p w14:paraId="633FFBC1" w14:textId="093C7A6B" w:rsidR="00B13107" w:rsidRDefault="00B13107" w:rsidP="00A74200">
      <w:r>
        <w:t xml:space="preserve">The first phase’s tasks will involve </w:t>
      </w:r>
      <w:r w:rsidRPr="00B13107">
        <w:rPr>
          <w:highlight w:val="yellow"/>
        </w:rPr>
        <w:t>TODO</w:t>
      </w:r>
    </w:p>
    <w:p w14:paraId="255C39DE" w14:textId="3F27D3D8" w:rsidR="00B13107" w:rsidRDefault="00B13107" w:rsidP="00A74200">
      <w:r>
        <w:t xml:space="preserve">The second phase’s tasks will involve </w:t>
      </w:r>
      <w:r w:rsidRPr="00B13107">
        <w:rPr>
          <w:highlight w:val="yellow"/>
        </w:rPr>
        <w:t>TODO</w:t>
      </w:r>
    </w:p>
    <w:p w14:paraId="179A5123" w14:textId="34DC6CD2" w:rsidR="00B13107" w:rsidRPr="00DC5F80" w:rsidRDefault="00B13107" w:rsidP="00A74200">
      <w:r>
        <w:t xml:space="preserve">The last phase’s tasks will involve </w:t>
      </w:r>
      <w:r w:rsidRPr="00B13107">
        <w:rPr>
          <w:highlight w:val="yellow"/>
        </w:rPr>
        <w:t>TODO</w:t>
      </w:r>
    </w:p>
    <w:p w14:paraId="2F9D1AE9" w14:textId="7BB6781D" w:rsidR="009F1E34" w:rsidRPr="00103740" w:rsidRDefault="00DC5F80" w:rsidP="00A74200">
      <w:pPr>
        <w:rPr>
          <w:highlight w:val="yellow"/>
        </w:rPr>
      </w:pPr>
      <w:r>
        <w:rPr>
          <w:highlight w:val="yellow"/>
        </w:rPr>
        <w:lastRenderedPageBreak/>
        <w:t>P</w:t>
      </w:r>
      <w:r w:rsidR="009F1E34" w:rsidRPr="00103740">
        <w:rPr>
          <w:highlight w:val="yellow"/>
        </w:rPr>
        <w:t>LAN:</w:t>
      </w:r>
    </w:p>
    <w:p w14:paraId="21021282" w14:textId="77777777" w:rsidR="008B75B6" w:rsidRDefault="009F1E34" w:rsidP="008B75B6">
      <w:pPr>
        <w:pStyle w:val="ListParagraph"/>
        <w:numPr>
          <w:ilvl w:val="0"/>
          <w:numId w:val="1"/>
        </w:numPr>
      </w:pPr>
      <w:r w:rsidRPr="00103740">
        <w:rPr>
          <w:highlight w:val="yellow"/>
        </w:rPr>
        <w:t>Cognitive walkthroughs</w:t>
      </w:r>
    </w:p>
    <w:p w14:paraId="366F6542" w14:textId="1F62812B" w:rsidR="00DC5F80" w:rsidRDefault="00DC5F80" w:rsidP="008B75B6">
      <w:r>
        <w:t>Unfortunately, due to absence, I was unable to conduct any elements from this testing plan.</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mockups,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152EB892" w:rsidR="00591E42" w:rsidRDefault="00591E42">
      <w:r w:rsidRPr="00591E42">
        <w:rPr>
          <w:highlight w:val="yellow"/>
        </w:rPr>
        <w:t>TODO more</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r>
              <w:t>case_studies/case_studies.html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r>
              <w:t>case_studies/case_studies.css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r>
              <w:t>case_studies/vrchat.html</w:t>
            </w:r>
          </w:p>
        </w:tc>
        <w:tc>
          <w:tcPr>
            <w:tcW w:w="5419" w:type="dxa"/>
          </w:tcPr>
          <w:p w14:paraId="292802B9" w14:textId="224226BB" w:rsidR="00E04ABA" w:rsidRDefault="00E04ABA" w:rsidP="00E04ABA">
            <w:r>
              <w:t>A case study on the VR game VRChat</w:t>
            </w:r>
            <w:r w:rsidR="001E57CF">
              <w:t>.</w:t>
            </w:r>
          </w:p>
        </w:tc>
      </w:tr>
      <w:tr w:rsidR="00E04ABA" w14:paraId="7BDD8F96" w14:textId="77777777" w:rsidTr="00E04ABA">
        <w:tc>
          <w:tcPr>
            <w:tcW w:w="3597" w:type="dxa"/>
          </w:tcPr>
          <w:p w14:paraId="1FE716F9" w14:textId="3F95BD11" w:rsidR="00E04ABA" w:rsidRDefault="00E04ABA" w:rsidP="00E04ABA">
            <w:r>
              <w:t>case_studies/case_study.css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Pr>
                <w:highlight w:val="yellow"/>
              </w:rPr>
              <w:t>h</w:t>
            </w:r>
            <w:r w:rsidRPr="00E04ABA">
              <w:rPr>
                <w:highlight w:val="yellow"/>
              </w:rPr>
              <w:t>ardware/evolution.html</w:t>
            </w:r>
          </w:p>
        </w:tc>
        <w:tc>
          <w:tcPr>
            <w:tcW w:w="5419" w:type="dxa"/>
          </w:tcPr>
          <w:p w14:paraId="00A95D3E" w14:textId="1C3E8318" w:rsidR="00E04ABA" w:rsidRDefault="001E57CF" w:rsidP="00E04ABA">
            <w:r>
              <w:t>A page detailing how VR hardware has changed over time.</w:t>
            </w:r>
          </w:p>
        </w:tc>
      </w:tr>
      <w:tr w:rsidR="00E04ABA" w14:paraId="7FC048CE" w14:textId="77777777" w:rsidTr="00E04ABA">
        <w:tc>
          <w:tcPr>
            <w:tcW w:w="3597" w:type="dxa"/>
          </w:tcPr>
          <w:p w14:paraId="26F19F1A" w14:textId="49ED6AEE" w:rsidR="00E04ABA" w:rsidRDefault="00E04ABA" w:rsidP="00E04ABA">
            <w:pPr>
              <w:rPr>
                <w:highlight w:val="yellow"/>
              </w:rPr>
            </w:pPr>
            <w:r>
              <w:t>v</w:t>
            </w:r>
            <w:r w:rsidRPr="00E04ABA">
              <w:t>r_design</w:t>
            </w:r>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r>
              <w:t>v</w:t>
            </w:r>
            <w:r w:rsidRPr="00E04ABA">
              <w:t>r_design</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r>
              <w:t>v</w:t>
            </w:r>
            <w:r w:rsidRPr="00E04ABA">
              <w:t>r_design</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r>
              <w:t>v</w:t>
            </w:r>
            <w:r w:rsidRPr="00E04ABA">
              <w:t>r_design</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r w:rsidRPr="001E57CF">
              <w:rPr>
                <w:highlight w:val="yellow"/>
              </w:rPr>
              <w:t>logo.svg</w:t>
            </w:r>
          </w:p>
        </w:tc>
        <w:tc>
          <w:tcPr>
            <w:tcW w:w="5419" w:type="dxa"/>
          </w:tcPr>
          <w:p w14:paraId="73EA52C4" w14:textId="2537E0F3" w:rsidR="00E04ABA" w:rsidRDefault="00E04ABA" w:rsidP="00E04ABA">
            <w:r>
              <w:t>The logo of VirtualInsight, used in the navbar of all pages</w:t>
            </w:r>
            <w:r w:rsidR="001E57CF">
              <w:t>.</w:t>
            </w:r>
          </w:p>
        </w:tc>
      </w:tr>
      <w:tr w:rsidR="00E04ABA" w14:paraId="1385E31A" w14:textId="77777777" w:rsidTr="00E04ABA">
        <w:tc>
          <w:tcPr>
            <w:tcW w:w="3597" w:type="dxa"/>
          </w:tcPr>
          <w:p w14:paraId="072577E8" w14:textId="63A068A7" w:rsidR="00E04ABA" w:rsidRDefault="00E04ABA" w:rsidP="00E04ABA">
            <w:r w:rsidRPr="001E57CF">
              <w:rPr>
                <w:highlight w:val="yellow"/>
              </w:rPr>
              <w:t>res/*.*</w:t>
            </w:r>
          </w:p>
        </w:tc>
        <w:tc>
          <w:tcPr>
            <w:tcW w:w="5419" w:type="dxa"/>
          </w:tcPr>
          <w:p w14:paraId="4375A69E" w14:textId="6BBD8AB7" w:rsidR="00E04ABA" w:rsidRDefault="00E04ABA" w:rsidP="00E04ABA">
            <w:r>
              <w:t>Images and other such web resources used in the website’s pages</w:t>
            </w:r>
            <w:r w:rsidR="001E57CF">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9CDFB" w14:textId="77777777" w:rsidR="008C77FB" w:rsidRDefault="008C77FB" w:rsidP="00B1296F">
      <w:pPr>
        <w:spacing w:after="0" w:line="240" w:lineRule="auto"/>
      </w:pPr>
      <w:r>
        <w:separator/>
      </w:r>
    </w:p>
  </w:endnote>
  <w:endnote w:type="continuationSeparator" w:id="0">
    <w:p w14:paraId="26B04B67" w14:textId="77777777" w:rsidR="008C77FB" w:rsidRDefault="008C77FB"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84482" w14:textId="77777777" w:rsidR="008C77FB" w:rsidRDefault="008C77FB" w:rsidP="00B1296F">
      <w:pPr>
        <w:spacing w:after="0" w:line="240" w:lineRule="auto"/>
      </w:pPr>
      <w:r>
        <w:separator/>
      </w:r>
    </w:p>
  </w:footnote>
  <w:footnote w:type="continuationSeparator" w:id="0">
    <w:p w14:paraId="07E2E1F6" w14:textId="77777777" w:rsidR="008C77FB" w:rsidRDefault="008C77FB"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 w:numId="3" w16cid:durableId="9675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83C80"/>
    <w:rsid w:val="001912DC"/>
    <w:rsid w:val="001A7B25"/>
    <w:rsid w:val="001E57CF"/>
    <w:rsid w:val="001F42FF"/>
    <w:rsid w:val="00213889"/>
    <w:rsid w:val="002E1F5F"/>
    <w:rsid w:val="002F2BD8"/>
    <w:rsid w:val="0030755D"/>
    <w:rsid w:val="00317AFB"/>
    <w:rsid w:val="003552BE"/>
    <w:rsid w:val="003614FF"/>
    <w:rsid w:val="0036156C"/>
    <w:rsid w:val="003671ED"/>
    <w:rsid w:val="003918D2"/>
    <w:rsid w:val="003D63EF"/>
    <w:rsid w:val="0040638C"/>
    <w:rsid w:val="00415C0C"/>
    <w:rsid w:val="0042180C"/>
    <w:rsid w:val="004975D7"/>
    <w:rsid w:val="004D03F1"/>
    <w:rsid w:val="004D2495"/>
    <w:rsid w:val="00531F35"/>
    <w:rsid w:val="00540AE7"/>
    <w:rsid w:val="005457D9"/>
    <w:rsid w:val="00591E42"/>
    <w:rsid w:val="005F5BBD"/>
    <w:rsid w:val="0063581F"/>
    <w:rsid w:val="006616C9"/>
    <w:rsid w:val="00687985"/>
    <w:rsid w:val="00712992"/>
    <w:rsid w:val="00722B39"/>
    <w:rsid w:val="007621D7"/>
    <w:rsid w:val="00775DFE"/>
    <w:rsid w:val="007840CE"/>
    <w:rsid w:val="007D230B"/>
    <w:rsid w:val="007E3C19"/>
    <w:rsid w:val="00840F93"/>
    <w:rsid w:val="008560B5"/>
    <w:rsid w:val="008B3BF0"/>
    <w:rsid w:val="008B75B6"/>
    <w:rsid w:val="008C77FB"/>
    <w:rsid w:val="008D0012"/>
    <w:rsid w:val="008D6EE1"/>
    <w:rsid w:val="0093603B"/>
    <w:rsid w:val="0099016B"/>
    <w:rsid w:val="009D156D"/>
    <w:rsid w:val="009D3132"/>
    <w:rsid w:val="009D5EAC"/>
    <w:rsid w:val="009E186D"/>
    <w:rsid w:val="009F1E34"/>
    <w:rsid w:val="00A543CC"/>
    <w:rsid w:val="00A74200"/>
    <w:rsid w:val="00AD4633"/>
    <w:rsid w:val="00B1296F"/>
    <w:rsid w:val="00B13107"/>
    <w:rsid w:val="00B6494B"/>
    <w:rsid w:val="00BD328E"/>
    <w:rsid w:val="00BD6F30"/>
    <w:rsid w:val="00BE5322"/>
    <w:rsid w:val="00BF7D1F"/>
    <w:rsid w:val="00C37264"/>
    <w:rsid w:val="00C661F0"/>
    <w:rsid w:val="00D9024D"/>
    <w:rsid w:val="00DB200A"/>
    <w:rsid w:val="00DC5F80"/>
    <w:rsid w:val="00DD7071"/>
    <w:rsid w:val="00DE748C"/>
    <w:rsid w:val="00E04ABA"/>
    <w:rsid w:val="00EF4D00"/>
    <w:rsid w:val="00F136C9"/>
    <w:rsid w:val="00F27F49"/>
    <w:rsid w:val="00F4304B"/>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4666</TotalTime>
  <Pages>19</Pages>
  <Words>1910</Words>
  <Characters>10833</Characters>
  <Application>Microsoft Office Word</Application>
  <DocSecurity>0</DocSecurity>
  <Lines>277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43</cp:revision>
  <dcterms:created xsi:type="dcterms:W3CDTF">2025-10-17T10:44:00Z</dcterms:created>
  <dcterms:modified xsi:type="dcterms:W3CDTF">2025-11-13T11:23:00Z</dcterms:modified>
</cp:coreProperties>
</file>