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474F" w14:textId="77777777" w:rsidR="003415FE" w:rsidRDefault="00000000">
      <w:pPr>
        <w:pStyle w:val="Title"/>
      </w:pPr>
      <w:r>
        <w:t>Store Rewards &amp; Points</w:t>
      </w:r>
    </w:p>
    <w:p w14:paraId="649D807B" w14:textId="77777777" w:rsidR="003415FE" w:rsidRDefault="00000000">
      <w:pPr>
        <w:pStyle w:val="Subtitle"/>
      </w:pPr>
      <w:r>
        <w:t>Final Project Documentation and Requirements Coverage</w:t>
      </w:r>
    </w:p>
    <w:tbl>
      <w:tblPr>
        <w:tblStyle w:val="TableGrid"/>
        <w:tblW w:w="9360" w:type="dxa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3415FE" w14:paraId="7A2F22AD" w14:textId="77777777">
        <w:trPr>
          <w:tblHeader/>
        </w:trPr>
        <w:tc>
          <w:tcPr>
            <w:tcW w:w="19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E646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Field</w:t>
            </w:r>
          </w:p>
        </w:tc>
        <w:tc>
          <w:tcPr>
            <w:tcW w:w="746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BB02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Value</w:t>
            </w:r>
          </w:p>
        </w:tc>
      </w:tr>
      <w:tr w:rsidR="003415FE" w14:paraId="55A2A2D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36B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Project idea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EBA9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Project Idea 4: Store Rewards &amp; Points</w:t>
            </w:r>
          </w:p>
        </w:tc>
      </w:tr>
      <w:tr w:rsidR="003415FE" w14:paraId="4963760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C469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Goal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DEF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A digital punch-card for a store governed by smart contract math.</w:t>
            </w:r>
          </w:p>
        </w:tc>
      </w:tr>
      <w:tr w:rsidR="003415FE" w14:paraId="5DB295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D19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Run setup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3BB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python setup.py</w:t>
            </w:r>
          </w:p>
        </w:tc>
      </w:tr>
      <w:tr w:rsidR="003415FE" w14:paraId="0F52BF6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93D0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Run GUI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6B0D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python gui_app.py</w:t>
            </w:r>
          </w:p>
        </w:tc>
      </w:tr>
      <w:tr w:rsidR="003415FE" w14:paraId="4A821B4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42B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Run terminal app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2DF6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python app.py</w:t>
            </w:r>
          </w:p>
        </w:tc>
      </w:tr>
      <w:tr w:rsidR="003415FE" w14:paraId="272E52B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FFC8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Admin password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9F4E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crypto2024</w:t>
            </w:r>
          </w:p>
        </w:tc>
      </w:tr>
    </w:tbl>
    <w:p w14:paraId="37283F73" w14:textId="77777777" w:rsidR="003415FE" w:rsidRDefault="00000000">
      <w:pPr>
        <w:pStyle w:val="Heading1"/>
      </w:pPr>
      <w:r>
        <w:t>1. Project Overview</w:t>
      </w:r>
    </w:p>
    <w:p w14:paraId="1E16FA1E" w14:textId="77777777" w:rsidR="003415FE" w:rsidRDefault="00000000">
      <w:r>
        <w:t>This project implements a blockchain-backed store loyalty system. The Admin manages reward items and mints Reward Point Coin (RPC). Normal users register with a display name, receive or transfer RPC, buy rewards, check balances, and review blockchain activity history. The project includes both the required terminal app and an additional real desktop GUI.</w:t>
      </w:r>
    </w:p>
    <w:p w14:paraId="7286147B" w14:textId="77777777" w:rsidR="003415FE" w:rsidRDefault="00000000">
      <w:pPr>
        <w:pStyle w:val="Heading1"/>
      </w:pPr>
      <w:r>
        <w:t>2. Main Files</w:t>
      </w:r>
    </w:p>
    <w:tbl>
      <w:tblPr>
        <w:tblStyle w:val="TableGrid"/>
        <w:tblW w:w="9360" w:type="dxa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3415FE" w14:paraId="46DBCB4C" w14:textId="77777777">
        <w:trPr>
          <w:tblHeader/>
        </w:trPr>
        <w:tc>
          <w:tcPr>
            <w:tcW w:w="17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ACBF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Area</w:t>
            </w:r>
          </w:p>
        </w:tc>
        <w:tc>
          <w:tcPr>
            <w:tcW w:w="28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CAD0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File</w:t>
            </w:r>
          </w:p>
        </w:tc>
        <w:tc>
          <w:tcPr>
            <w:tcW w:w="486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8CF1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Purpose</w:t>
            </w:r>
          </w:p>
        </w:tc>
      </w:tr>
      <w:tr w:rsidR="003415FE" w14:paraId="1E81235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02F7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Core contract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AE32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project Crypto\contracts\StoreRewards.sol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A6BA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Rewards, users, admin, pause/resume, ownership.</w:t>
            </w:r>
          </w:p>
        </w:tc>
      </w:tr>
      <w:tr w:rsidR="003415FE" w14:paraId="13A0670F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4894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Coin contract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2C88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project Crypto\contracts\RewardPointCoin.sol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4449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Reward Point Coin, minting, transfers, linked admin.</w:t>
            </w:r>
          </w:p>
        </w:tc>
      </w:tr>
      <w:tr w:rsidR="003415FE" w14:paraId="454CD80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6951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Deployment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0B1C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setup.py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2457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Compiles, deploys, seeds sample rewards, mints test coins.</w:t>
            </w:r>
          </w:p>
        </w:tc>
      </w:tr>
      <w:tr w:rsidR="003415FE" w14:paraId="29B8B13C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3846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Terminal app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AF31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app.py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DBDE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Required command-line interface with user and admin menus.</w:t>
            </w:r>
          </w:p>
        </w:tc>
      </w:tr>
      <w:tr w:rsidR="003415FE" w14:paraId="6F714D3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1F9E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GUI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BB8D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gui_app.py / gui_app2.py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F12D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Real desktop GUI bonus.</w:t>
            </w:r>
          </w:p>
        </w:tc>
      </w:tr>
      <w:tr w:rsidR="003415FE" w14:paraId="24BDF40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6F1F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Transaction helper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F120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transaction_sender.py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0B94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Reusable blockchain transaction functions.</w:t>
            </w:r>
          </w:p>
        </w:tc>
      </w:tr>
      <w:tr w:rsidR="003415FE" w14:paraId="512F6CB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5A0E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Admin dashboard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96B1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Admin_dashboard.py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C258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Blockchain scan summary for admin.</w:t>
            </w:r>
          </w:p>
        </w:tc>
      </w:tr>
      <w:tr w:rsidR="003415FE" w14:paraId="5604160B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15B5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History report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7713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history_report.py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0830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Most popular reward items from blockchain events.</w:t>
            </w:r>
          </w:p>
        </w:tc>
      </w:tr>
      <w:tr w:rsidR="003415FE" w14:paraId="2BA7E7D3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8088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Live alerts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C7C3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live_alert.py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3C1C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Watches for reward purchases.</w:t>
            </w:r>
          </w:p>
        </w:tc>
      </w:tr>
      <w:tr w:rsidR="003415FE" w14:paraId="0CB66102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4179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Snapshot exporter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A529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balance_snapshot.py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E671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Exports account balances to CSV.</w:t>
            </w:r>
          </w:p>
        </w:tc>
      </w:tr>
      <w:tr w:rsidR="003415FE" w14:paraId="0B788DA8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490A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Tests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F121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security_test.py / ownership_transfer_test.py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596E" w14:textId="77777777" w:rsidR="003415FE" w:rsidRDefault="00000000">
            <w:pPr>
              <w:spacing w:after="40"/>
            </w:pPr>
            <w:r>
              <w:rPr>
                <w:color w:val="111827"/>
                <w:sz w:val="17"/>
              </w:rPr>
              <w:t>Access control and ownership transfer verification.</w:t>
            </w:r>
          </w:p>
        </w:tc>
      </w:tr>
    </w:tbl>
    <w:p w14:paraId="2ADF1E74" w14:textId="77777777" w:rsidR="003415FE" w:rsidRDefault="00000000">
      <w:pPr>
        <w:pStyle w:val="Heading1"/>
      </w:pPr>
      <w:r>
        <w:lastRenderedPageBreak/>
        <w:t>3. How To Run</w:t>
      </w:r>
    </w:p>
    <w:p w14:paraId="4CA0195D" w14:textId="77777777" w:rsidR="003415FE" w:rsidRDefault="00000000">
      <w:pPr>
        <w:pStyle w:val="Heading2"/>
      </w:pPr>
      <w:r>
        <w:t>3.1 Setup</w:t>
      </w:r>
    </w:p>
    <w:p w14:paraId="34F9DABB" w14:textId="77777777" w:rsidR="003415FE" w:rsidRDefault="00000000">
      <w:r>
        <w:t>Open Ganache and confirm the RPC server is running on http://127.0.0.1:7545. Then run:</w:t>
      </w:r>
    </w:p>
    <w:p w14:paraId="7048F885" w14:textId="77777777" w:rsidR="003415FE" w:rsidRDefault="00000000">
      <w:pPr>
        <w:spacing w:after="40"/>
        <w:ind w:left="360"/>
      </w:pPr>
      <w:r>
        <w:rPr>
          <w:rFonts w:ascii="Consolas" w:hAnsi="Consolas"/>
          <w:color w:val="1F2937"/>
          <w:sz w:val="18"/>
        </w:rPr>
        <w:t>cd "D:\collage\lev3\2nd term\Crypto\project CryptoAY\project Crypto"</w:t>
      </w:r>
    </w:p>
    <w:p w14:paraId="3A72F62F" w14:textId="77777777" w:rsidR="003415FE" w:rsidRDefault="00000000">
      <w:pPr>
        <w:spacing w:after="40"/>
        <w:ind w:left="360"/>
      </w:pPr>
      <w:r>
        <w:rPr>
          <w:rFonts w:ascii="Consolas" w:hAnsi="Consolas"/>
          <w:color w:val="1F2937"/>
          <w:sz w:val="18"/>
        </w:rPr>
        <w:t>python setup.py</w:t>
      </w:r>
    </w:p>
    <w:p w14:paraId="675B4A41" w14:textId="77777777" w:rsidR="003415FE" w:rsidRDefault="00000000">
      <w:r>
        <w:t>The setup script deploys both contracts, links the coin admin to the core admin, creates fake rewards, mints sample RPC to test users, and saves addresses in contract_addresses.txt.</w:t>
      </w:r>
    </w:p>
    <w:p w14:paraId="343C9002" w14:textId="77777777" w:rsidR="003415FE" w:rsidRDefault="00000000">
      <w:pPr>
        <w:pStyle w:val="Heading2"/>
      </w:pPr>
      <w:r>
        <w:t>3.2 Applications</w:t>
      </w:r>
    </w:p>
    <w:p w14:paraId="126D61E3" w14:textId="77777777" w:rsidR="003415FE" w:rsidRDefault="00000000">
      <w:pPr>
        <w:spacing w:after="40"/>
        <w:ind w:left="360"/>
      </w:pPr>
      <w:r>
        <w:rPr>
          <w:rFonts w:ascii="Consolas" w:hAnsi="Consolas"/>
          <w:color w:val="1F2937"/>
          <w:sz w:val="18"/>
        </w:rPr>
        <w:t>python gui_app.py</w:t>
      </w:r>
    </w:p>
    <w:p w14:paraId="09510E0C" w14:textId="77777777" w:rsidR="003415FE" w:rsidRDefault="00000000">
      <w:r>
        <w:t>This starts the real GUI with User, Admin, System, and Log tabs.</w:t>
      </w:r>
    </w:p>
    <w:p w14:paraId="059487E7" w14:textId="77777777" w:rsidR="003415FE" w:rsidRDefault="00000000">
      <w:pPr>
        <w:spacing w:after="40"/>
        <w:ind w:left="360"/>
      </w:pPr>
      <w:r>
        <w:rPr>
          <w:rFonts w:ascii="Consolas" w:hAnsi="Consolas"/>
          <w:color w:val="1F2937"/>
          <w:sz w:val="18"/>
        </w:rPr>
        <w:t>python app.py</w:t>
      </w:r>
    </w:p>
    <w:p w14:paraId="2E2E5C78" w14:textId="77777777" w:rsidR="003415FE" w:rsidRDefault="00000000">
      <w:r>
        <w:t>This starts the required terminal menu app.</w:t>
      </w:r>
    </w:p>
    <w:p w14:paraId="439E403C" w14:textId="77777777" w:rsidR="003415FE" w:rsidRDefault="00000000">
      <w:pPr>
        <w:pStyle w:val="Heading1"/>
      </w:pPr>
      <w:r>
        <w:t>4. User Workflow</w:t>
      </w:r>
    </w:p>
    <w:p w14:paraId="29131311" w14:textId="77777777" w:rsidR="003415FE" w:rsidRDefault="00000000">
      <w:pPr>
        <w:pStyle w:val="ListBullet"/>
        <w:spacing w:after="80"/>
      </w:pPr>
      <w:r>
        <w:t>Select a Ganache account.</w:t>
      </w:r>
    </w:p>
    <w:p w14:paraId="5BCF41C6" w14:textId="77777777" w:rsidR="003415FE" w:rsidRDefault="00000000">
      <w:pPr>
        <w:pStyle w:val="ListBullet"/>
        <w:spacing w:after="80"/>
      </w:pPr>
      <w:r>
        <w:t>Register a display name if the account is new.</w:t>
      </w:r>
    </w:p>
    <w:p w14:paraId="391B3786" w14:textId="77777777" w:rsidR="003415FE" w:rsidRDefault="00000000">
      <w:pPr>
        <w:pStyle w:val="ListBullet"/>
        <w:spacing w:after="80"/>
      </w:pPr>
      <w:r>
        <w:t>View available rewards or open a single reward detail.</w:t>
      </w:r>
    </w:p>
    <w:p w14:paraId="642DED6A" w14:textId="77777777" w:rsidR="003415FE" w:rsidRDefault="00000000">
      <w:pPr>
        <w:pStyle w:val="ListBullet"/>
        <w:spacing w:after="80"/>
      </w:pPr>
      <w:r>
        <w:t>Buy a selected reward using RPC.</w:t>
      </w:r>
    </w:p>
    <w:p w14:paraId="50F9DE43" w14:textId="77777777" w:rsidR="003415FE" w:rsidRDefault="00000000">
      <w:pPr>
        <w:pStyle w:val="ListBullet"/>
        <w:spacing w:after="80"/>
      </w:pPr>
      <w:r>
        <w:t>Check any address balance: RPC balance and ETH balance.</w:t>
      </w:r>
    </w:p>
    <w:p w14:paraId="1CD0999E" w14:textId="77777777" w:rsidR="003415FE" w:rsidRDefault="00000000">
      <w:pPr>
        <w:pStyle w:val="ListBullet"/>
        <w:spacing w:after="80"/>
      </w:pPr>
      <w:r>
        <w:t>Transfer RPC to another address.</w:t>
      </w:r>
    </w:p>
    <w:p w14:paraId="09A1FDBF" w14:textId="77777777" w:rsidR="003415FE" w:rsidRDefault="00000000">
      <w:pPr>
        <w:pStyle w:val="ListBullet"/>
        <w:spacing w:after="80"/>
      </w:pPr>
      <w:r>
        <w:t>Load activity history for any address by scanning the blockchain.</w:t>
      </w:r>
    </w:p>
    <w:p w14:paraId="26903678" w14:textId="77777777" w:rsidR="003415FE" w:rsidRDefault="00000000">
      <w:pPr>
        <w:pStyle w:val="Heading1"/>
      </w:pPr>
      <w:r>
        <w:t>5. Admin Workflow</w:t>
      </w:r>
    </w:p>
    <w:p w14:paraId="05866846" w14:textId="77777777" w:rsidR="003415FE" w:rsidRDefault="00000000">
      <w:r>
        <w:t>The admin account is Account 1 after setup. Admin password: crypto2024.</w:t>
      </w:r>
    </w:p>
    <w:p w14:paraId="105AEE45" w14:textId="77777777" w:rsidR="003415FE" w:rsidRDefault="00000000">
      <w:pPr>
        <w:pStyle w:val="ListBullet"/>
        <w:spacing w:after="80"/>
      </w:pPr>
      <w:r>
        <w:t>Unlock the Admin tab/menu with the password.</w:t>
      </w:r>
    </w:p>
    <w:p w14:paraId="0B738052" w14:textId="77777777" w:rsidR="003415FE" w:rsidRDefault="00000000">
      <w:pPr>
        <w:pStyle w:val="ListBullet"/>
        <w:spacing w:after="80"/>
      </w:pPr>
      <w:r>
        <w:t>Add or update one reward.</w:t>
      </w:r>
    </w:p>
    <w:p w14:paraId="690E868E" w14:textId="77777777" w:rsidR="003415FE" w:rsidRDefault="00000000">
      <w:pPr>
        <w:pStyle w:val="ListBullet"/>
        <w:spacing w:after="80"/>
      </w:pPr>
      <w:r>
        <w:t>Batch add or batch update several rewards in one transaction.</w:t>
      </w:r>
    </w:p>
    <w:p w14:paraId="6D4CDB56" w14:textId="77777777" w:rsidR="003415FE" w:rsidRDefault="00000000">
      <w:pPr>
        <w:pStyle w:val="ListBullet"/>
        <w:spacing w:after="80"/>
      </w:pPr>
      <w:r>
        <w:t>Mint/Give RPC to users.</w:t>
      </w:r>
    </w:p>
    <w:p w14:paraId="388765B5" w14:textId="77777777" w:rsidR="003415FE" w:rsidRDefault="00000000">
      <w:pPr>
        <w:pStyle w:val="ListBullet"/>
        <w:spacing w:after="80"/>
      </w:pPr>
      <w:r>
        <w:t>Pause the system during emergencies and resume it later.</w:t>
      </w:r>
    </w:p>
    <w:p w14:paraId="3D55A726" w14:textId="77777777" w:rsidR="003415FE" w:rsidRDefault="00000000">
      <w:pPr>
        <w:pStyle w:val="ListBullet"/>
        <w:spacing w:after="80"/>
      </w:pPr>
      <w:r>
        <w:t>Transfer ownership to another account. Coin minting authority follows the Core admin.</w:t>
      </w:r>
    </w:p>
    <w:p w14:paraId="19FA20D8" w14:textId="77777777" w:rsidR="003415FE" w:rsidRDefault="00000000">
      <w:pPr>
        <w:pStyle w:val="ListBullet"/>
        <w:spacing w:after="80"/>
      </w:pPr>
      <w:r>
        <w:t>View system totals and top active addresses from blockchain scanning.</w:t>
      </w:r>
    </w:p>
    <w:p w14:paraId="2BCAAF40" w14:textId="77777777" w:rsidR="003415FE" w:rsidRDefault="00000000">
      <w:pPr>
        <w:pStyle w:val="Heading1"/>
      </w:pPr>
      <w:r>
        <w:t>6. Requirements Coverage Table</w:t>
      </w:r>
    </w:p>
    <w:tbl>
      <w:tblPr>
        <w:tblStyle w:val="TableGrid"/>
        <w:tblW w:w="9360" w:type="dxa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1400"/>
        <w:gridCol w:w="5410"/>
      </w:tblGrid>
      <w:tr w:rsidR="003415FE" w14:paraId="6709A9FB" w14:textId="77777777">
        <w:trPr>
          <w:tblHeader/>
        </w:trPr>
        <w:tc>
          <w:tcPr>
            <w:tcW w:w="255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E73F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Requirement</w:t>
            </w:r>
          </w:p>
        </w:tc>
        <w:tc>
          <w:tcPr>
            <w:tcW w:w="14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09D1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Status</w:t>
            </w:r>
          </w:p>
        </w:tc>
        <w:tc>
          <w:tcPr>
            <w:tcW w:w="541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7E08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Evidence</w:t>
            </w:r>
          </w:p>
        </w:tc>
      </w:tr>
      <w:tr w:rsidR="003415FE" w14:paraId="3CBD6CC5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0169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Core Smart Contract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0352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231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StoreRewards.sol stores and manages reward items; only admin can add/update.</w:t>
            </w:r>
          </w:p>
        </w:tc>
      </w:tr>
      <w:tr w:rsidR="003415FE" w14:paraId="6D6E676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909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Custom Coin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C913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C94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RewardPointCoin.sol supports RPC balances, transfers, approvals, and admin-only minting.</w:t>
            </w:r>
          </w:p>
        </w:tc>
      </w:tr>
      <w:tr w:rsidR="003415FE" w14:paraId="4B9129E7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E178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Auto-Setup Script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91D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7F0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setup.py deploys contracts, links admin, seeds fake rewards, and mints sample coins.</w:t>
            </w:r>
          </w:p>
        </w:tc>
      </w:tr>
      <w:tr w:rsidR="003415FE" w14:paraId="767083D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4E2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lastRenderedPageBreak/>
              <w:t>Access Control Module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C95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F285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onlyOwner, admin state, constructor setup, and getAdmin are included.</w:t>
            </w:r>
          </w:p>
        </w:tc>
      </w:tr>
      <w:tr w:rsidR="003415FE" w14:paraId="42BBEF51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0A20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Admin Dashboard Script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55DB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5912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Admin_dashboard.py scans blocks for reward count, total supply, tx count, and top 3 users.</w:t>
            </w:r>
          </w:p>
        </w:tc>
      </w:tr>
      <w:tr w:rsidR="003415FE" w14:paraId="7C2E20B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BFE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Batch Admin Operations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EE92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1A1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batchAddRewards and batchUpdateRewards use arrays, loops, and require checks.</w:t>
            </w:r>
          </w:p>
        </w:tc>
      </w:tr>
      <w:tr w:rsidR="003415FE" w14:paraId="72EB67A3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4BC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Transaction Sender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BA6D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DD1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transaction_sender.py safely connects menu choices to blockchain calls.</w:t>
            </w:r>
          </w:p>
        </w:tc>
      </w:tr>
      <w:tr w:rsidR="003415FE" w14:paraId="497D8DF3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BF7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Terminal App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1DC2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7A0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app.py contains normal user menu and hidden password-protected admin menu.</w:t>
            </w:r>
          </w:p>
        </w:tc>
      </w:tr>
      <w:tr w:rsidR="003415FE" w14:paraId="000263F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8595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User Registration &amp; Profile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8AF4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D2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registerUser(name) saves display name once; app shows registered name.</w:t>
            </w:r>
          </w:p>
        </w:tc>
      </w:tr>
      <w:tr w:rsidR="003415FE" w14:paraId="3E55F208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00C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Personal Activity History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AA6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56E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app.py and GUI scan blocks/events for address activity history.</w:t>
            </w:r>
          </w:p>
        </w:tc>
      </w:tr>
      <w:tr w:rsidR="003415FE" w14:paraId="2BDCE79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E345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Coin &amp; ETH Balance Checker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0A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C04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Any user can check RPC and ETH balance for any address.</w:t>
            </w:r>
          </w:p>
        </w:tc>
      </w:tr>
      <w:tr w:rsidR="003415FE" w14:paraId="6FBA0259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55FD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Security Testing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B09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56F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security_test.py proves normal user admin actions are blocked.</w:t>
            </w:r>
          </w:p>
        </w:tc>
      </w:tr>
      <w:tr w:rsidR="003415FE" w14:paraId="57778B2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F363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Live Alert System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FBE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85B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live_alert.py and GUI log show ALERT when a reward purchase happens.</w:t>
            </w:r>
          </w:p>
        </w:tc>
      </w:tr>
      <w:tr w:rsidR="003415FE" w14:paraId="38508CD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4B6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Data History Report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E3F9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F5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history_report.py scans RewardPurchased events and ranks popular rewards.</w:t>
            </w:r>
          </w:p>
        </w:tc>
      </w:tr>
      <w:tr w:rsidR="003415FE" w14:paraId="79F30405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ED2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System Documentation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B619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E17B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README.md and this Word document explain setup, user actions, admin controls, and scripts.</w:t>
            </w:r>
          </w:p>
        </w:tc>
      </w:tr>
      <w:tr w:rsidR="003415FE" w14:paraId="52B39B5E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39E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Balance Snapshot Exporter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8B6C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82FB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balance_snapshot.py scans chain addresses and writes balance_snapshot.csv.</w:t>
            </w:r>
          </w:p>
        </w:tc>
      </w:tr>
      <w:tr w:rsidR="003415FE" w14:paraId="296E1CF5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4A3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Pause &amp; Resume Switch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6E2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D61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paused + whenNotPaused block registration, reward actions, and redemptions while paused.</w:t>
            </w:r>
          </w:p>
        </w:tc>
      </w:tr>
      <w:tr w:rsidR="003415FE" w14:paraId="52A0CC0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B79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Admin Ownership Transfer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4532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561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transferOwnership moves core admin; coin admin follows core admin; test verifies both.</w:t>
            </w:r>
          </w:p>
        </w:tc>
      </w:tr>
      <w:tr w:rsidR="003415FE" w14:paraId="36DAD85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0A5E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GUI Bonus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758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Implemented</w:t>
            </w:r>
          </w:p>
        </w:tc>
        <w:tc>
          <w:tcPr>
            <w:tcW w:w="5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A3B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gui_app.py starts a real Tkinter GUI with user/admin/system/log screens.</w:t>
            </w:r>
          </w:p>
        </w:tc>
      </w:tr>
    </w:tbl>
    <w:p w14:paraId="04AB0755" w14:textId="77777777" w:rsidR="003415FE" w:rsidRDefault="00000000">
      <w:pPr>
        <w:pStyle w:val="Heading1"/>
      </w:pPr>
      <w:r>
        <w:t>7. Testing Commands</w:t>
      </w:r>
    </w:p>
    <w:tbl>
      <w:tblPr>
        <w:tblStyle w:val="TableGrid"/>
        <w:tblW w:w="9360" w:type="dxa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3415FE" w14:paraId="49BEC5F9" w14:textId="77777777">
        <w:trPr>
          <w:tblHeader/>
        </w:trPr>
        <w:tc>
          <w:tcPr>
            <w:tcW w:w="23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0D6A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Test / Script</w:t>
            </w:r>
          </w:p>
        </w:tc>
        <w:tc>
          <w:tcPr>
            <w:tcW w:w="706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6490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Command</w:t>
            </w:r>
          </w:p>
        </w:tc>
      </w:tr>
      <w:tr w:rsidR="003415FE" w14:paraId="50EE78B4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BD3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Compile/syntax check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E0EC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-m py_compile gui_app.py gui_app2.py setup.py transaction_sender.py app.py Admin_dashboard.py history_report.py balance_snapshot.py live_alert.py security_test.py ownership_transfer_test.py</w:t>
            </w:r>
          </w:p>
        </w:tc>
      </w:tr>
      <w:tr w:rsidR="003415FE" w14:paraId="5498F5E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695B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Security test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AB58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security_test.py</w:t>
            </w:r>
          </w:p>
        </w:tc>
      </w:tr>
      <w:tr w:rsidR="003415FE" w14:paraId="3C4105F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96B0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Ownership transfer test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8EA4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ownership_transfer_test.py</w:t>
            </w:r>
          </w:p>
        </w:tc>
      </w:tr>
      <w:tr w:rsidR="003415FE" w14:paraId="13718B96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AD26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Admin dashboard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4B2A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Admin_dashboard.py</w:t>
            </w:r>
          </w:p>
        </w:tc>
      </w:tr>
      <w:tr w:rsidR="003415FE" w14:paraId="20D8A6B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C0C1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History report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559F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history_report.py</w:t>
            </w:r>
          </w:p>
        </w:tc>
      </w:tr>
      <w:tr w:rsidR="003415FE" w14:paraId="7F019FC9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120D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Balance snapshot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4674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balance_snapshot.py</w:t>
            </w:r>
          </w:p>
        </w:tc>
      </w:tr>
      <w:tr w:rsidR="003415FE" w14:paraId="3B5DC9B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E571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lastRenderedPageBreak/>
              <w:t>Live alerts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10F7" w14:textId="77777777" w:rsidR="003415FE" w:rsidRDefault="00000000">
            <w:pPr>
              <w:spacing w:after="40"/>
            </w:pPr>
            <w:r>
              <w:rPr>
                <w:color w:val="111827"/>
                <w:sz w:val="16"/>
              </w:rPr>
              <w:t>python live_alert.py</w:t>
            </w:r>
          </w:p>
        </w:tc>
      </w:tr>
    </w:tbl>
    <w:p w14:paraId="18115B29" w14:textId="77777777" w:rsidR="003415FE" w:rsidRDefault="00000000">
      <w:pPr>
        <w:pStyle w:val="Heading1"/>
      </w:pPr>
      <w:r>
        <w:t>8. Current Verified State</w:t>
      </w:r>
    </w:p>
    <w:p>
      <w:pPr>
        <w:pStyle w:val="Heading2"/>
      </w:pPr>
      <w:r>
        <w:t>Current Ganache Accounts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</w:tblPr>
      <w:tblGrid>
        <w:gridCol w:w="1200"/>
        <w:gridCol w:w="1100"/>
        <w:gridCol w:w="4650"/>
        <w:gridCol w:w="241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F0EC"/>
          </w:tcPr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16"/>
              </w:rPr>
            </w:r>
            <w:r>
              <w:rPr>
                <w:rFonts w:ascii="Arial" w:hAnsi="Arial"/>
                <w:b/>
                <w:color w:val="111827"/>
                <w:sz w:val="16"/>
              </w:rPr>
              <w:t>Account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F0EC"/>
          </w:tcPr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16"/>
              </w:rPr>
            </w:r>
            <w:r>
              <w:rPr>
                <w:rFonts w:ascii="Arial" w:hAnsi="Arial"/>
                <w:b/>
                <w:color w:val="111827"/>
                <w:sz w:val="16"/>
              </w:rPr>
              <w:t>Role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F0EC"/>
          </w:tcPr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16"/>
              </w:rPr>
            </w:r>
            <w:r>
              <w:rPr>
                <w:rFonts w:ascii="Arial" w:hAnsi="Arial"/>
                <w:b/>
                <w:color w:val="111827"/>
                <w:sz w:val="16"/>
              </w:rPr>
              <w:t>Address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F0EC"/>
          </w:tcPr>
          <w:p>
            <w:pPr>
              <w:spacing w:after="40"/>
            </w:pPr>
            <w:r>
              <w:rPr>
                <w:rFonts w:ascii="Arial" w:hAnsi="Arial"/>
                <w:b/>
                <w:color w:val="111827"/>
                <w:sz w:val="16"/>
              </w:rPr>
            </w:r>
            <w:r>
              <w:rPr>
                <w:rFonts w:ascii="Arial" w:hAnsi="Arial"/>
                <w:b/>
                <w:color w:val="111827"/>
                <w:sz w:val="16"/>
              </w:rPr>
              <w:t>Notes</w:t>
            </w:r>
          </w:p>
        </w:tc>
      </w:tr>
      <w:tr>
        <w:trPr/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Account 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Admin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0xd8BFC6e4Aaaf3d13C60e3aEeEaF2e528E96d7add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Current admin after Truffle migration.</w:t>
            </w:r>
          </w:p>
        </w:tc>
      </w:tr>
      <w:tr>
        <w:trPr/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Account 2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User 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0xb0a06d7f3d6fcc0127d21f2BCA08Cd9c9b12446D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Minted 100 RPC during migration.</w:t>
            </w:r>
          </w:p>
        </w:tc>
      </w:tr>
      <w:tr>
        <w:trPr/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Account 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User 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0x3369d580BE98A6aa14d923e66EE03fCa68a3801d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Minted 50 RPC during migration.</w:t>
            </w:r>
          </w:p>
        </w:tc>
      </w:tr>
      <w:tr>
        <w:trPr/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Account 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User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0xDeebA744b9A3C4e0e703698271C76bA79E04073B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Available test account.</w:t>
            </w:r>
          </w:p>
        </w:tc>
      </w:tr>
      <w:tr>
        <w:trPr/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Account 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User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0x9Fb3849F29B551c37489F8E56609B3B5c31FC39F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color w:val="111827"/>
                <w:sz w:val="16"/>
              </w:rPr>
            </w:r>
            <w:r>
              <w:rPr>
                <w:rFonts w:ascii="Arial" w:hAnsi="Arial"/>
                <w:color w:val="111827"/>
                <w:sz w:val="16"/>
              </w:rPr>
              <w:t>Available test account.</w:t>
            </w:r>
          </w:p>
        </w:tc>
      </w:tr>
    </w:tbl>
    <w:tbl>
      <w:tblPr>
        <w:tblStyle w:val="TableGrid"/>
        <w:tblW w:w="9360" w:type="dxa"/>
        <w:tblBorders>
          <w:top w:val="single" w:sz="6" w:space="0" w:color="A7B7C2"/>
          <w:left w:val="single" w:sz="6" w:space="0" w:color="A7B7C2"/>
          <w:bottom w:val="single" w:sz="6" w:space="0" w:color="A7B7C2"/>
          <w:right w:val="single" w:sz="6" w:space="0" w:color="A7B7C2"/>
          <w:insideH w:val="single" w:sz="6" w:space="0" w:color="A7B7C2"/>
          <w:insideV w:val="single" w:sz="6" w:space="0" w:color="A7B7C2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3415FE" w14:paraId="336D63EA" w14:textId="77777777">
        <w:trPr>
          <w:tblHeader/>
        </w:trPr>
        <w:tc>
          <w:tcPr>
            <w:tcW w:w="260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0544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Item</w:t>
            </w:r>
          </w:p>
        </w:tc>
        <w:tc>
          <w:tcPr>
            <w:tcW w:w="6760" w:type="dxa"/>
            <w:shd w:val="clear" w:color="auto" w:fill="D9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E595" w14:textId="77777777" w:rsidR="003415FE" w:rsidRDefault="00000000">
            <w:pPr>
              <w:spacing w:after="40"/>
            </w:pPr>
            <w:r>
              <w:rPr>
                <w:b/>
                <w:color w:val="111827"/>
                <w:sz w:val="18"/>
              </w:rPr>
              <w:t>Result</w:t>
            </w:r>
          </w:p>
        </w:tc>
      </w:tr>
      <w:tr w:rsidR="003415FE" w14:paraId="099683D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D93C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Ganache connection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8261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Working on http://127.0.0.1:7545</w:t>
            </w:r>
          </w:p>
        </w:tc>
      </w:tr>
      <w:tr w:rsidR="003415FE" w14:paraId="40DC58A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2585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Latest setup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406C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Contracts redeployed after admin/coin ownership update.</w:t>
            </w:r>
          </w:p>
        </w:tc>
      </w:tr>
      <w:tr w:rsidR="003415FE" w14:paraId="6E82150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14BF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Security test result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DCEB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5 PASSED / 0 FAILED</w:t>
            </w:r>
          </w:p>
        </w:tc>
      </w:tr>
      <w:tr w:rsidR="003415FE" w14:paraId="60D6FE2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E92B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Ownership transfer test result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C382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7 PASSED / 7</w:t>
            </w:r>
          </w:p>
        </w:tc>
      </w:tr>
      <w:tr w:rsidR="003415FE" w14:paraId="0D1553A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4920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Core admin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243E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Matches Account 1 after final setup.</w:t>
            </w:r>
          </w:p>
        </w:tc>
      </w:tr>
      <w:tr w:rsidR="003415FE" w14:paraId="2CC9073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6A63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Coin admin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0718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Linked to Core admin through getAdmin().</w:t>
            </w:r>
          </w:p>
        </w:tc>
      </w:tr>
      <w:tr w:rsidR="003415FE" w14:paraId="1683518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F7F0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Default sample rewards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910B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5</w:t>
            </w:r>
          </w:p>
        </w:tc>
      </w:tr>
      <w:tr w:rsidR="003415FE" w14:paraId="7C7E390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601F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Initial total supply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4D32" w14:textId="77777777" w:rsidR="003415FE" w:rsidRDefault="00000000">
            <w:pPr>
              <w:spacing w:after="40"/>
            </w:pPr>
            <w:r>
              <w:rPr>
                <w:color w:val="111827"/>
                <w:sz w:val="18"/>
              </w:rPr>
              <w:t>150 RPC after setup.</w:t>
            </w:r>
          </w:p>
        </w:tc>
      </w:tr>
    </w:tbl>
    <w:p w14:paraId="115E8E6C" w14:textId="77777777" w:rsidR="003415FE" w:rsidRDefault="00000000">
      <w:pPr>
        <w:pStyle w:val="Heading1"/>
      </w:pPr>
      <w:r>
        <w:t>9. Notes For Demonstration</w:t>
      </w:r>
    </w:p>
    <w:p w14:paraId="738A86CB" w14:textId="77777777" w:rsidR="003415FE" w:rsidRDefault="00000000">
      <w:pPr>
        <w:pStyle w:val="ListBullet"/>
        <w:spacing w:after="80"/>
      </w:pPr>
      <w:r>
        <w:t>If Ganache is reset or restarted, run python setup.py again before opening the app.</w:t>
      </w:r>
    </w:p>
    <w:p w14:paraId="2462177A" w14:textId="77777777" w:rsidR="003415FE" w:rsidRDefault="00000000">
      <w:pPr>
        <w:pStyle w:val="ListBullet"/>
        <w:spacing w:after="80"/>
      </w:pPr>
      <w:r>
        <w:t>Use Account 1 as Admin after setup. Use Account 2 and Account 3 as normal users.</w:t>
      </w:r>
    </w:p>
    <w:p w14:paraId="622B755D" w14:textId="77777777" w:rsidR="003415FE" w:rsidRDefault="00000000">
      <w:pPr>
        <w:pStyle w:val="ListBullet"/>
        <w:spacing w:after="80"/>
      </w:pPr>
      <w:r>
        <w:t>Pause should be demonstrated by pausing, attempting a user action, then resuming.</w:t>
      </w:r>
    </w:p>
    <w:p w14:paraId="38426D04" w14:textId="77777777" w:rsidR="003415FE" w:rsidRDefault="00000000">
      <w:pPr>
        <w:pStyle w:val="ListBullet"/>
        <w:spacing w:after="80"/>
      </w:pPr>
      <w:r>
        <w:t>Ownership transfer should be tested last because it changes who can use admin controls.</w:t>
      </w:r>
    </w:p>
    <w:p w14:paraId="675D126F" w14:textId="77777777" w:rsidR="003415FE" w:rsidRDefault="00000000">
      <w:pPr>
        <w:pStyle w:val="ListBullet"/>
        <w:spacing w:after="80"/>
      </w:pPr>
      <w:r>
        <w:t>ETH shown in activity history is transaction value, not gas fee; most contract calls transfer 0 ETH but still consume gas.</w:t>
      </w:r>
    </w:p>
    <w:p w14:paraId="072683A8" w14:textId="08D5B5F5" w:rsidR="002E714A" w:rsidRPr="00ED0EF4" w:rsidRDefault="00ED0EF4" w:rsidP="00ED0EF4">
      <w:pPr>
        <w:jc w:val="center"/>
        <w:rPr>
          <w:rFonts w:ascii="Aptos Narrow" w:hAnsi="Aptos Narrow"/>
          <w:b/>
          <w:bCs/>
          <w:sz w:val="44"/>
          <w:szCs w:val="44"/>
        </w:rPr>
      </w:pPr>
      <w:r>
        <w:rPr>
          <w:rtl/>
        </w:rPr>
        <w:br/>
      </w:r>
      <w:r w:rsidRPr="00ED0EF4">
        <w:rPr>
          <w:rFonts w:ascii="Aptos Narrow" w:hAnsi="Aptos Narrow"/>
          <w:b/>
          <w:bCs/>
          <w:sz w:val="44"/>
          <w:szCs w:val="44"/>
        </w:rPr>
        <w:t>Thank you</w:t>
      </w:r>
    </w:p>
    <w:sectPr w:rsidR="002E714A" w:rsidRPr="00ED0EF4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BA6F6" w14:textId="77777777" w:rsidR="002E714A" w:rsidRDefault="002E714A">
      <w:pPr>
        <w:spacing w:after="0" w:line="240" w:lineRule="auto"/>
      </w:pPr>
      <w:r>
        <w:separator/>
      </w:r>
    </w:p>
  </w:endnote>
  <w:endnote w:type="continuationSeparator" w:id="0">
    <w:p w14:paraId="634C250D" w14:textId="77777777" w:rsidR="002E714A" w:rsidRDefault="002E7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5844" w14:textId="77777777" w:rsidR="003415FE" w:rsidRDefault="00000000">
    <w:pPr>
      <w:pStyle w:val="Footer"/>
      <w:jc w:val="right"/>
    </w:pPr>
    <w:r>
      <w:rPr>
        <w:color w:val="4B5563"/>
        <w:sz w:val="16"/>
      </w:rPr>
      <w:t>Project Idea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1876" w14:textId="77777777" w:rsidR="002E714A" w:rsidRDefault="002E714A">
      <w:pPr>
        <w:spacing w:after="0" w:line="240" w:lineRule="auto"/>
      </w:pPr>
      <w:r>
        <w:separator/>
      </w:r>
    </w:p>
  </w:footnote>
  <w:footnote w:type="continuationSeparator" w:id="0">
    <w:p w14:paraId="4152CF1A" w14:textId="77777777" w:rsidR="002E714A" w:rsidRDefault="002E7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23B5" w14:textId="77777777" w:rsidR="003415FE" w:rsidRDefault="00000000">
    <w:r>
      <w:rPr>
        <w:color w:val="4B5563"/>
        <w:sz w:val="16"/>
      </w:rPr>
      <w:t>Store Rewards &amp; Points -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757458">
    <w:abstractNumId w:val="8"/>
  </w:num>
  <w:num w:numId="2" w16cid:durableId="1663697293">
    <w:abstractNumId w:val="6"/>
  </w:num>
  <w:num w:numId="3" w16cid:durableId="1139424233">
    <w:abstractNumId w:val="5"/>
  </w:num>
  <w:num w:numId="4" w16cid:durableId="2077431993">
    <w:abstractNumId w:val="4"/>
  </w:num>
  <w:num w:numId="5" w16cid:durableId="378363847">
    <w:abstractNumId w:val="7"/>
  </w:num>
  <w:num w:numId="6" w16cid:durableId="1880893465">
    <w:abstractNumId w:val="3"/>
  </w:num>
  <w:num w:numId="7" w16cid:durableId="343822171">
    <w:abstractNumId w:val="2"/>
  </w:num>
  <w:num w:numId="8" w16cid:durableId="1308322887">
    <w:abstractNumId w:val="1"/>
  </w:num>
  <w:num w:numId="9" w16cid:durableId="63676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14A"/>
    <w:rsid w:val="00326F90"/>
    <w:rsid w:val="003415FE"/>
    <w:rsid w:val="00AA1D8D"/>
    <w:rsid w:val="00B47730"/>
    <w:rsid w:val="00CB0664"/>
    <w:rsid w:val="00E13AE3"/>
    <w:rsid w:val="00ED0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7568B"/>
  <w14:defaultImageDpi w14:val="300"/>
  <w15:docId w15:val="{C228891A-7327-4898-B24A-4B327B6C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580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580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580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علاء مصطفى</cp:lastModifiedBy>
  <cp:revision>2</cp:revision>
  <dcterms:created xsi:type="dcterms:W3CDTF">2013-12-23T23:15:00Z</dcterms:created>
  <dcterms:modified xsi:type="dcterms:W3CDTF">2026-05-08T00:11:00Z</dcterms:modified>
  <cp:category/>
</cp:coreProperties>
</file>