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1F0" w:rsidRDefault="000901F0"/>
    <w:p w:rsidR="00E57C2B" w:rsidRDefault="00E57C2B" w:rsidP="00E57C2B">
      <w:pPr>
        <w:jc w:val="center"/>
        <w:rPr>
          <w:b/>
          <w:bCs/>
          <w:sz w:val="36"/>
          <w:szCs w:val="36"/>
          <w:lang w:val="en-CA"/>
        </w:rPr>
      </w:pPr>
      <w:r w:rsidRPr="00E57C2B">
        <w:rPr>
          <w:b/>
          <w:bCs/>
          <w:sz w:val="36"/>
          <w:szCs w:val="36"/>
          <w:lang w:val="en-CA"/>
        </w:rPr>
        <w:t>API TEST</w:t>
      </w:r>
    </w:p>
    <w:p w:rsidR="00E57C2B" w:rsidRDefault="00E57C2B" w:rsidP="00E57C2B">
      <w:pPr>
        <w:jc w:val="center"/>
        <w:rPr>
          <w:sz w:val="36"/>
          <w:szCs w:val="36"/>
          <w:lang w:val="en-CA"/>
        </w:rPr>
      </w:pPr>
    </w:p>
    <w:p w:rsidR="00E57C2B" w:rsidRPr="00E57C2B" w:rsidRDefault="00E57C2B" w:rsidP="00E57C2B">
      <w:pPr>
        <w:jc w:val="center"/>
        <w:rPr>
          <w:sz w:val="36"/>
          <w:szCs w:val="36"/>
          <w:lang w:val="en-CA"/>
        </w:rPr>
      </w:pPr>
      <w:bookmarkStart w:id="0" w:name="_GoBack"/>
      <w:r w:rsidRPr="00E57C2B">
        <w:rPr>
          <w:sz w:val="36"/>
          <w:szCs w:val="36"/>
          <w:lang w:val="en-CA"/>
        </w:rPr>
        <w:t>https://www.postman.com/orbital-module-cosmologist-47841579/workspace/luma/documentation/41331683-b5e9ef61-e53d-4d05-902d-3b860fbe4fde</w:t>
      </w:r>
      <w:bookmarkEnd w:id="0"/>
    </w:p>
    <w:sectPr w:rsidR="00E57C2B" w:rsidRPr="00E57C2B" w:rsidSect="000818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2B"/>
    <w:rsid w:val="000818FB"/>
    <w:rsid w:val="000901F0"/>
    <w:rsid w:val="00E5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B3C6"/>
  <w15:chartTrackingRefBased/>
  <w15:docId w15:val="{90EBDEAE-DEE2-46E9-98AF-48D0254E0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2025-04-16T08:21:00Z</dcterms:created>
  <dcterms:modified xsi:type="dcterms:W3CDTF">2025-04-16T08:28:00Z</dcterms:modified>
</cp:coreProperties>
</file>