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68B2" w14:textId="429D7CC2" w:rsidR="003D0B33" w:rsidRDefault="003D0B33" w:rsidP="003D0B33">
      <w:pPr>
        <w:jc w:val="center"/>
        <w:rPr>
          <w:b/>
          <w:bCs/>
          <w:color w:val="7030A0"/>
          <w:sz w:val="32"/>
          <w:szCs w:val="32"/>
          <w:rtl/>
        </w:rPr>
      </w:pPr>
      <w:r w:rsidRPr="003D0B33">
        <w:rPr>
          <w:rFonts w:hint="cs"/>
          <w:b/>
          <w:bCs/>
          <w:color w:val="7030A0"/>
          <w:sz w:val="32"/>
          <w:szCs w:val="32"/>
          <w:rtl/>
        </w:rPr>
        <w:t xml:space="preserve">الأسئلة المقـــــــــــــــــــالية لمقرر إدارة الموارد البشرية </w:t>
      </w:r>
      <w:r w:rsidRPr="003D0B33">
        <w:rPr>
          <w:b/>
          <w:bCs/>
          <w:color w:val="7030A0"/>
          <w:sz w:val="32"/>
          <w:szCs w:val="32"/>
        </w:rPr>
        <w:t>HR</w:t>
      </w:r>
    </w:p>
    <w:p w14:paraId="20A8B3D5" w14:textId="77777777" w:rsidR="003D0B33" w:rsidRPr="003D0B33" w:rsidRDefault="003D0B33" w:rsidP="003D0B33">
      <w:pPr>
        <w:jc w:val="center"/>
        <w:rPr>
          <w:b/>
          <w:bCs/>
          <w:color w:val="7030A0"/>
          <w:sz w:val="32"/>
          <w:szCs w:val="32"/>
        </w:rPr>
      </w:pPr>
    </w:p>
    <w:p w14:paraId="5B6666B5" w14:textId="66D77A17" w:rsidR="003D0B33" w:rsidRPr="002A68FE" w:rsidRDefault="003D0B33" w:rsidP="00382346">
      <w:pPr>
        <w:pStyle w:val="ListParagraph"/>
        <w:numPr>
          <w:ilvl w:val="0"/>
          <w:numId w:val="2"/>
        </w:numPr>
        <w:ind w:left="360"/>
        <w:rPr>
          <w:b/>
          <w:bCs/>
          <w:color w:val="7030A0"/>
          <w:sz w:val="32"/>
          <w:szCs w:val="32"/>
        </w:rPr>
      </w:pPr>
      <w:r w:rsidRPr="002A68FE">
        <w:rPr>
          <w:b/>
          <w:bCs/>
          <w:color w:val="7030A0"/>
          <w:sz w:val="32"/>
          <w:szCs w:val="32"/>
          <w:rtl/>
        </w:rPr>
        <w:t xml:space="preserve">الوظائف الرئيسية 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 xml:space="preserve">لإدارة </w:t>
      </w:r>
      <w:r w:rsidRPr="002A68FE">
        <w:rPr>
          <w:b/>
          <w:bCs/>
          <w:color w:val="7030A0"/>
          <w:sz w:val="32"/>
          <w:szCs w:val="32"/>
          <w:rtl/>
        </w:rPr>
        <w:t>الموا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ر</w:t>
      </w:r>
      <w:r w:rsidRPr="002A68FE">
        <w:rPr>
          <w:b/>
          <w:bCs/>
          <w:color w:val="7030A0"/>
          <w:sz w:val="32"/>
          <w:szCs w:val="32"/>
          <w:rtl/>
        </w:rPr>
        <w:t>د البشري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ة؟</w:t>
      </w:r>
    </w:p>
    <w:p w14:paraId="3137C231" w14:textId="0307C03C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حليل وتصميم العمل</w:t>
      </w:r>
    </w:p>
    <w:p w14:paraId="43219516" w14:textId="1EA71199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تخطيط الموارد البشرية</w:t>
      </w:r>
    </w:p>
    <w:p w14:paraId="7A614B2C" w14:textId="46E6BCD1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الاختيار والتعيين</w:t>
      </w:r>
    </w:p>
    <w:p w14:paraId="018DE38E" w14:textId="4DF5516B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تصميم هيكل الأجور والرواتب</w:t>
      </w:r>
    </w:p>
    <w:p w14:paraId="3B5F68C5" w14:textId="76CA27BF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تصميم أنظمة الحوافز والمزايا</w:t>
      </w:r>
    </w:p>
    <w:p w14:paraId="56433185" w14:textId="27128E70" w:rsidR="003D0B33" w:rsidRPr="003D0B33" w:rsidRDefault="003D0B33" w:rsidP="00382346">
      <w:pPr>
        <w:pStyle w:val="ListParagraph"/>
        <w:numPr>
          <w:ilvl w:val="0"/>
          <w:numId w:val="1"/>
        </w:numPr>
        <w:ind w:left="360"/>
        <w:rPr>
          <w:rtl/>
          <w:lang w:bidi="ar-EG"/>
        </w:rPr>
      </w:pPr>
      <w:r w:rsidRPr="003D0B33">
        <w:rPr>
          <w:b/>
          <w:bCs/>
          <w:rtl/>
        </w:rPr>
        <w:t>تقييم الأداء</w:t>
      </w:r>
    </w:p>
    <w:p w14:paraId="6ACFAC75" w14:textId="488C74B9" w:rsidR="003D0B33" w:rsidRP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التدريب</w:t>
      </w:r>
    </w:p>
    <w:p w14:paraId="3C17E8FC" w14:textId="5C0216D8" w:rsidR="003D0B33" w:rsidRDefault="003D0B33" w:rsidP="00382346">
      <w:pPr>
        <w:pStyle w:val="ListParagraph"/>
        <w:numPr>
          <w:ilvl w:val="0"/>
          <w:numId w:val="1"/>
        </w:numPr>
        <w:ind w:left="360"/>
      </w:pPr>
      <w:r w:rsidRPr="003D0B33">
        <w:rPr>
          <w:b/>
          <w:bCs/>
          <w:rtl/>
        </w:rPr>
        <w:t>تخطيط المسار الوظيفي</w:t>
      </w:r>
    </w:p>
    <w:p w14:paraId="1D3D5727" w14:textId="77777777" w:rsidR="00E77D74" w:rsidRPr="003D0B33" w:rsidRDefault="00E77D74" w:rsidP="00E77D74"/>
    <w:p w14:paraId="0A9FFDA5" w14:textId="3419E1B9" w:rsidR="00E77D74" w:rsidRPr="002A68FE" w:rsidRDefault="00E77D74" w:rsidP="00E77D74">
      <w:pPr>
        <w:pStyle w:val="ListParagraph"/>
        <w:numPr>
          <w:ilvl w:val="0"/>
          <w:numId w:val="4"/>
        </w:numPr>
        <w:rPr>
          <w:b/>
          <w:bCs/>
          <w:color w:val="7030A0"/>
          <w:sz w:val="32"/>
          <w:szCs w:val="32"/>
        </w:rPr>
      </w:pPr>
      <w:r w:rsidRPr="002A68FE">
        <w:rPr>
          <w:b/>
          <w:bCs/>
          <w:color w:val="7030A0"/>
          <w:sz w:val="32"/>
          <w:szCs w:val="32"/>
          <w:rtl/>
        </w:rPr>
        <w:t>أهمية الموارد البشرية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؟</w:t>
      </w:r>
    </w:p>
    <w:p w14:paraId="36D25A77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محور فاعلية كل نشاط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المورد البشري هو المحرك الأساسي لأي عمل أو مؤسسة</w:t>
      </w:r>
      <w:r w:rsidRPr="00E77D74">
        <w:t>.</w:t>
      </w:r>
    </w:p>
    <w:p w14:paraId="3EE5518F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أغلى عناصر التكلفة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تمثل الأجور والاستثمارات في الأفراد جزءاً كبيراً وحيوياً من ميزانية المؤسسات</w:t>
      </w:r>
      <w:r w:rsidRPr="00E77D74">
        <w:t>.</w:t>
      </w:r>
    </w:p>
    <w:p w14:paraId="7E76BBFA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الكفاءة تعوض ندرة الموارد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الموظف الماهر يستطيع استغلال الموارد المحدودة بأفضل شكل ممكن</w:t>
      </w:r>
      <w:r w:rsidRPr="00E77D74">
        <w:t>.</w:t>
      </w:r>
    </w:p>
    <w:p w14:paraId="2C166EA4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تطوير مهارات الأفراد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العمل على تحسين قدرات الكادر البشري بشكل مستمر</w:t>
      </w:r>
      <w:r w:rsidRPr="00E77D74">
        <w:t>.</w:t>
      </w:r>
    </w:p>
    <w:p w14:paraId="739F5720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تضع الخطط المناسبة للتدريب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تحديد الاحتياجات التدريبية لرفع مستوى الأداء</w:t>
      </w:r>
      <w:r w:rsidRPr="00E77D74">
        <w:t>.</w:t>
      </w:r>
    </w:p>
    <w:p w14:paraId="42DE66C1" w14:textId="77777777" w:rsidR="00E77D74" w:rsidRP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دراسة مشاكل الأفراد ومعالجتها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الاهتمام بالجانب الإنساني والمهني لحل المعوقات التي تواجه الموظفين</w:t>
      </w:r>
      <w:r w:rsidRPr="00E77D74">
        <w:t>.</w:t>
      </w:r>
    </w:p>
    <w:p w14:paraId="6918C4F7" w14:textId="77777777" w:rsidR="00E77D74" w:rsidRDefault="00E77D74" w:rsidP="00E77D74">
      <w:pPr>
        <w:numPr>
          <w:ilvl w:val="0"/>
          <w:numId w:val="5"/>
        </w:numPr>
      </w:pPr>
      <w:r w:rsidRPr="00E77D74">
        <w:rPr>
          <w:b/>
          <w:bCs/>
          <w:rtl/>
        </w:rPr>
        <w:t>تختار الأفراد المناسبين لشغل الوظيفة</w:t>
      </w:r>
      <w:r w:rsidRPr="00E77D74">
        <w:rPr>
          <w:b/>
          <w:bCs/>
        </w:rPr>
        <w:t>:</w:t>
      </w:r>
      <w:r w:rsidRPr="00E77D74">
        <w:t xml:space="preserve"> </w:t>
      </w:r>
      <w:r w:rsidRPr="00E77D74">
        <w:rPr>
          <w:rtl/>
        </w:rPr>
        <w:t>وضع الشخص المناسب في المكان المناسب</w:t>
      </w:r>
      <w:r w:rsidRPr="00E77D74">
        <w:t>.</w:t>
      </w:r>
    </w:p>
    <w:p w14:paraId="407CE395" w14:textId="77777777" w:rsidR="00382346" w:rsidRPr="00E77D74" w:rsidRDefault="00382346" w:rsidP="00382346"/>
    <w:p w14:paraId="60D120D6" w14:textId="1E3909E4" w:rsidR="00382346" w:rsidRPr="002A68FE" w:rsidRDefault="00382346" w:rsidP="00382346">
      <w:pPr>
        <w:pStyle w:val="ListParagraph"/>
        <w:numPr>
          <w:ilvl w:val="0"/>
          <w:numId w:val="7"/>
        </w:numPr>
        <w:rPr>
          <w:b/>
          <w:bCs/>
          <w:color w:val="7030A0"/>
          <w:sz w:val="32"/>
          <w:szCs w:val="32"/>
          <w:rtl/>
        </w:rPr>
      </w:pPr>
      <w:r w:rsidRPr="002A68FE">
        <w:rPr>
          <w:b/>
          <w:bCs/>
          <w:color w:val="7030A0"/>
          <w:sz w:val="32"/>
          <w:szCs w:val="32"/>
          <w:rtl/>
        </w:rPr>
        <w:t>أهداف إدارة الموارد البشرية</w:t>
      </w:r>
      <w:r w:rsidRPr="002A68FE">
        <w:rPr>
          <w:b/>
          <w:bCs/>
          <w:color w:val="7030A0"/>
          <w:sz w:val="32"/>
          <w:szCs w:val="32"/>
        </w:rPr>
        <w:t xml:space="preserve"> (H.R.M)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؟</w:t>
      </w:r>
    </w:p>
    <w:p w14:paraId="3AC5B291" w14:textId="092A1872" w:rsidR="00382346" w:rsidRPr="00382346" w:rsidRDefault="00382346" w:rsidP="00382346">
      <w:pPr>
        <w:rPr>
          <w:b/>
          <w:bCs/>
          <w:sz w:val="28"/>
          <w:szCs w:val="28"/>
        </w:rPr>
      </w:pPr>
      <w:r w:rsidRPr="00382346">
        <w:rPr>
          <w:b/>
          <w:bCs/>
          <w:sz w:val="28"/>
          <w:szCs w:val="28"/>
        </w:rPr>
        <w:t xml:space="preserve">.1 </w:t>
      </w:r>
      <w:r w:rsidRPr="00382346">
        <w:rPr>
          <w:b/>
          <w:bCs/>
          <w:sz w:val="28"/>
          <w:szCs w:val="28"/>
          <w:rtl/>
        </w:rPr>
        <w:t>هدف اجتماعي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4D6027BC" w14:textId="77777777" w:rsidR="00382346" w:rsidRPr="00382346" w:rsidRDefault="00382346" w:rsidP="00382346">
      <w:pPr>
        <w:rPr>
          <w:sz w:val="24"/>
          <w:szCs w:val="24"/>
        </w:rPr>
      </w:pPr>
      <w:r w:rsidRPr="00382346">
        <w:rPr>
          <w:sz w:val="24"/>
          <w:szCs w:val="24"/>
          <w:rtl/>
        </w:rPr>
        <w:t>المسئولية الأخلاقية والاجتماعية في تحقيق احتياجات الأفراد والتحديات في المجتمع مع المحافظة على تقليل الآثار السلبية لها على التنظيم. ومن أمثلة هذه الأهداف</w:t>
      </w:r>
      <w:r w:rsidRPr="00382346">
        <w:rPr>
          <w:sz w:val="24"/>
          <w:szCs w:val="24"/>
        </w:rPr>
        <w:t>:</w:t>
      </w:r>
    </w:p>
    <w:p w14:paraId="7CE146F0" w14:textId="77777777" w:rsidR="00382346" w:rsidRPr="00382346" w:rsidRDefault="00382346" w:rsidP="00382346">
      <w:pPr>
        <w:numPr>
          <w:ilvl w:val="0"/>
          <w:numId w:val="9"/>
        </w:numPr>
        <w:rPr>
          <w:sz w:val="24"/>
          <w:szCs w:val="24"/>
        </w:rPr>
      </w:pPr>
      <w:r w:rsidRPr="00382346">
        <w:rPr>
          <w:sz w:val="24"/>
          <w:szCs w:val="24"/>
          <w:rtl/>
        </w:rPr>
        <w:t>الالتزام بالقوانين والتشريعات</w:t>
      </w:r>
      <w:r w:rsidRPr="00382346">
        <w:rPr>
          <w:sz w:val="24"/>
          <w:szCs w:val="24"/>
        </w:rPr>
        <w:t>.</w:t>
      </w:r>
    </w:p>
    <w:p w14:paraId="696B57C0" w14:textId="77777777" w:rsidR="00382346" w:rsidRPr="00382346" w:rsidRDefault="00382346" w:rsidP="00382346">
      <w:pPr>
        <w:numPr>
          <w:ilvl w:val="0"/>
          <w:numId w:val="9"/>
        </w:numPr>
        <w:rPr>
          <w:sz w:val="24"/>
          <w:szCs w:val="24"/>
        </w:rPr>
      </w:pPr>
      <w:r w:rsidRPr="00382346">
        <w:rPr>
          <w:sz w:val="24"/>
          <w:szCs w:val="24"/>
          <w:rtl/>
        </w:rPr>
        <w:t>تنظيم العلاقة بين الإدارة والمنظمات العمالية</w:t>
      </w:r>
      <w:r w:rsidRPr="00382346">
        <w:rPr>
          <w:sz w:val="24"/>
          <w:szCs w:val="24"/>
        </w:rPr>
        <w:t>.</w:t>
      </w:r>
    </w:p>
    <w:p w14:paraId="5612569C" w14:textId="600A60A2" w:rsidR="00382346" w:rsidRPr="00382346" w:rsidRDefault="00382346" w:rsidP="00382346">
      <w:pPr>
        <w:rPr>
          <w:b/>
          <w:bCs/>
          <w:sz w:val="28"/>
          <w:szCs w:val="28"/>
        </w:rPr>
      </w:pPr>
      <w:r w:rsidRPr="00382346">
        <w:rPr>
          <w:b/>
          <w:bCs/>
          <w:sz w:val="28"/>
          <w:szCs w:val="28"/>
        </w:rPr>
        <w:t xml:space="preserve">.2 </w:t>
      </w:r>
      <w:r w:rsidRPr="00382346">
        <w:rPr>
          <w:b/>
          <w:bCs/>
          <w:sz w:val="28"/>
          <w:szCs w:val="28"/>
          <w:rtl/>
        </w:rPr>
        <w:t>هدف تنظيمي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1891942A" w14:textId="77777777" w:rsidR="00382346" w:rsidRPr="00382346" w:rsidRDefault="00382346" w:rsidP="00382346">
      <w:pPr>
        <w:rPr>
          <w:sz w:val="24"/>
          <w:szCs w:val="24"/>
        </w:rPr>
      </w:pPr>
      <w:r w:rsidRPr="00382346">
        <w:rPr>
          <w:sz w:val="24"/>
          <w:szCs w:val="24"/>
          <w:rtl/>
        </w:rPr>
        <w:t>تحقيق الفاعلية التنظيمية، حيث أن الإدارة ليست هي النهاية في حد ذاتها بل هي وسيلة لمساعدة التنظيم. ومن أمثلة هذه الأهداف</w:t>
      </w:r>
      <w:r w:rsidRPr="00382346">
        <w:rPr>
          <w:sz w:val="24"/>
          <w:szCs w:val="24"/>
        </w:rPr>
        <w:t>:</w:t>
      </w:r>
    </w:p>
    <w:p w14:paraId="23EDBB8B" w14:textId="77777777" w:rsidR="00382346" w:rsidRPr="00382346" w:rsidRDefault="00382346" w:rsidP="0038234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382346">
        <w:rPr>
          <w:b/>
          <w:bCs/>
          <w:sz w:val="24"/>
          <w:szCs w:val="24"/>
          <w:rtl/>
        </w:rPr>
        <w:t>تحسين العلاقات بين الإدارة والعمال</w:t>
      </w:r>
      <w:r w:rsidRPr="00382346">
        <w:rPr>
          <w:b/>
          <w:bCs/>
          <w:sz w:val="24"/>
          <w:szCs w:val="24"/>
        </w:rPr>
        <w:t>.</w:t>
      </w:r>
    </w:p>
    <w:p w14:paraId="72408462" w14:textId="77777777" w:rsidR="00382346" w:rsidRPr="00382346" w:rsidRDefault="00382346" w:rsidP="0038234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382346">
        <w:rPr>
          <w:b/>
          <w:bCs/>
          <w:sz w:val="24"/>
          <w:szCs w:val="24"/>
          <w:rtl/>
        </w:rPr>
        <w:t>الاختيار، التخطيط، والتدريب</w:t>
      </w:r>
      <w:r w:rsidRPr="00382346">
        <w:rPr>
          <w:b/>
          <w:bCs/>
          <w:sz w:val="24"/>
          <w:szCs w:val="24"/>
        </w:rPr>
        <w:t>.</w:t>
      </w:r>
    </w:p>
    <w:p w14:paraId="302388FB" w14:textId="39E8C0B2" w:rsidR="00382346" w:rsidRPr="00382346" w:rsidRDefault="00382346" w:rsidP="00382346">
      <w:pPr>
        <w:rPr>
          <w:b/>
          <w:bCs/>
          <w:sz w:val="28"/>
          <w:szCs w:val="28"/>
        </w:rPr>
      </w:pPr>
      <w:r w:rsidRPr="00382346">
        <w:rPr>
          <w:b/>
          <w:bCs/>
          <w:sz w:val="28"/>
          <w:szCs w:val="28"/>
        </w:rPr>
        <w:lastRenderedPageBreak/>
        <w:t xml:space="preserve">.3 </w:t>
      </w:r>
      <w:r w:rsidRPr="00382346">
        <w:rPr>
          <w:b/>
          <w:bCs/>
          <w:sz w:val="28"/>
          <w:szCs w:val="28"/>
          <w:rtl/>
        </w:rPr>
        <w:t>هدف وظيفي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5E4AD5E1" w14:textId="77777777" w:rsidR="00382346" w:rsidRPr="00382346" w:rsidRDefault="00382346" w:rsidP="00382346">
      <w:r w:rsidRPr="00382346">
        <w:rPr>
          <w:rtl/>
        </w:rPr>
        <w:t>مراعاة المستوى التنظيمي للمنظمة وإشباع حاجاتها بدون زيادة أو نقص. ومن أمثلة هذه الأهداف</w:t>
      </w:r>
      <w:r w:rsidRPr="00382346">
        <w:t>:</w:t>
      </w:r>
    </w:p>
    <w:p w14:paraId="77FC0AA0" w14:textId="77777777" w:rsidR="00382346" w:rsidRPr="00382346" w:rsidRDefault="00382346" w:rsidP="00382346">
      <w:pPr>
        <w:numPr>
          <w:ilvl w:val="0"/>
          <w:numId w:val="11"/>
        </w:numPr>
        <w:rPr>
          <w:b/>
          <w:bCs/>
        </w:rPr>
      </w:pPr>
      <w:r w:rsidRPr="00382346">
        <w:rPr>
          <w:b/>
          <w:bCs/>
          <w:rtl/>
        </w:rPr>
        <w:t>التقييم</w:t>
      </w:r>
      <w:r w:rsidRPr="00382346">
        <w:rPr>
          <w:b/>
          <w:bCs/>
        </w:rPr>
        <w:t>.</w:t>
      </w:r>
    </w:p>
    <w:p w14:paraId="1B309FED" w14:textId="77777777" w:rsidR="00382346" w:rsidRPr="00382346" w:rsidRDefault="00382346" w:rsidP="00382346">
      <w:pPr>
        <w:numPr>
          <w:ilvl w:val="0"/>
          <w:numId w:val="11"/>
        </w:numPr>
        <w:rPr>
          <w:b/>
          <w:bCs/>
        </w:rPr>
      </w:pPr>
      <w:r w:rsidRPr="00382346">
        <w:rPr>
          <w:b/>
          <w:bCs/>
          <w:rtl/>
        </w:rPr>
        <w:t>التعيين</w:t>
      </w:r>
      <w:r w:rsidRPr="00382346">
        <w:rPr>
          <w:b/>
          <w:bCs/>
        </w:rPr>
        <w:t>.</w:t>
      </w:r>
    </w:p>
    <w:p w14:paraId="33740E0E" w14:textId="31352CF4" w:rsidR="00382346" w:rsidRPr="00382346" w:rsidRDefault="00382346" w:rsidP="00382346">
      <w:pPr>
        <w:rPr>
          <w:b/>
          <w:bCs/>
          <w:sz w:val="28"/>
          <w:szCs w:val="28"/>
        </w:rPr>
      </w:pPr>
      <w:r w:rsidRPr="00382346">
        <w:rPr>
          <w:b/>
          <w:bCs/>
          <w:sz w:val="28"/>
          <w:szCs w:val="28"/>
        </w:rPr>
        <w:t xml:space="preserve">.4 </w:t>
      </w:r>
      <w:r w:rsidRPr="00382346">
        <w:rPr>
          <w:b/>
          <w:bCs/>
          <w:sz w:val="28"/>
          <w:szCs w:val="28"/>
          <w:rtl/>
        </w:rPr>
        <w:t>هدف الأفراد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064C0974" w14:textId="77777777" w:rsidR="00382346" w:rsidRPr="00382346" w:rsidRDefault="00382346" w:rsidP="00382346">
      <w:r w:rsidRPr="00382346">
        <w:rPr>
          <w:rtl/>
        </w:rPr>
        <w:t>مساعدة الأشخاص في تحديد أهدافهم الشخصية وذلك للحفاظ عليهم وتحفيزهم لبذل مزيد من الجهد وزيادة درجة ولائهم وانتمائهم. ومن أمثلة هذه الأهداف</w:t>
      </w:r>
      <w:r w:rsidRPr="00382346">
        <w:t>:</w:t>
      </w:r>
    </w:p>
    <w:p w14:paraId="6F1FD9AD" w14:textId="2592733C" w:rsidR="00382346" w:rsidRPr="00382346" w:rsidRDefault="00382346" w:rsidP="002A68FE">
      <w:pPr>
        <w:numPr>
          <w:ilvl w:val="0"/>
          <w:numId w:val="12"/>
        </w:numPr>
        <w:rPr>
          <w:b/>
          <w:bCs/>
        </w:rPr>
      </w:pPr>
      <w:r w:rsidRPr="00382346">
        <w:rPr>
          <w:b/>
          <w:bCs/>
          <w:rtl/>
        </w:rPr>
        <w:t>المكافآت والحوافز</w:t>
      </w:r>
      <w:r w:rsidRPr="00382346">
        <w:rPr>
          <w:b/>
          <w:bCs/>
        </w:rPr>
        <w:t>.</w:t>
      </w:r>
    </w:p>
    <w:p w14:paraId="539F635F" w14:textId="4B74CE3B" w:rsidR="00B65D05" w:rsidRPr="002A68FE" w:rsidRDefault="00B65D05" w:rsidP="002A68FE">
      <w:pPr>
        <w:pStyle w:val="ListParagraph"/>
        <w:numPr>
          <w:ilvl w:val="0"/>
          <w:numId w:val="18"/>
        </w:numPr>
        <w:rPr>
          <w:b/>
          <w:bCs/>
          <w:color w:val="7030A0"/>
          <w:sz w:val="32"/>
          <w:szCs w:val="32"/>
        </w:rPr>
      </w:pPr>
      <w:r w:rsidRPr="002A68FE">
        <w:rPr>
          <w:b/>
          <w:bCs/>
          <w:color w:val="7030A0"/>
          <w:sz w:val="32"/>
          <w:szCs w:val="32"/>
          <w:rtl/>
        </w:rPr>
        <w:t>دور الموارد البشرية في رفع مستوى الاستقرار الوظيفي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؟</w:t>
      </w:r>
    </w:p>
    <w:p w14:paraId="24B40CAE" w14:textId="5B1889BE" w:rsidR="00B65D05" w:rsidRPr="00B65D05" w:rsidRDefault="00B65D05" w:rsidP="00B65D05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65D05">
        <w:rPr>
          <w:b/>
          <w:bCs/>
          <w:sz w:val="28"/>
          <w:szCs w:val="28"/>
          <w:rtl/>
        </w:rPr>
        <w:t>للمنظمة</w:t>
      </w:r>
      <w:r w:rsidRPr="00B65D05">
        <w:rPr>
          <w:b/>
          <w:bCs/>
          <w:sz w:val="28"/>
          <w:szCs w:val="28"/>
        </w:rPr>
        <w:t>:</w:t>
      </w:r>
    </w:p>
    <w:p w14:paraId="2A572888" w14:textId="77777777" w:rsidR="00B65D05" w:rsidRPr="00B65D05" w:rsidRDefault="00B65D05" w:rsidP="00B65D0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التخطيط لاحتياجات العمالة</w:t>
      </w:r>
      <w:r w:rsidRPr="00B65D05">
        <w:rPr>
          <w:b/>
          <w:bCs/>
          <w:sz w:val="24"/>
          <w:szCs w:val="24"/>
        </w:rPr>
        <w:t>.</w:t>
      </w:r>
    </w:p>
    <w:p w14:paraId="6CBAC185" w14:textId="77777777" w:rsidR="00B65D05" w:rsidRPr="00B65D05" w:rsidRDefault="00B65D05" w:rsidP="00B65D0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القدرة على توفير الاحتياجات</w:t>
      </w:r>
      <w:r w:rsidRPr="00B65D05">
        <w:rPr>
          <w:b/>
          <w:bCs/>
          <w:sz w:val="24"/>
          <w:szCs w:val="24"/>
        </w:rPr>
        <w:t>.</w:t>
      </w:r>
    </w:p>
    <w:p w14:paraId="539EFC88" w14:textId="77777777" w:rsidR="00B65D05" w:rsidRPr="00B65D05" w:rsidRDefault="00B65D05" w:rsidP="00B65D0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عدم وجود وظائف شاغرة</w:t>
      </w:r>
      <w:r w:rsidRPr="00B65D05">
        <w:rPr>
          <w:b/>
          <w:bCs/>
          <w:sz w:val="24"/>
          <w:szCs w:val="24"/>
        </w:rPr>
        <w:t>.</w:t>
      </w:r>
    </w:p>
    <w:p w14:paraId="154AD8EE" w14:textId="77777777" w:rsidR="00B65D05" w:rsidRPr="00B65D05" w:rsidRDefault="00B65D05" w:rsidP="00B65D0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توفير بدائل للعمالة لمواجهة أي ظروف</w:t>
      </w:r>
      <w:r w:rsidRPr="00B65D05">
        <w:rPr>
          <w:b/>
          <w:bCs/>
          <w:sz w:val="24"/>
          <w:szCs w:val="24"/>
        </w:rPr>
        <w:t>.</w:t>
      </w:r>
    </w:p>
    <w:p w14:paraId="7370EF09" w14:textId="576935D5" w:rsidR="00B65D05" w:rsidRPr="00B65D05" w:rsidRDefault="00B65D05" w:rsidP="00B65D05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B65D05">
        <w:rPr>
          <w:b/>
          <w:bCs/>
          <w:sz w:val="28"/>
          <w:szCs w:val="28"/>
          <w:rtl/>
        </w:rPr>
        <w:t>للموظفين</w:t>
      </w:r>
      <w:r w:rsidRPr="00B65D05">
        <w:rPr>
          <w:b/>
          <w:bCs/>
          <w:sz w:val="28"/>
          <w:szCs w:val="28"/>
        </w:rPr>
        <w:t>:</w:t>
      </w:r>
    </w:p>
    <w:p w14:paraId="4E8F1E89" w14:textId="77777777" w:rsidR="00B65D05" w:rsidRPr="00B65D05" w:rsidRDefault="00B65D05" w:rsidP="00B65D0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ثبات مستوى أداء الموظف في العمل</w:t>
      </w:r>
      <w:r w:rsidRPr="00B65D05">
        <w:rPr>
          <w:b/>
          <w:bCs/>
          <w:sz w:val="24"/>
          <w:szCs w:val="24"/>
        </w:rPr>
        <w:t>.</w:t>
      </w:r>
    </w:p>
    <w:p w14:paraId="639347C2" w14:textId="77777777" w:rsidR="00B65D05" w:rsidRPr="00B65D05" w:rsidRDefault="00B65D05" w:rsidP="00B65D0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الاستعداد النفسي للموظف للتعلم والترقي</w:t>
      </w:r>
      <w:r w:rsidRPr="00B65D05">
        <w:rPr>
          <w:b/>
          <w:bCs/>
          <w:sz w:val="24"/>
          <w:szCs w:val="24"/>
        </w:rPr>
        <w:t>.</w:t>
      </w:r>
    </w:p>
    <w:p w14:paraId="2434BD16" w14:textId="77777777" w:rsidR="00B65D05" w:rsidRPr="00B65D05" w:rsidRDefault="00B65D05" w:rsidP="00B65D0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ارتفاع مستوى الطموح لدى الموظف</w:t>
      </w:r>
      <w:r w:rsidRPr="00B65D05">
        <w:rPr>
          <w:b/>
          <w:bCs/>
          <w:sz w:val="24"/>
          <w:szCs w:val="24"/>
        </w:rPr>
        <w:t>.</w:t>
      </w:r>
    </w:p>
    <w:p w14:paraId="1646C624" w14:textId="77777777" w:rsidR="00B65D05" w:rsidRPr="00B65D05" w:rsidRDefault="00B65D05" w:rsidP="00B65D0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B65D05">
        <w:rPr>
          <w:b/>
          <w:bCs/>
          <w:sz w:val="24"/>
          <w:szCs w:val="24"/>
          <w:rtl/>
        </w:rPr>
        <w:t>قابلية الموظف مع برامج التدريب والتأهيل</w:t>
      </w:r>
      <w:r w:rsidRPr="00B65D05">
        <w:rPr>
          <w:b/>
          <w:bCs/>
          <w:sz w:val="24"/>
          <w:szCs w:val="24"/>
        </w:rPr>
        <w:t>.</w:t>
      </w:r>
    </w:p>
    <w:p w14:paraId="342C220E" w14:textId="77777777" w:rsidR="00B65D05" w:rsidRDefault="00B65D05" w:rsidP="00B65D05">
      <w:pPr>
        <w:numPr>
          <w:ilvl w:val="0"/>
          <w:numId w:val="14"/>
        </w:numPr>
        <w:rPr>
          <w:b/>
          <w:bCs/>
        </w:rPr>
      </w:pPr>
      <w:r w:rsidRPr="00B65D05">
        <w:rPr>
          <w:b/>
          <w:bCs/>
          <w:sz w:val="24"/>
          <w:szCs w:val="24"/>
          <w:rtl/>
        </w:rPr>
        <w:t>إحساس الموظف بالانتماء للشركة</w:t>
      </w:r>
      <w:r w:rsidRPr="00B65D05">
        <w:rPr>
          <w:b/>
          <w:bCs/>
        </w:rPr>
        <w:t>.</w:t>
      </w:r>
    </w:p>
    <w:p w14:paraId="37529DA4" w14:textId="2B346E29" w:rsidR="00B65D05" w:rsidRPr="002A68FE" w:rsidRDefault="00B65D05" w:rsidP="002A68FE">
      <w:pPr>
        <w:pStyle w:val="ListParagraph"/>
        <w:numPr>
          <w:ilvl w:val="0"/>
          <w:numId w:val="17"/>
        </w:numPr>
        <w:rPr>
          <w:b/>
          <w:bCs/>
          <w:color w:val="7030A0"/>
          <w:sz w:val="32"/>
          <w:szCs w:val="32"/>
        </w:rPr>
      </w:pPr>
      <w:r w:rsidRPr="002A68FE">
        <w:rPr>
          <w:b/>
          <w:bCs/>
          <w:color w:val="7030A0"/>
          <w:sz w:val="32"/>
          <w:szCs w:val="32"/>
          <w:rtl/>
        </w:rPr>
        <w:t>الفرق بين الموارد البشرية وشؤون العاملين</w:t>
      </w:r>
      <w:r w:rsidRPr="002A68FE">
        <w:rPr>
          <w:rFonts w:hint="cs"/>
          <w:b/>
          <w:bCs/>
          <w:color w:val="7030A0"/>
          <w:sz w:val="32"/>
          <w:szCs w:val="32"/>
          <w:rtl/>
        </w:rPr>
        <w:t>؟</w:t>
      </w:r>
    </w:p>
    <w:tbl>
      <w:tblPr>
        <w:tblStyle w:val="GridTable4-Accent1"/>
        <w:tblpPr w:leftFromText="180" w:rightFromText="180" w:vertAnchor="text" w:tblpXSpec="center" w:tblpY="1"/>
        <w:bidiVisual/>
        <w:tblW w:w="0" w:type="auto"/>
        <w:tblLook w:val="04A0" w:firstRow="1" w:lastRow="0" w:firstColumn="1" w:lastColumn="0" w:noHBand="0" w:noVBand="1"/>
      </w:tblPr>
      <w:tblGrid>
        <w:gridCol w:w="1658"/>
        <w:gridCol w:w="3230"/>
        <w:gridCol w:w="3235"/>
      </w:tblGrid>
      <w:tr w:rsidR="002A68FE" w:rsidRPr="00B65D05" w14:paraId="71DD748C" w14:textId="77777777" w:rsidTr="002A6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bottom w:val="single" w:sz="4" w:space="0" w:color="auto"/>
            </w:tcBorders>
            <w:hideMark/>
          </w:tcPr>
          <w:p w14:paraId="7AF4EE60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65D05">
              <w:rPr>
                <w:sz w:val="28"/>
                <w:szCs w:val="28"/>
                <w:rtl/>
              </w:rPr>
              <w:t>وجه المقارنة</w:t>
            </w:r>
          </w:p>
        </w:tc>
        <w:tc>
          <w:tcPr>
            <w:tcW w:w="3230" w:type="dxa"/>
            <w:tcBorders>
              <w:bottom w:val="single" w:sz="4" w:space="0" w:color="auto"/>
            </w:tcBorders>
            <w:hideMark/>
          </w:tcPr>
          <w:p w14:paraId="2169D003" w14:textId="77777777" w:rsidR="00B65D05" w:rsidRPr="00B65D05" w:rsidRDefault="00B65D05" w:rsidP="002A68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وظائف إدارة الموارد البشرية</w:t>
            </w:r>
          </w:p>
        </w:tc>
        <w:tc>
          <w:tcPr>
            <w:tcW w:w="3235" w:type="dxa"/>
            <w:tcBorders>
              <w:bottom w:val="single" w:sz="4" w:space="0" w:color="auto"/>
            </w:tcBorders>
            <w:hideMark/>
          </w:tcPr>
          <w:p w14:paraId="735DD5BC" w14:textId="77777777" w:rsidR="00B65D05" w:rsidRPr="00B65D05" w:rsidRDefault="00B65D05" w:rsidP="002A68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وظائف شؤون العاملين</w:t>
            </w:r>
          </w:p>
        </w:tc>
      </w:tr>
      <w:tr w:rsidR="002A68FE" w:rsidRPr="00B65D05" w14:paraId="7FCA38C4" w14:textId="77777777" w:rsidTr="002A6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0463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طبيعة العمل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E2899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إعداد البنية الأساسية للبناء التنظيمي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85F3B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تنظيم العلاقة بين الشركة والموظفين</w:t>
            </w:r>
          </w:p>
        </w:tc>
      </w:tr>
      <w:tr w:rsidR="00B65D05" w:rsidRPr="00B65D05" w14:paraId="757073C4" w14:textId="77777777" w:rsidTr="002A68FE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AB58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التركيز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176D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الاختيار والتوظيف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17CDF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التركيز على التشغيل فقط</w:t>
            </w:r>
          </w:p>
        </w:tc>
      </w:tr>
      <w:tr w:rsidR="00B65D05" w:rsidRPr="00B65D05" w14:paraId="2C2BAA98" w14:textId="77777777" w:rsidTr="002A6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10AC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التطوير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A9B08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التدريب والتأهيل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682F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الانفصال عن رؤية الشركة</w:t>
            </w:r>
          </w:p>
        </w:tc>
      </w:tr>
      <w:tr w:rsidR="00B65D05" w:rsidRPr="00B65D05" w14:paraId="77548B5F" w14:textId="77777777" w:rsidTr="002A6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42B1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القيادة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3FFD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تقييم الأداء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B5E2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الهرم الرأسي للسلطة</w:t>
            </w:r>
          </w:p>
        </w:tc>
      </w:tr>
      <w:tr w:rsidR="00B65D05" w:rsidRPr="00B65D05" w14:paraId="162302B1" w14:textId="77777777" w:rsidTr="002A6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A76A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التحفيز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3033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تحفيز الموظفين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F230" w14:textId="77777777" w:rsidR="00B65D05" w:rsidRPr="00B65D05" w:rsidRDefault="00B65D05" w:rsidP="002A68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rtl/>
              </w:rPr>
              <w:t>-</w:t>
            </w:r>
          </w:p>
        </w:tc>
      </w:tr>
      <w:tr w:rsidR="00B65D05" w:rsidRPr="00B65D05" w14:paraId="5A64B5B6" w14:textId="77777777" w:rsidTr="002A6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FF50" w14:textId="77777777" w:rsidR="00B65D05" w:rsidRPr="00B65D05" w:rsidRDefault="00B65D05" w:rsidP="002A68FE">
            <w:pPr>
              <w:spacing w:after="160" w:line="259" w:lineRule="auto"/>
              <w:jc w:val="center"/>
              <w:rPr>
                <w:sz w:val="28"/>
                <w:szCs w:val="28"/>
                <w:rtl/>
              </w:rPr>
            </w:pPr>
            <w:r w:rsidRPr="00B65D05">
              <w:rPr>
                <w:sz w:val="28"/>
                <w:szCs w:val="28"/>
                <w:rtl/>
              </w:rPr>
              <w:t>النظرة للمورد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970D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b/>
                <w:bCs/>
                <w:rtl/>
              </w:rPr>
              <w:t>الموارد البشرية = استثمار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9248" w14:textId="77777777" w:rsidR="00B65D05" w:rsidRPr="00B65D05" w:rsidRDefault="00B65D05" w:rsidP="002A68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5D05">
              <w:rPr>
                <w:b/>
                <w:bCs/>
                <w:rtl/>
              </w:rPr>
              <w:t>الموارد البشرية = تكلفة</w:t>
            </w:r>
          </w:p>
        </w:tc>
      </w:tr>
    </w:tbl>
    <w:p w14:paraId="2337390A" w14:textId="77777777" w:rsidR="00D626EE" w:rsidRDefault="00D626EE" w:rsidP="00D626EE">
      <w:pPr>
        <w:rPr>
          <w:b/>
          <w:bCs/>
          <w:color w:val="7030A0"/>
          <w:sz w:val="32"/>
          <w:szCs w:val="32"/>
          <w:rtl/>
        </w:rPr>
      </w:pPr>
    </w:p>
    <w:p w14:paraId="797BFAF8" w14:textId="2E562821" w:rsidR="001B159D" w:rsidRPr="001B159D" w:rsidRDefault="001B159D" w:rsidP="001B159D">
      <w:pPr>
        <w:jc w:val="center"/>
        <w:rPr>
          <w:b/>
          <w:bCs/>
          <w:color w:val="EE0000"/>
          <w:sz w:val="44"/>
          <w:szCs w:val="44"/>
        </w:rPr>
      </w:pPr>
      <w:r w:rsidRPr="001B159D">
        <w:rPr>
          <w:rFonts w:hint="cs"/>
          <w:b/>
          <w:bCs/>
          <w:color w:val="EE0000"/>
          <w:sz w:val="44"/>
          <w:szCs w:val="44"/>
          <w:rtl/>
        </w:rPr>
        <w:lastRenderedPageBreak/>
        <w:t>أسئلة مقالية لأول خمس محاضرات</w:t>
      </w:r>
    </w:p>
    <w:p w14:paraId="0069C740" w14:textId="648E4B8C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 xml:space="preserve">الوظائف الرئيسية 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 xml:space="preserve">لإدارة </w:t>
      </w:r>
      <w:r w:rsidRPr="001B159D">
        <w:rPr>
          <w:b/>
          <w:bCs/>
          <w:color w:val="000000" w:themeColor="text1"/>
          <w:sz w:val="32"/>
          <w:szCs w:val="32"/>
          <w:rtl/>
        </w:rPr>
        <w:t>الموا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ر</w:t>
      </w:r>
      <w:r w:rsidRPr="001B159D">
        <w:rPr>
          <w:b/>
          <w:bCs/>
          <w:color w:val="000000" w:themeColor="text1"/>
          <w:sz w:val="32"/>
          <w:szCs w:val="32"/>
          <w:rtl/>
        </w:rPr>
        <w:t>د البشري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ة؟</w:t>
      </w:r>
    </w:p>
    <w:p w14:paraId="22D74D89" w14:textId="6FA0DBCE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أهمية الموارد البشرية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26FD247E" w14:textId="7AFB9561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أهداف إدارة الموارد البشرية</w:t>
      </w:r>
      <w:r w:rsidRPr="001B159D">
        <w:rPr>
          <w:b/>
          <w:bCs/>
          <w:color w:val="000000" w:themeColor="text1"/>
          <w:sz w:val="32"/>
          <w:szCs w:val="32"/>
        </w:rPr>
        <w:t xml:space="preserve"> (H.R.M)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038F7C14" w14:textId="710B3912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دور الموارد البشرية في رفع مستوى الاستقرار الوظيفي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036EC5D6" w14:textId="0872FB7E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الفرق بين الموارد البشرية وشؤون العاملين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4B0AFB68" w14:textId="3297C509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 xml:space="preserve">اذكر </w:t>
      </w:r>
      <w:r w:rsidRPr="001B159D">
        <w:rPr>
          <w:b/>
          <w:bCs/>
          <w:color w:val="000000" w:themeColor="text1"/>
          <w:sz w:val="32"/>
          <w:szCs w:val="32"/>
          <w:rtl/>
        </w:rPr>
        <w:t>أهداف تخطيط الموارد البشري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ة؟</w:t>
      </w:r>
    </w:p>
    <w:p w14:paraId="45346E00" w14:textId="549DC5C7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خطوات تخطيط الموارد البشري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ة؟</w:t>
      </w:r>
    </w:p>
    <w:p w14:paraId="357666FF" w14:textId="7DDEF91F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برامج تخطيط الموارد البشرية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46624AC5" w14:textId="410FEBB6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فوائد تخطيط الموارد البشري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ة؟</w:t>
      </w:r>
    </w:p>
    <w:p w14:paraId="178E57FD" w14:textId="559E3468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أهداف ال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ا</w:t>
      </w:r>
      <w:r w:rsidRPr="001B159D">
        <w:rPr>
          <w:b/>
          <w:bCs/>
          <w:color w:val="000000" w:themeColor="text1"/>
          <w:sz w:val="32"/>
          <w:szCs w:val="32"/>
          <w:rtl/>
        </w:rPr>
        <w:t>ستقطا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ب؟</w:t>
      </w:r>
    </w:p>
    <w:p w14:paraId="01E38607" w14:textId="577503B9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مزايا وعيوب ال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ا</w:t>
      </w:r>
      <w:r w:rsidRPr="001B159D">
        <w:rPr>
          <w:b/>
          <w:bCs/>
          <w:color w:val="000000" w:themeColor="text1"/>
          <w:sz w:val="32"/>
          <w:szCs w:val="32"/>
          <w:rtl/>
        </w:rPr>
        <w:t>ستقطا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ب الداخلي؟</w:t>
      </w:r>
    </w:p>
    <w:p w14:paraId="66C4CF58" w14:textId="0710A500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مزايا وعيوب ال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ا</w:t>
      </w:r>
      <w:r w:rsidRPr="001B159D">
        <w:rPr>
          <w:b/>
          <w:bCs/>
          <w:color w:val="000000" w:themeColor="text1"/>
          <w:sz w:val="32"/>
          <w:szCs w:val="32"/>
          <w:rtl/>
        </w:rPr>
        <w:t>ستقطا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ب ال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خارجي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؟</w:t>
      </w:r>
    </w:p>
    <w:p w14:paraId="4DF5CF04" w14:textId="4B94F7CA" w:rsidR="00D626EE" w:rsidRPr="001B159D" w:rsidRDefault="00D626EE" w:rsidP="00D626EE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1B159D">
        <w:rPr>
          <w:b/>
          <w:bCs/>
          <w:color w:val="000000" w:themeColor="text1"/>
          <w:sz w:val="32"/>
          <w:szCs w:val="32"/>
          <w:rtl/>
        </w:rPr>
        <w:t>مراحل ال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ا</w:t>
      </w:r>
      <w:r w:rsidRPr="001B159D">
        <w:rPr>
          <w:b/>
          <w:bCs/>
          <w:color w:val="000000" w:themeColor="text1"/>
          <w:sz w:val="32"/>
          <w:szCs w:val="32"/>
          <w:rtl/>
        </w:rPr>
        <w:t>ختيار والتعي</w:t>
      </w:r>
      <w:r w:rsidRPr="001B159D">
        <w:rPr>
          <w:rFonts w:hint="cs"/>
          <w:b/>
          <w:bCs/>
          <w:color w:val="000000" w:themeColor="text1"/>
          <w:sz w:val="32"/>
          <w:szCs w:val="32"/>
          <w:rtl/>
        </w:rPr>
        <w:t>ين؟</w:t>
      </w:r>
    </w:p>
    <w:sectPr w:rsidR="00D626EE" w:rsidRPr="001B159D" w:rsidSect="00EB10C2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8F9"/>
    <w:multiLevelType w:val="hybridMultilevel"/>
    <w:tmpl w:val="067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55F6A"/>
    <w:multiLevelType w:val="hybridMultilevel"/>
    <w:tmpl w:val="3FB8DF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C7DD9"/>
    <w:multiLevelType w:val="hybridMultilevel"/>
    <w:tmpl w:val="71BA48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C52B9"/>
    <w:multiLevelType w:val="multilevel"/>
    <w:tmpl w:val="A6E677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53925E7"/>
    <w:multiLevelType w:val="multilevel"/>
    <w:tmpl w:val="95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7653D"/>
    <w:multiLevelType w:val="multilevel"/>
    <w:tmpl w:val="4FA4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C17F1"/>
    <w:multiLevelType w:val="multilevel"/>
    <w:tmpl w:val="5F3C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535DA"/>
    <w:multiLevelType w:val="multilevel"/>
    <w:tmpl w:val="474A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04AC6"/>
    <w:multiLevelType w:val="hybridMultilevel"/>
    <w:tmpl w:val="AD04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72446"/>
    <w:multiLevelType w:val="multilevel"/>
    <w:tmpl w:val="865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689E"/>
    <w:multiLevelType w:val="hybridMultilevel"/>
    <w:tmpl w:val="642698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E0215"/>
    <w:multiLevelType w:val="hybridMultilevel"/>
    <w:tmpl w:val="031465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0139F3"/>
    <w:multiLevelType w:val="hybridMultilevel"/>
    <w:tmpl w:val="E0720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70310"/>
    <w:multiLevelType w:val="multilevel"/>
    <w:tmpl w:val="6256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B1622"/>
    <w:multiLevelType w:val="multilevel"/>
    <w:tmpl w:val="B4C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15C8"/>
    <w:multiLevelType w:val="hybridMultilevel"/>
    <w:tmpl w:val="96A4BD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B42A90"/>
    <w:multiLevelType w:val="multilevel"/>
    <w:tmpl w:val="376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44EB0"/>
    <w:multiLevelType w:val="hybridMultilevel"/>
    <w:tmpl w:val="18E674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95667"/>
    <w:multiLevelType w:val="hybridMultilevel"/>
    <w:tmpl w:val="0B3AE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81E40"/>
    <w:multiLevelType w:val="multilevel"/>
    <w:tmpl w:val="65722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79774336">
    <w:abstractNumId w:val="8"/>
  </w:num>
  <w:num w:numId="2" w16cid:durableId="1632637582">
    <w:abstractNumId w:val="2"/>
  </w:num>
  <w:num w:numId="3" w16cid:durableId="512501831">
    <w:abstractNumId w:val="13"/>
  </w:num>
  <w:num w:numId="4" w16cid:durableId="543294979">
    <w:abstractNumId w:val="15"/>
  </w:num>
  <w:num w:numId="5" w16cid:durableId="1483427543">
    <w:abstractNumId w:val="3"/>
  </w:num>
  <w:num w:numId="6" w16cid:durableId="1805998055">
    <w:abstractNumId w:val="7"/>
  </w:num>
  <w:num w:numId="7" w16cid:durableId="1141389864">
    <w:abstractNumId w:val="11"/>
  </w:num>
  <w:num w:numId="8" w16cid:durableId="1082216764">
    <w:abstractNumId w:val="19"/>
  </w:num>
  <w:num w:numId="9" w16cid:durableId="1600673106">
    <w:abstractNumId w:val="4"/>
  </w:num>
  <w:num w:numId="10" w16cid:durableId="1492985022">
    <w:abstractNumId w:val="16"/>
  </w:num>
  <w:num w:numId="11" w16cid:durableId="151529825">
    <w:abstractNumId w:val="14"/>
  </w:num>
  <w:num w:numId="12" w16cid:durableId="1807694662">
    <w:abstractNumId w:val="9"/>
  </w:num>
  <w:num w:numId="13" w16cid:durableId="1621836588">
    <w:abstractNumId w:val="6"/>
  </w:num>
  <w:num w:numId="14" w16cid:durableId="198663164">
    <w:abstractNumId w:val="5"/>
  </w:num>
  <w:num w:numId="15" w16cid:durableId="1886990383">
    <w:abstractNumId w:val="12"/>
  </w:num>
  <w:num w:numId="16" w16cid:durableId="1293904185">
    <w:abstractNumId w:val="0"/>
  </w:num>
  <w:num w:numId="17" w16cid:durableId="1964188433">
    <w:abstractNumId w:val="1"/>
  </w:num>
  <w:num w:numId="18" w16cid:durableId="1476068357">
    <w:abstractNumId w:val="17"/>
  </w:num>
  <w:num w:numId="19" w16cid:durableId="246965115">
    <w:abstractNumId w:val="10"/>
  </w:num>
  <w:num w:numId="20" w16cid:durableId="20080905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C2"/>
    <w:rsid w:val="00097CBC"/>
    <w:rsid w:val="001B159D"/>
    <w:rsid w:val="00220625"/>
    <w:rsid w:val="002A68FE"/>
    <w:rsid w:val="00353507"/>
    <w:rsid w:val="0037291B"/>
    <w:rsid w:val="00382346"/>
    <w:rsid w:val="003D0B33"/>
    <w:rsid w:val="005572AF"/>
    <w:rsid w:val="006044DB"/>
    <w:rsid w:val="00723016"/>
    <w:rsid w:val="00962A5B"/>
    <w:rsid w:val="00A14F33"/>
    <w:rsid w:val="00B65D05"/>
    <w:rsid w:val="00C70C3F"/>
    <w:rsid w:val="00D626EE"/>
    <w:rsid w:val="00E77D74"/>
    <w:rsid w:val="00EB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A05B1"/>
  <w15:chartTrackingRefBased/>
  <w15:docId w15:val="{6D9442B8-8E69-4052-BB86-4756680A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B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C2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2A68F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</dc:creator>
  <cp:keywords/>
  <dc:description/>
  <cp:lastModifiedBy>Abdallah</cp:lastModifiedBy>
  <cp:revision>3</cp:revision>
  <dcterms:created xsi:type="dcterms:W3CDTF">2026-05-03T12:35:00Z</dcterms:created>
  <dcterms:modified xsi:type="dcterms:W3CDTF">2026-05-03T15:42:00Z</dcterms:modified>
</cp:coreProperties>
</file>