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AE" w:rsidRPr="006027C2" w:rsidRDefault="007B55AE" w:rsidP="009E25B9">
      <w:pPr>
        <w:pStyle w:val="Title"/>
        <w:jc w:val="left"/>
        <w:rPr>
          <w:rFonts w:ascii="Arial" w:hAnsi="Arial" w:cs="Arial"/>
          <w:i/>
          <w:color w:val="0000FF"/>
          <w:sz w:val="40"/>
          <w:szCs w:val="40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80"/>
          <w:szCs w:val="80"/>
        </w:rPr>
      </w:pPr>
      <w:r>
        <w:rPr>
          <w:rFonts w:ascii="Arial" w:hAnsi="Arial"/>
          <w:b/>
          <w:sz w:val="80"/>
          <w:szCs w:val="80"/>
        </w:rPr>
        <w:t>Configuration</w:t>
      </w:r>
      <w:r w:rsidRPr="007A0E1A">
        <w:rPr>
          <w:rFonts w:ascii="Arial" w:hAnsi="Arial"/>
          <w:b/>
          <w:sz w:val="80"/>
          <w:szCs w:val="80"/>
        </w:rPr>
        <w:t xml:space="preserve"> </w:t>
      </w:r>
      <w:r>
        <w:rPr>
          <w:rFonts w:ascii="Arial" w:hAnsi="Arial"/>
          <w:b/>
          <w:sz w:val="80"/>
          <w:szCs w:val="80"/>
        </w:rPr>
        <w:t>management</w:t>
      </w: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0C38A4" w:rsidRDefault="009E25B9" w:rsidP="009E25B9">
      <w:pPr>
        <w:pStyle w:val="BodyText"/>
        <w:jc w:val="center"/>
        <w:rPr>
          <w:rFonts w:ascii="Arial" w:hAnsi="Arial"/>
          <w:bCs/>
          <w:sz w:val="40"/>
          <w:szCs w:val="40"/>
        </w:rPr>
      </w:pPr>
      <w:r w:rsidRPr="000C38A4">
        <w:rPr>
          <w:rFonts w:ascii="Arial" w:hAnsi="Arial"/>
          <w:bCs/>
          <w:sz w:val="40"/>
          <w:szCs w:val="40"/>
        </w:rPr>
        <w:t xml:space="preserve">For </w:t>
      </w: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80"/>
          <w:szCs w:val="80"/>
        </w:rPr>
      </w:pPr>
      <w:r w:rsidRPr="007A0E1A">
        <w:rPr>
          <w:rFonts w:ascii="Arial" w:hAnsi="Arial"/>
          <w:b/>
          <w:sz w:val="80"/>
          <w:szCs w:val="80"/>
        </w:rPr>
        <w:t>Learning Hub Web Application</w:t>
      </w: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7A0E1A" w:rsidRDefault="009E25B9" w:rsidP="009E25B9">
      <w:pPr>
        <w:pStyle w:val="BodyText"/>
        <w:jc w:val="center"/>
        <w:rPr>
          <w:rFonts w:ascii="Arial" w:hAnsi="Arial"/>
          <w:b/>
          <w:sz w:val="40"/>
          <w:szCs w:val="24"/>
        </w:rPr>
      </w:pPr>
    </w:p>
    <w:p w:rsidR="009E25B9" w:rsidRPr="000C38A4" w:rsidRDefault="009E25B9" w:rsidP="009E25B9">
      <w:pPr>
        <w:pStyle w:val="BodyText"/>
        <w:spacing w:line="360" w:lineRule="auto"/>
        <w:jc w:val="center"/>
        <w:rPr>
          <w:rFonts w:ascii="Arial" w:hAnsi="Arial"/>
          <w:bCs/>
          <w:sz w:val="40"/>
          <w:szCs w:val="40"/>
        </w:rPr>
      </w:pPr>
      <w:r w:rsidRPr="000C38A4">
        <w:rPr>
          <w:rFonts w:ascii="Arial" w:hAnsi="Arial"/>
          <w:bCs/>
          <w:sz w:val="40"/>
          <w:szCs w:val="40"/>
        </w:rPr>
        <w:t xml:space="preserve">Prepared By: </w:t>
      </w:r>
      <w:r>
        <w:rPr>
          <w:rFonts w:ascii="Arial" w:hAnsi="Arial"/>
          <w:bCs/>
          <w:sz w:val="40"/>
          <w:szCs w:val="40"/>
        </w:rPr>
        <w:t>Aya Mohamed</w:t>
      </w:r>
    </w:p>
    <w:p w:rsidR="009E25B9" w:rsidRDefault="009E25B9" w:rsidP="009E25B9">
      <w:pPr>
        <w:pStyle w:val="BodyText"/>
        <w:rPr>
          <w:b/>
          <w:sz w:val="32"/>
          <w:szCs w:val="24"/>
        </w:rPr>
      </w:pPr>
    </w:p>
    <w:p w:rsidR="007B55AE" w:rsidRPr="0032325C" w:rsidRDefault="007B55AE" w:rsidP="007B55AE">
      <w:pPr>
        <w:rPr>
          <w:rFonts w:ascii="Arial" w:hAnsi="Arial" w:cs="Arial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7B55AE">
      <w:pPr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Pr="006027C2" w:rsidRDefault="007B55AE" w:rsidP="007B55AE">
      <w:pPr>
        <w:pStyle w:val="Title"/>
        <w:rPr>
          <w:rFonts w:ascii="Arial" w:hAnsi="Arial" w:cs="Arial"/>
        </w:rPr>
      </w:pPr>
      <w:r w:rsidRPr="006027C2">
        <w:rPr>
          <w:rFonts w:ascii="Arial" w:hAnsi="Arial" w:cs="Arial"/>
        </w:rPr>
        <w:t>VERSION HISTORY</w:t>
      </w:r>
    </w:p>
    <w:tbl>
      <w:tblPr>
        <w:tblpPr w:leftFromText="180" w:rightFromText="180" w:vertAnchor="text" w:horzAnchor="margin" w:tblpXSpec="center" w:tblpY="93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7"/>
        <w:gridCol w:w="1814"/>
        <w:gridCol w:w="2936"/>
        <w:gridCol w:w="1600"/>
        <w:gridCol w:w="1984"/>
      </w:tblGrid>
      <w:tr w:rsidR="006B5E8E" w:rsidTr="006B5E8E">
        <w:trPr>
          <w:trHeight w:hRule="exact" w:val="719"/>
        </w:trPr>
        <w:tc>
          <w:tcPr>
            <w:tcW w:w="1867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Version Number</w:t>
            </w:r>
          </w:p>
        </w:tc>
        <w:tc>
          <w:tcPr>
            <w:tcW w:w="1814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Implemented by</w:t>
            </w:r>
          </w:p>
        </w:tc>
        <w:tc>
          <w:tcPr>
            <w:tcW w:w="2936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1600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Revision Date</w:t>
            </w:r>
          </w:p>
        </w:tc>
        <w:tc>
          <w:tcPr>
            <w:tcW w:w="1984" w:type="dxa"/>
            <w:shd w:val="pct15" w:color="auto" w:fill="FFFFFF"/>
          </w:tcPr>
          <w:p w:rsidR="006B5E8E" w:rsidRDefault="006B5E8E" w:rsidP="006B5E8E">
            <w:pPr>
              <w:pStyle w:val="TableText0"/>
              <w:rPr>
                <w:b/>
              </w:rPr>
            </w:pPr>
            <w:r>
              <w:rPr>
                <w:b/>
              </w:rPr>
              <w:t>Reviewed By</w:t>
            </w:r>
          </w:p>
        </w:tc>
      </w:tr>
      <w:tr w:rsidR="006B5E8E" w:rsidTr="006B5E8E">
        <w:trPr>
          <w:trHeight w:val="1960"/>
        </w:trPr>
        <w:tc>
          <w:tcPr>
            <w:tcW w:w="1867" w:type="dxa"/>
          </w:tcPr>
          <w:p w:rsidR="006B5E8E" w:rsidRDefault="006B5E8E" w:rsidP="006B5E8E">
            <w:pPr>
              <w:pStyle w:val="TableText0"/>
              <w:tabs>
                <w:tab w:val="left" w:pos="920"/>
              </w:tabs>
              <w:jc w:val="center"/>
            </w:pPr>
            <w:r>
              <w:t>1.0</w:t>
            </w:r>
          </w:p>
        </w:tc>
        <w:tc>
          <w:tcPr>
            <w:tcW w:w="1814" w:type="dxa"/>
          </w:tcPr>
          <w:p w:rsidR="006B5E8E" w:rsidRDefault="008A0000" w:rsidP="006B5E8E">
            <w:pPr>
              <w:pStyle w:val="TableText0"/>
            </w:pPr>
            <w:r>
              <w:t>Aya Mohamed</w:t>
            </w:r>
          </w:p>
        </w:tc>
        <w:tc>
          <w:tcPr>
            <w:tcW w:w="2936" w:type="dxa"/>
          </w:tcPr>
          <w:p w:rsidR="006B5E8E" w:rsidRDefault="006B5E8E" w:rsidP="006B5E8E">
            <w:pPr>
              <w:pStyle w:val="TableText0"/>
            </w:pPr>
          </w:p>
          <w:p w:rsidR="006B5E8E" w:rsidRDefault="006B5E8E" w:rsidP="008A0000">
            <w:pPr>
              <w:pStyle w:val="TableText0"/>
            </w:pPr>
            <w:r>
              <w:t>- document formatting needed minor modifications</w:t>
            </w:r>
          </w:p>
          <w:p w:rsidR="006E4B08" w:rsidRDefault="006E4B08" w:rsidP="008A0000">
            <w:pPr>
              <w:pStyle w:val="TableText0"/>
            </w:pPr>
            <w:r>
              <w:t xml:space="preserve">-CCB role process </w:t>
            </w:r>
            <w:r w:rsidR="004254BF">
              <w:t xml:space="preserve">has been </w:t>
            </w:r>
            <w:r>
              <w:t>added</w:t>
            </w:r>
          </w:p>
          <w:p w:rsidR="004254BF" w:rsidRDefault="004254BF" w:rsidP="008A0000">
            <w:pPr>
              <w:pStyle w:val="TableText0"/>
            </w:pPr>
            <w:r>
              <w:t>-naming convention has been added</w:t>
            </w:r>
          </w:p>
          <w:p w:rsidR="006E4B08" w:rsidRDefault="006E4B08" w:rsidP="008A0000">
            <w:pPr>
              <w:pStyle w:val="TableText0"/>
            </w:pPr>
          </w:p>
          <w:p w:rsidR="006B5E8E" w:rsidRDefault="006B5E8E" w:rsidP="006B5E8E">
            <w:pPr>
              <w:pStyle w:val="TableText0"/>
            </w:pPr>
          </w:p>
        </w:tc>
        <w:tc>
          <w:tcPr>
            <w:tcW w:w="1600" w:type="dxa"/>
          </w:tcPr>
          <w:p w:rsidR="006B5E8E" w:rsidRDefault="006B5E8E" w:rsidP="006B5E8E">
            <w:pPr>
              <w:pStyle w:val="TableText0"/>
              <w:jc w:val="center"/>
            </w:pPr>
            <w:r>
              <w:t>3/5/2019</w:t>
            </w:r>
          </w:p>
        </w:tc>
        <w:tc>
          <w:tcPr>
            <w:tcW w:w="1984" w:type="dxa"/>
          </w:tcPr>
          <w:p w:rsidR="006B5E8E" w:rsidRDefault="006B5E8E" w:rsidP="006B5E8E">
            <w:pPr>
              <w:pStyle w:val="TableText0"/>
            </w:pPr>
            <w:r>
              <w:t>Wafaa ezz elarab</w:t>
            </w:r>
          </w:p>
        </w:tc>
      </w:tr>
    </w:tbl>
    <w:p w:rsidR="007B55AE" w:rsidRDefault="007B55AE" w:rsidP="007B55AE">
      <w:pPr>
        <w:pStyle w:val="BodyText"/>
      </w:pPr>
    </w:p>
    <w:p w:rsidR="007B55AE" w:rsidRPr="006027C2" w:rsidRDefault="007B55AE" w:rsidP="007B55AE">
      <w:pPr>
        <w:rPr>
          <w:rFonts w:ascii="Arial" w:hAnsi="Arial" w:cs="Arial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7B55AE" w:rsidRDefault="007B55AE" w:rsidP="005A1D11">
      <w:pPr>
        <w:jc w:val="center"/>
        <w:rPr>
          <w:sz w:val="60"/>
          <w:szCs w:val="60"/>
          <w:u w:val="single"/>
        </w:rPr>
      </w:pPr>
    </w:p>
    <w:p w:rsidR="005A1D11" w:rsidRDefault="005A1D11" w:rsidP="005A1D11">
      <w:pPr>
        <w:rPr>
          <w:sz w:val="60"/>
          <w:szCs w:val="60"/>
          <w:u w:val="single"/>
        </w:rPr>
      </w:pPr>
    </w:p>
    <w:p w:rsidR="00A15F2D" w:rsidRDefault="00A15F2D" w:rsidP="005A1D11">
      <w:pPr>
        <w:rPr>
          <w:sz w:val="28"/>
          <w:szCs w:val="28"/>
        </w:rPr>
      </w:pPr>
    </w:p>
    <w:p w:rsidR="005A1D11" w:rsidRPr="005A1D11" w:rsidRDefault="005A1D11" w:rsidP="005A1D1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Introduction :</w:t>
      </w:r>
    </w:p>
    <w:p w:rsidR="005A1D11" w:rsidRPr="005A1D11" w:rsidRDefault="005A1D11" w:rsidP="005A1D11">
      <w:pPr>
        <w:pStyle w:val="ListParagraph"/>
        <w:rPr>
          <w:rFonts w:cstheme="minorHAnsi"/>
          <w:sz w:val="30"/>
          <w:szCs w:val="30"/>
        </w:rPr>
      </w:pPr>
      <w:r w:rsidRPr="005A1D11">
        <w:rPr>
          <w:rFonts w:cstheme="minorHAnsi"/>
          <w:sz w:val="30"/>
          <w:szCs w:val="30"/>
          <w:shd w:val="clear" w:color="auto" w:fill="FFFFFF"/>
        </w:rPr>
        <w:t>A </w:t>
      </w:r>
      <w:hyperlink r:id="rId8" w:tooltip="Systems engineering" w:history="1">
        <w:r w:rsidRPr="005A1D11">
          <w:rPr>
            <w:rStyle w:val="Hyperlink"/>
            <w:rFonts w:cstheme="minorHAnsi"/>
            <w:color w:val="auto"/>
            <w:sz w:val="30"/>
            <w:szCs w:val="30"/>
            <w:u w:val="none"/>
            <w:shd w:val="clear" w:color="auto" w:fill="FFFFFF"/>
          </w:rPr>
          <w:t>systems engineering</w:t>
        </w:r>
      </w:hyperlink>
      <w:r w:rsidRPr="005A1D11">
        <w:rPr>
          <w:rFonts w:cstheme="minorHAnsi"/>
          <w:sz w:val="30"/>
          <w:szCs w:val="30"/>
          <w:shd w:val="clear" w:color="auto" w:fill="FFFFFF"/>
        </w:rPr>
        <w:t> process for establishing and maintaining consistency of a product's performance, functional, and physical attributes with its requirements, design, and operational information throughout its life.</w:t>
      </w:r>
      <w:r w:rsidRPr="005A1D11">
        <w:rPr>
          <w:rFonts w:cstheme="minorHAnsi"/>
          <w:sz w:val="30"/>
          <w:szCs w:val="30"/>
        </w:rPr>
        <w:t xml:space="preserve"> </w:t>
      </w:r>
    </w:p>
    <w:p w:rsidR="005A1D11" w:rsidRDefault="005A1D11" w:rsidP="005A1D11">
      <w:pPr>
        <w:pStyle w:val="ListParagraph"/>
        <w:rPr>
          <w:rFonts w:cstheme="minorHAnsi"/>
          <w:sz w:val="24"/>
          <w:szCs w:val="24"/>
        </w:rPr>
      </w:pPr>
    </w:p>
    <w:p w:rsidR="005A1D11" w:rsidRDefault="005A1D11" w:rsidP="005A1D11">
      <w:pPr>
        <w:pStyle w:val="ListParagraph"/>
        <w:rPr>
          <w:rFonts w:cstheme="minorHAnsi"/>
          <w:sz w:val="24"/>
          <w:szCs w:val="24"/>
        </w:rPr>
      </w:pPr>
    </w:p>
    <w:p w:rsidR="005A1D11" w:rsidRPr="005A1D11" w:rsidRDefault="005A1D11" w:rsidP="005A1D11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 w:rsidRPr="005A1D11">
        <w:rPr>
          <w:rFonts w:cstheme="minorHAnsi"/>
          <w:sz w:val="40"/>
          <w:szCs w:val="40"/>
        </w:rPr>
        <w:t xml:space="preserve">Objective: </w:t>
      </w:r>
    </w:p>
    <w:p w:rsidR="005A1D11" w:rsidRPr="00A15F2D" w:rsidRDefault="005A1D11" w:rsidP="005A1D11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A15F2D">
        <w:rPr>
          <w:rFonts w:cstheme="minorHAnsi"/>
          <w:sz w:val="30"/>
          <w:szCs w:val="30"/>
          <w:shd w:val="clear" w:color="auto" w:fill="FFFFFF"/>
        </w:rPr>
        <w:t>CM streamlines the delivery of software and applications by automating the build out of systems quickly and efficiently</w:t>
      </w:r>
    </w:p>
    <w:p w:rsidR="005A1D11" w:rsidRPr="00A15F2D" w:rsidRDefault="005A1D11" w:rsidP="005A1D11">
      <w:pPr>
        <w:pStyle w:val="ListParagraph"/>
        <w:numPr>
          <w:ilvl w:val="0"/>
          <w:numId w:val="2"/>
        </w:numPr>
        <w:rPr>
          <w:rFonts w:cstheme="minorHAnsi"/>
          <w:sz w:val="30"/>
          <w:szCs w:val="30"/>
        </w:rPr>
      </w:pPr>
      <w:r w:rsidRPr="00A15F2D">
        <w:rPr>
          <w:rFonts w:cstheme="minorHAnsi"/>
          <w:sz w:val="30"/>
          <w:szCs w:val="30"/>
          <w:shd w:val="clear" w:color="auto" w:fill="FFFFFF"/>
        </w:rPr>
        <w:t>It ensures an audit trail of changes done to the system. </w:t>
      </w:r>
    </w:p>
    <w:p w:rsidR="005A1D11" w:rsidRPr="00A15F2D" w:rsidRDefault="005A1D11" w:rsidP="00A15F2D">
      <w:pPr>
        <w:rPr>
          <w:rFonts w:cstheme="minorHAnsi"/>
          <w:sz w:val="24"/>
          <w:szCs w:val="24"/>
        </w:rPr>
      </w:pPr>
    </w:p>
    <w:p w:rsidR="00785E40" w:rsidRDefault="00785E40" w:rsidP="00785E40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Used CM tool:</w:t>
      </w:r>
    </w:p>
    <w:p w:rsidR="00785E40" w:rsidRDefault="00785E40" w:rsidP="00785E40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 w:rsidRPr="00785E40">
        <w:rPr>
          <w:rFonts w:cstheme="minorHAnsi"/>
          <w:sz w:val="30"/>
          <w:szCs w:val="30"/>
        </w:rPr>
        <w:t xml:space="preserve">git </w:t>
      </w:r>
    </w:p>
    <w:p w:rsidR="00ED5FD5" w:rsidRDefault="008655C5" w:rsidP="006E4B08">
      <w:pPr>
        <w:pStyle w:val="ListParagraph"/>
        <w:numPr>
          <w:ilvl w:val="0"/>
          <w:numId w:val="4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Remote repository: github</w:t>
      </w:r>
    </w:p>
    <w:p w:rsidR="006E4B08" w:rsidRPr="006E4B08" w:rsidRDefault="006E4B08" w:rsidP="006E4B08">
      <w:pPr>
        <w:pStyle w:val="ListParagraph"/>
        <w:ind w:left="1440"/>
        <w:rPr>
          <w:rFonts w:cstheme="minorHAnsi"/>
          <w:sz w:val="30"/>
          <w:szCs w:val="30"/>
        </w:rPr>
      </w:pPr>
    </w:p>
    <w:p w:rsidR="00291A83" w:rsidRPr="00291A83" w:rsidRDefault="00ED5FD5" w:rsidP="00291A83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Configuration items:</w:t>
      </w:r>
    </w:p>
    <w:p w:rsidR="00ED5FD5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Plan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Risk sheet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Issues sheet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Cm plan</w:t>
      </w:r>
    </w:p>
    <w:p w:rsidR="00291A83" w:rsidRDefault="00291A83" w:rsidP="00ED5FD5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SRS</w:t>
      </w:r>
    </w:p>
    <w:p w:rsidR="00291A83" w:rsidRDefault="00291A83" w:rsidP="00291A83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Source code</w:t>
      </w:r>
    </w:p>
    <w:p w:rsidR="00ED5FD5" w:rsidRDefault="00ED5FD5" w:rsidP="005C133D">
      <w:pPr>
        <w:pStyle w:val="ListParagraph"/>
        <w:numPr>
          <w:ilvl w:val="0"/>
          <w:numId w:val="6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 cases</w:t>
      </w:r>
    </w:p>
    <w:p w:rsidR="006E4B08" w:rsidRDefault="006E4B08" w:rsidP="006E4B08">
      <w:pPr>
        <w:pStyle w:val="ListParagraph"/>
        <w:ind w:left="1440"/>
        <w:rPr>
          <w:rFonts w:cstheme="minorHAnsi"/>
          <w:color w:val="FF0000"/>
          <w:sz w:val="30"/>
          <w:szCs w:val="30"/>
        </w:rPr>
      </w:pPr>
      <w:r w:rsidRPr="006E4B08">
        <w:rPr>
          <w:rFonts w:cstheme="minorHAnsi"/>
          <w:color w:val="FF0000"/>
          <w:sz w:val="30"/>
          <w:szCs w:val="30"/>
        </w:rPr>
        <w:t>Using NAMING CONVENTION</w:t>
      </w:r>
    </w:p>
    <w:p w:rsidR="00C70F83" w:rsidRDefault="006E4B08" w:rsidP="00C70F83">
      <w:pPr>
        <w:pStyle w:val="ListParagraph"/>
        <w:ind w:left="1440"/>
        <w:rPr>
          <w:rFonts w:cstheme="minorHAnsi"/>
          <w:color w:val="FF0000"/>
          <w:sz w:val="30"/>
          <w:szCs w:val="30"/>
        </w:rPr>
      </w:pPr>
      <w:r>
        <w:rPr>
          <w:rFonts w:cstheme="minorHAnsi"/>
          <w:color w:val="FF0000"/>
          <w:sz w:val="30"/>
          <w:szCs w:val="30"/>
        </w:rPr>
        <w:t>(Lhub_(abbreviation of CI)</w:t>
      </w:r>
    </w:p>
    <w:p w:rsidR="00ED5FD5" w:rsidRPr="00C70F83" w:rsidRDefault="00281B58" w:rsidP="00C70F83">
      <w:pPr>
        <w:pStyle w:val="ListParagraph"/>
        <w:ind w:left="5760" w:firstLine="720"/>
        <w:rPr>
          <w:rFonts w:cstheme="minorHAnsi"/>
          <w:color w:val="FF0000"/>
          <w:sz w:val="30"/>
          <w:szCs w:val="30"/>
        </w:rPr>
      </w:pPr>
      <w:r>
        <w:rPr>
          <w:rFonts w:cstheme="minorHAnsi"/>
          <w:sz w:val="24"/>
          <w:szCs w:val="24"/>
        </w:rPr>
        <w:t>*</w:t>
      </w:r>
      <w:r w:rsidR="005C133D" w:rsidRPr="005C133D">
        <w:rPr>
          <w:rFonts w:cstheme="minorHAnsi"/>
          <w:sz w:val="24"/>
          <w:szCs w:val="24"/>
        </w:rPr>
        <w:t>Refer to CIList sheet</w:t>
      </w:r>
    </w:p>
    <w:p w:rsidR="00403728" w:rsidRDefault="00403728" w:rsidP="00ED5FD5">
      <w:pPr>
        <w:pStyle w:val="ListParagraph"/>
        <w:ind w:left="1440"/>
        <w:rPr>
          <w:rFonts w:cstheme="minorHAnsi"/>
          <w:sz w:val="30"/>
          <w:szCs w:val="30"/>
        </w:rPr>
      </w:pPr>
    </w:p>
    <w:p w:rsidR="00403728" w:rsidRPr="005C133D" w:rsidRDefault="00403728" w:rsidP="005C133D">
      <w:pPr>
        <w:rPr>
          <w:rFonts w:cstheme="minorHAnsi"/>
          <w:sz w:val="30"/>
          <w:szCs w:val="30"/>
        </w:rPr>
      </w:pPr>
    </w:p>
    <w:p w:rsidR="005A1D11" w:rsidRPr="00505542" w:rsidRDefault="00505542" w:rsidP="00ED5F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40"/>
          <w:szCs w:val="40"/>
        </w:rPr>
        <w:t>Configuration folder structure: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Master branch: Contains the latest baseline of the project</w:t>
      </w:r>
    </w:p>
    <w:p w:rsidR="00505542" w:rsidRDefault="00505542" w:rsidP="00505542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Development branch: contains source code , database diagram</w:t>
      </w:r>
    </w:p>
    <w:p w:rsidR="00505542" w:rsidRDefault="00505542" w:rsidP="00291A83">
      <w:pPr>
        <w:pStyle w:val="ListParagraph"/>
        <w:numPr>
          <w:ilvl w:val="0"/>
          <w:numId w:val="7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Testing branch: contains test cases, test</w:t>
      </w:r>
      <w:r w:rsidR="00291A83">
        <w:rPr>
          <w:rFonts w:cstheme="minorHAnsi"/>
          <w:sz w:val="30"/>
          <w:szCs w:val="30"/>
        </w:rPr>
        <w:t xml:space="preserve"> plan</w:t>
      </w:r>
    </w:p>
    <w:p w:rsidR="00826D4D" w:rsidRPr="00291A83" w:rsidRDefault="00826D4D" w:rsidP="00826D4D">
      <w:pPr>
        <w:pStyle w:val="ListParagraph"/>
        <w:ind w:left="1440"/>
        <w:rPr>
          <w:rFonts w:cstheme="minorHAnsi"/>
          <w:sz w:val="30"/>
          <w:szCs w:val="30"/>
        </w:rPr>
      </w:pPr>
    </w:p>
    <w:p w:rsidR="00505542" w:rsidRPr="005E35C5" w:rsidRDefault="00505542" w:rsidP="005E35C5">
      <w:pPr>
        <w:pStyle w:val="ListParagraph"/>
        <w:numPr>
          <w:ilvl w:val="0"/>
          <w:numId w:val="1"/>
        </w:numPr>
        <w:rPr>
          <w:rFonts w:cstheme="minorHAnsi"/>
          <w:sz w:val="30"/>
          <w:szCs w:val="30"/>
        </w:rPr>
      </w:pPr>
      <w:r>
        <w:rPr>
          <w:rFonts w:cstheme="minorHAnsi"/>
          <w:sz w:val="40"/>
          <w:szCs w:val="40"/>
        </w:rPr>
        <w:t>Roles:</w:t>
      </w:r>
    </w:p>
    <w:p w:rsidR="00077A5C" w:rsidRPr="00A117BE" w:rsidRDefault="00505542" w:rsidP="00826D4D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</w:rPr>
      </w:pPr>
      <w:r w:rsidRPr="00826D4D">
        <w:rPr>
          <w:rFonts w:cstheme="minorHAnsi"/>
          <w:sz w:val="30"/>
          <w:szCs w:val="30"/>
        </w:rPr>
        <w:t xml:space="preserve">Configuration controller: </w:t>
      </w:r>
      <w:r w:rsidR="00077A5C" w:rsidRPr="00826D4D">
        <w:rPr>
          <w:rFonts w:cstheme="minorHAnsi"/>
          <w:sz w:val="30"/>
          <w:szCs w:val="30"/>
        </w:rPr>
        <w:t>Implement a controlled change process.  This is typically achieved by setting up a change control board whose primary function is to approve or reject change requests that are set against any baseline</w:t>
      </w:r>
      <w:r w:rsidR="00077A5C" w:rsidRPr="00826D4D">
        <w:rPr>
          <w:rFonts w:asciiTheme="majorHAnsi" w:hAnsiTheme="majorHAnsi" w:cstheme="majorHAnsi"/>
          <w:color w:val="333333"/>
          <w:sz w:val="30"/>
          <w:szCs w:val="30"/>
          <w:shd w:val="clear" w:color="auto" w:fill="FFFFFF"/>
        </w:rPr>
        <w:t>.</w:t>
      </w:r>
    </w:p>
    <w:p w:rsidR="00A117BE" w:rsidRDefault="00A117BE" w:rsidP="00A117BE">
      <w:pPr>
        <w:pStyle w:val="ListParagraph"/>
        <w:ind w:left="0"/>
        <w:rPr>
          <w:rFonts w:cstheme="minorHAnsi"/>
          <w:sz w:val="30"/>
          <w:szCs w:val="30"/>
        </w:rPr>
      </w:pPr>
      <w:bookmarkStart w:id="0" w:name="_GoBack"/>
      <w:bookmarkEnd w:id="0"/>
      <w:r>
        <w:rPr>
          <w:rFonts w:cstheme="minorHAnsi"/>
          <w:noProof/>
          <w:sz w:val="30"/>
          <w:szCs w:val="30"/>
        </w:rPr>
        <w:drawing>
          <wp:inline distT="0" distB="0" distL="0" distR="0" wp14:anchorId="1CF3CE26" wp14:editId="5038392F">
            <wp:extent cx="5943600" cy="4253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BE" w:rsidRDefault="00A117BE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6E4B08" w:rsidRDefault="006E4B08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6E4B08" w:rsidRDefault="006E4B08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6E4B08" w:rsidRPr="00826D4D" w:rsidRDefault="006E4B08" w:rsidP="00A117BE">
      <w:pPr>
        <w:pStyle w:val="ListParagraph"/>
        <w:ind w:left="0"/>
        <w:rPr>
          <w:rFonts w:cstheme="minorHAnsi"/>
          <w:sz w:val="30"/>
          <w:szCs w:val="30"/>
        </w:rPr>
      </w:pPr>
    </w:p>
    <w:p w:rsidR="00505542" w:rsidRDefault="00505542" w:rsidP="00077A5C">
      <w:pPr>
        <w:pStyle w:val="ListParagraph"/>
        <w:numPr>
          <w:ilvl w:val="0"/>
          <w:numId w:val="9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Testers: access “testing branch” to follow test </w:t>
      </w:r>
      <w:r w:rsidR="00436391">
        <w:rPr>
          <w:rFonts w:cstheme="minorHAnsi"/>
          <w:sz w:val="30"/>
          <w:szCs w:val="30"/>
        </w:rPr>
        <w:t>plan,</w:t>
      </w:r>
      <w:r w:rsidR="00A117BE">
        <w:rPr>
          <w:rFonts w:cstheme="minorHAnsi"/>
          <w:sz w:val="30"/>
          <w:szCs w:val="30"/>
        </w:rPr>
        <w:t xml:space="preserve"> implement </w:t>
      </w:r>
      <w:r>
        <w:rPr>
          <w:rFonts w:cstheme="minorHAnsi"/>
          <w:sz w:val="30"/>
          <w:szCs w:val="30"/>
        </w:rPr>
        <w:t>and execute test cases.</w:t>
      </w:r>
    </w:p>
    <w:p w:rsidR="00505542" w:rsidRDefault="00505542" w:rsidP="00505542">
      <w:pPr>
        <w:pStyle w:val="ListParagraph"/>
        <w:numPr>
          <w:ilvl w:val="0"/>
          <w:numId w:val="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Developers: access “development branch” to implement and execute the main functions of the project.</w:t>
      </w:r>
    </w:p>
    <w:p w:rsidR="00505542" w:rsidRPr="00505542" w:rsidRDefault="00505542" w:rsidP="00505542">
      <w:pPr>
        <w:pStyle w:val="ListParagraph"/>
        <w:numPr>
          <w:ilvl w:val="0"/>
          <w:numId w:val="8"/>
        </w:num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project manager: review and accept any merge or pull request from different branches to master branch</w:t>
      </w:r>
    </w:p>
    <w:sectPr w:rsidR="00505542" w:rsidRPr="00505542" w:rsidSect="0043639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D27" w:rsidRDefault="00787D27" w:rsidP="00281B58">
      <w:pPr>
        <w:spacing w:after="0" w:line="240" w:lineRule="auto"/>
      </w:pPr>
      <w:r>
        <w:separator/>
      </w:r>
    </w:p>
  </w:endnote>
  <w:endnote w:type="continuationSeparator" w:id="0">
    <w:p w:rsidR="00787D27" w:rsidRDefault="00787D27" w:rsidP="0028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B58" w:rsidRDefault="00281B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D27" w:rsidRDefault="00787D27" w:rsidP="00281B58">
      <w:pPr>
        <w:spacing w:after="0" w:line="240" w:lineRule="auto"/>
      </w:pPr>
      <w:r>
        <w:separator/>
      </w:r>
    </w:p>
  </w:footnote>
  <w:footnote w:type="continuationSeparator" w:id="0">
    <w:p w:rsidR="00787D27" w:rsidRDefault="00787D27" w:rsidP="00281B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1225"/>
    <w:multiLevelType w:val="hybridMultilevel"/>
    <w:tmpl w:val="A0821A8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915B73"/>
    <w:multiLevelType w:val="hybridMultilevel"/>
    <w:tmpl w:val="06D2D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CD204D"/>
    <w:multiLevelType w:val="hybridMultilevel"/>
    <w:tmpl w:val="DF64B0D4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F66B68"/>
    <w:multiLevelType w:val="hybridMultilevel"/>
    <w:tmpl w:val="80941016"/>
    <w:lvl w:ilvl="0" w:tplc="9E080092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B3EEA"/>
    <w:multiLevelType w:val="hybridMultilevel"/>
    <w:tmpl w:val="97B46FD2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A57D2A"/>
    <w:multiLevelType w:val="hybridMultilevel"/>
    <w:tmpl w:val="07FA583E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EC0FEE"/>
    <w:multiLevelType w:val="hybridMultilevel"/>
    <w:tmpl w:val="C66CC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D44776"/>
    <w:multiLevelType w:val="hybridMultilevel"/>
    <w:tmpl w:val="63DA1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0F173F"/>
    <w:multiLevelType w:val="hybridMultilevel"/>
    <w:tmpl w:val="504612A8"/>
    <w:lvl w:ilvl="0" w:tplc="0A6643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0"/>
        <w:szCs w:val="3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11"/>
    <w:rsid w:val="00052C69"/>
    <w:rsid w:val="00077A5C"/>
    <w:rsid w:val="00281B58"/>
    <w:rsid w:val="00282DE5"/>
    <w:rsid w:val="00291A83"/>
    <w:rsid w:val="00403728"/>
    <w:rsid w:val="004254BF"/>
    <w:rsid w:val="00436391"/>
    <w:rsid w:val="00505542"/>
    <w:rsid w:val="005A1D11"/>
    <w:rsid w:val="005B6C60"/>
    <w:rsid w:val="005C133D"/>
    <w:rsid w:val="005E35C5"/>
    <w:rsid w:val="006B5E8E"/>
    <w:rsid w:val="006E4B08"/>
    <w:rsid w:val="00785E40"/>
    <w:rsid w:val="00787D27"/>
    <w:rsid w:val="007B55AE"/>
    <w:rsid w:val="00826D4D"/>
    <w:rsid w:val="008655C5"/>
    <w:rsid w:val="008A0000"/>
    <w:rsid w:val="008F73AE"/>
    <w:rsid w:val="009E25B9"/>
    <w:rsid w:val="00A117BE"/>
    <w:rsid w:val="00A15F2D"/>
    <w:rsid w:val="00C70F83"/>
    <w:rsid w:val="00E13035"/>
    <w:rsid w:val="00ED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0783F-8222-417C-8286-19BA5462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1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A1D1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B55AE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7B55AE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itleCover">
    <w:name w:val="Title Cover"/>
    <w:basedOn w:val="Normal"/>
    <w:next w:val="Normal"/>
    <w:rsid w:val="007B55AE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7B55AE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  <w:style w:type="paragraph" w:customStyle="1" w:styleId="tabletxt">
    <w:name w:val="tabletxt"/>
    <w:basedOn w:val="Normal"/>
    <w:rsid w:val="007B55A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55A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7B55AE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7B55A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55AE"/>
  </w:style>
  <w:style w:type="paragraph" w:customStyle="1" w:styleId="TableText0">
    <w:name w:val="Table Text"/>
    <w:basedOn w:val="Normal"/>
    <w:rsid w:val="006B5E8E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39"/>
    <w:rsid w:val="00A1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1B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B58"/>
  </w:style>
  <w:style w:type="paragraph" w:styleId="Footer">
    <w:name w:val="footer"/>
    <w:basedOn w:val="Normal"/>
    <w:link w:val="FooterChar"/>
    <w:uiPriority w:val="99"/>
    <w:unhideWhenUsed/>
    <w:rsid w:val="00281B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stems_enginee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1E881-AEFB-4AEC-B07D-434A033D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Mohamed</dc:creator>
  <cp:keywords/>
  <dc:description/>
  <cp:lastModifiedBy>Aya Mohamed</cp:lastModifiedBy>
  <cp:revision>14</cp:revision>
  <dcterms:created xsi:type="dcterms:W3CDTF">2019-04-30T16:59:00Z</dcterms:created>
  <dcterms:modified xsi:type="dcterms:W3CDTF">2019-05-09T22:45:00Z</dcterms:modified>
</cp:coreProperties>
</file>