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68C5" w14:textId="2C75C972" w:rsidR="00774989" w:rsidRDefault="006D124E">
      <w:pPr>
        <w:spacing w:before="8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D5D303" wp14:editId="166B461A">
            <wp:simplePos x="0" y="0"/>
            <wp:positionH relativeFrom="margin">
              <wp:align>right</wp:align>
            </wp:positionH>
            <wp:positionV relativeFrom="paragraph">
              <wp:posOffset>526</wp:posOffset>
            </wp:positionV>
            <wp:extent cx="1259840" cy="1259840"/>
            <wp:effectExtent l="0" t="0" r="0" b="0"/>
            <wp:wrapTight wrapText="bothSides">
              <wp:wrapPolygon edited="0">
                <wp:start x="12085" y="3266"/>
                <wp:lineTo x="5879" y="8819"/>
                <wp:lineTo x="5879" y="9145"/>
                <wp:lineTo x="4899" y="12738"/>
                <wp:lineTo x="5552" y="14371"/>
                <wp:lineTo x="8492" y="15024"/>
                <wp:lineTo x="8819" y="16984"/>
                <wp:lineTo x="9145" y="17637"/>
                <wp:lineTo x="11431" y="17637"/>
                <wp:lineTo x="12411" y="14371"/>
                <wp:lineTo x="15351" y="14371"/>
                <wp:lineTo x="16331" y="12411"/>
                <wp:lineTo x="15024" y="3266"/>
                <wp:lineTo x="12085" y="3266"/>
              </wp:wrapPolygon>
            </wp:wrapTight>
            <wp:docPr id="1874995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BEF2DFD" wp14:editId="6E06D020">
            <wp:simplePos x="0" y="0"/>
            <wp:positionH relativeFrom="margin">
              <wp:posOffset>-681</wp:posOffset>
            </wp:positionH>
            <wp:positionV relativeFrom="paragraph">
              <wp:posOffset>619</wp:posOffset>
            </wp:positionV>
            <wp:extent cx="1092200" cy="1225550"/>
            <wp:effectExtent l="0" t="0" r="0" b="0"/>
            <wp:wrapTight wrapText="bothSides">
              <wp:wrapPolygon edited="0">
                <wp:start x="6405" y="4029"/>
                <wp:lineTo x="3767" y="7387"/>
                <wp:lineTo x="3767" y="8058"/>
                <wp:lineTo x="6028" y="10073"/>
                <wp:lineTo x="3767" y="12423"/>
                <wp:lineTo x="3391" y="17123"/>
                <wp:lineTo x="18084" y="17123"/>
                <wp:lineTo x="18084" y="12087"/>
                <wp:lineTo x="15823" y="10073"/>
                <wp:lineTo x="18084" y="9065"/>
                <wp:lineTo x="18084" y="7387"/>
                <wp:lineTo x="15447" y="4029"/>
                <wp:lineTo x="6405" y="4029"/>
              </wp:wrapPolygon>
            </wp:wrapTight>
            <wp:docPr id="216838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E730F" w14:textId="4BCD28CC" w:rsidR="00C35916" w:rsidRDefault="00C35916">
      <w:pPr>
        <w:spacing w:after="100"/>
        <w:jc w:val="center"/>
        <w:rPr>
          <w:rFonts w:ascii="Calibri" w:eastAsia="Calibri" w:hAnsi="Calibri" w:cs="Calibri"/>
          <w:b/>
          <w:bCs/>
          <w:color w:val="5B6E7A"/>
          <w:sz w:val="32"/>
          <w:szCs w:val="32"/>
        </w:rPr>
      </w:pPr>
    </w:p>
    <w:p w14:paraId="181CE0DF" w14:textId="7382D542" w:rsidR="00C35916" w:rsidRDefault="00C35916">
      <w:pPr>
        <w:spacing w:after="100"/>
        <w:jc w:val="center"/>
        <w:rPr>
          <w:rFonts w:ascii="Calibri" w:eastAsia="Calibri" w:hAnsi="Calibri" w:cs="Calibri"/>
          <w:b/>
          <w:bCs/>
          <w:color w:val="5B6E7A"/>
          <w:sz w:val="32"/>
          <w:szCs w:val="32"/>
        </w:rPr>
      </w:pPr>
    </w:p>
    <w:p w14:paraId="66A4CF19" w14:textId="77777777" w:rsidR="00C35916" w:rsidRDefault="00C35916" w:rsidP="006D124E">
      <w:pPr>
        <w:spacing w:after="100"/>
        <w:rPr>
          <w:rFonts w:ascii="Calibri" w:eastAsia="Calibri" w:hAnsi="Calibri" w:cs="Calibri"/>
          <w:b/>
          <w:bCs/>
          <w:color w:val="5B6E7A"/>
          <w:sz w:val="32"/>
          <w:szCs w:val="32"/>
        </w:rPr>
      </w:pPr>
    </w:p>
    <w:p w14:paraId="52821293" w14:textId="0F3B07BE" w:rsidR="00774989" w:rsidRPr="00E61CF5" w:rsidRDefault="00000000">
      <w:pPr>
        <w:spacing w:after="100"/>
        <w:jc w:val="center"/>
        <w:rPr>
          <w:sz w:val="32"/>
          <w:szCs w:val="32"/>
        </w:rPr>
      </w:pPr>
      <w:r w:rsidRPr="00E61CF5">
        <w:rPr>
          <w:rFonts w:ascii="Calibri" w:eastAsia="Calibri" w:hAnsi="Calibri" w:cs="Calibri"/>
          <w:b/>
          <w:bCs/>
          <w:color w:val="5B6E7A"/>
          <w:sz w:val="32"/>
          <w:szCs w:val="32"/>
        </w:rPr>
        <w:t>OFFICE DE LA FORMATION PROFESSIONNELLE ET DE LA PROMOTION DU TRAVAIL</w:t>
      </w:r>
    </w:p>
    <w:p w14:paraId="630F7667" w14:textId="6DD71E0D" w:rsidR="00774989" w:rsidRPr="00E61CF5" w:rsidRDefault="006D124E">
      <w:pPr>
        <w:spacing w:after="1400"/>
        <w:jc w:val="center"/>
        <w:rPr>
          <w:sz w:val="28"/>
          <w:szCs w:val="28"/>
        </w:rPr>
      </w:pPr>
      <w:r w:rsidRPr="006D124E">
        <w:rPr>
          <w:rFonts w:ascii="Calibri" w:eastAsia="Calibri" w:hAnsi="Calibri" w:cs="Calibr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41D81F" wp14:editId="4BC08F64">
                <wp:simplePos x="0" y="0"/>
                <wp:positionH relativeFrom="margin">
                  <wp:align>center</wp:align>
                </wp:positionH>
                <wp:positionV relativeFrom="paragraph">
                  <wp:posOffset>662103</wp:posOffset>
                </wp:positionV>
                <wp:extent cx="6512312" cy="22302"/>
                <wp:effectExtent l="0" t="0" r="22225" b="34925"/>
                <wp:wrapNone/>
                <wp:docPr id="10476731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2312" cy="223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C5C59" id="Straight Connector 5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2.15pt" to="512.8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00000" w:rsidRPr="00E61CF5">
        <w:rPr>
          <w:rFonts w:ascii="Calibri" w:eastAsia="Calibri" w:hAnsi="Calibri" w:cs="Calibri"/>
          <w:b/>
          <w:bCs/>
          <w:color w:val="232221"/>
          <w:sz w:val="28"/>
          <w:szCs w:val="28"/>
        </w:rPr>
        <w:t>PROJET D'INNOVATION ENTREPRENEURIAT (PIE)</w:t>
      </w:r>
    </w:p>
    <w:p w14:paraId="633E47ED" w14:textId="4B645CF9" w:rsidR="00774989" w:rsidRPr="00E61CF5" w:rsidRDefault="00000000">
      <w:pPr>
        <w:spacing w:after="120"/>
        <w:jc w:val="center"/>
        <w:rPr>
          <w:rFonts w:ascii="Arial Narrow" w:hAnsi="Arial Narrow"/>
        </w:rPr>
      </w:pPr>
      <w:r w:rsidRPr="00E61CF5">
        <w:rPr>
          <w:rFonts w:ascii="Arial Narrow" w:eastAsia="Calibri Light" w:hAnsi="Arial Narrow" w:cs="Calibri Light"/>
          <w:b/>
          <w:bCs/>
          <w:color w:val="A34839"/>
          <w:sz w:val="56"/>
          <w:szCs w:val="56"/>
        </w:rPr>
        <w:t>BUSINESS PLAN</w:t>
      </w:r>
    </w:p>
    <w:p w14:paraId="675A2843" w14:textId="6019FFFE" w:rsidR="00774989" w:rsidRPr="00E61CF5" w:rsidRDefault="00000000">
      <w:pPr>
        <w:spacing w:after="120"/>
        <w:jc w:val="center"/>
        <w:rPr>
          <w:rFonts w:ascii="Bahnschrift SemiBold SemiConden" w:hAnsi="Bahnschrift SemiBold SemiConden"/>
        </w:rPr>
      </w:pPr>
      <w:r w:rsidRPr="00E61CF5">
        <w:rPr>
          <w:rFonts w:ascii="Bahnschrift SemiBold SemiConden" w:eastAsia="Calibri Light" w:hAnsi="Bahnschrift SemiBold SemiConden" w:cs="Calibri Light"/>
          <w:b/>
          <w:bCs/>
          <w:color w:val="232221"/>
          <w:sz w:val="72"/>
          <w:szCs w:val="72"/>
        </w:rPr>
        <w:t>TRIMLY</w:t>
      </w:r>
    </w:p>
    <w:p w14:paraId="08C77207" w14:textId="70A8CE48" w:rsidR="00774989" w:rsidRDefault="006D124E">
      <w:pPr>
        <w:spacing w:after="2200"/>
        <w:jc w:val="center"/>
      </w:pPr>
      <w:r>
        <w:rPr>
          <w:rFonts w:ascii="Calibri" w:eastAsia="Calibri" w:hAnsi="Calibri" w:cs="Calibri"/>
          <w:b/>
          <w:bCs/>
          <w:noProof/>
          <w:color w:val="23222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487702" wp14:editId="16FEA036">
                <wp:simplePos x="0" y="0"/>
                <wp:positionH relativeFrom="margin">
                  <wp:align>center</wp:align>
                </wp:positionH>
                <wp:positionV relativeFrom="paragraph">
                  <wp:posOffset>985985</wp:posOffset>
                </wp:positionV>
                <wp:extent cx="6512312" cy="22302"/>
                <wp:effectExtent l="0" t="0" r="22225" b="34925"/>
                <wp:wrapNone/>
                <wp:docPr id="11031572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2312" cy="223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CDCD8" id="Straight Connector 5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7.65pt" to="512.8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 w:rsidR="00000000">
        <w:rPr>
          <w:rFonts w:ascii="Calibri" w:eastAsia="Calibri" w:hAnsi="Calibri" w:cs="Calibri"/>
          <w:color w:val="5B6E7A"/>
          <w:sz w:val="26"/>
          <w:szCs w:val="26"/>
        </w:rPr>
        <w:t>L'Art</w:t>
      </w:r>
      <w:proofErr w:type="spellEnd"/>
      <w:r w:rsidR="00000000">
        <w:rPr>
          <w:rFonts w:ascii="Calibri" w:eastAsia="Calibri" w:hAnsi="Calibri" w:cs="Calibri"/>
          <w:color w:val="5B6E7A"/>
          <w:sz w:val="26"/>
          <w:szCs w:val="26"/>
        </w:rPr>
        <w:t xml:space="preserve"> </w:t>
      </w:r>
      <w:proofErr w:type="spellStart"/>
      <w:r w:rsidR="00000000">
        <w:rPr>
          <w:rFonts w:ascii="Calibri" w:eastAsia="Calibri" w:hAnsi="Calibri" w:cs="Calibri"/>
          <w:color w:val="5B6E7A"/>
          <w:sz w:val="26"/>
          <w:szCs w:val="26"/>
        </w:rPr>
        <w:t>d'Élaguer</w:t>
      </w:r>
      <w:proofErr w:type="spellEnd"/>
      <w:r w:rsidR="00000000">
        <w:rPr>
          <w:rFonts w:ascii="Calibri" w:eastAsia="Calibri" w:hAnsi="Calibri" w:cs="Calibri"/>
          <w:color w:val="5B6E7A"/>
          <w:sz w:val="26"/>
          <w:szCs w:val="26"/>
        </w:rPr>
        <w:t xml:space="preserve"> </w:t>
      </w:r>
      <w:proofErr w:type="spellStart"/>
      <w:r w:rsidR="00000000">
        <w:rPr>
          <w:rFonts w:ascii="Calibri" w:eastAsia="Calibri" w:hAnsi="Calibri" w:cs="Calibri"/>
          <w:color w:val="5B6E7A"/>
          <w:sz w:val="26"/>
          <w:szCs w:val="26"/>
        </w:rPr>
        <w:t>l'Inutile</w:t>
      </w:r>
      <w:proofErr w:type="spellEnd"/>
      <w:r w:rsidR="00000000">
        <w:rPr>
          <w:rFonts w:ascii="Calibri" w:eastAsia="Calibri" w:hAnsi="Calibri" w:cs="Calibri"/>
          <w:color w:val="5B6E7A"/>
          <w:sz w:val="26"/>
          <w:szCs w:val="26"/>
        </w:rPr>
        <w:t xml:space="preserve"> &amp; </w:t>
      </w:r>
      <w:proofErr w:type="spellStart"/>
      <w:r w:rsidR="00000000">
        <w:rPr>
          <w:rFonts w:ascii="Calibri" w:eastAsia="Calibri" w:hAnsi="Calibri" w:cs="Calibri"/>
          <w:color w:val="5B6E7A"/>
          <w:sz w:val="26"/>
          <w:szCs w:val="26"/>
        </w:rPr>
        <w:t>Préserver</w:t>
      </w:r>
      <w:proofErr w:type="spellEnd"/>
      <w:r w:rsidR="00000000">
        <w:rPr>
          <w:rFonts w:ascii="Calibri" w:eastAsia="Calibri" w:hAnsi="Calibri" w:cs="Calibri"/>
          <w:color w:val="5B6E7A"/>
          <w:sz w:val="26"/>
          <w:szCs w:val="26"/>
        </w:rPr>
        <w:t xml:space="preserve"> </w:t>
      </w:r>
      <w:proofErr w:type="spellStart"/>
      <w:r w:rsidR="00000000">
        <w:rPr>
          <w:rFonts w:ascii="Calibri" w:eastAsia="Calibri" w:hAnsi="Calibri" w:cs="Calibri"/>
          <w:color w:val="5B6E7A"/>
          <w:sz w:val="26"/>
          <w:szCs w:val="26"/>
        </w:rPr>
        <w:t>l'Essentiel</w:t>
      </w:r>
      <w:proofErr w:type="spellEnd"/>
    </w:p>
    <w:p w14:paraId="21C0B851" w14:textId="505432F8" w:rsidR="00774989" w:rsidRDefault="00774989">
      <w:pPr>
        <w:spacing w:before="400"/>
      </w:pPr>
    </w:p>
    <w:p w14:paraId="796BC108" w14:textId="77777777" w:rsidR="00774989" w:rsidRPr="00E61CF5" w:rsidRDefault="00000000" w:rsidP="006D124E">
      <w:pPr>
        <w:spacing w:after="80"/>
        <w:jc w:val="center"/>
        <w:rPr>
          <w:sz w:val="24"/>
          <w:szCs w:val="24"/>
        </w:rPr>
      </w:pPr>
      <w:proofErr w:type="spellStart"/>
      <w:r w:rsidRPr="00E61CF5">
        <w:rPr>
          <w:rFonts w:ascii="Calibri" w:eastAsia="Calibri" w:hAnsi="Calibri" w:cs="Calibri"/>
          <w:b/>
          <w:bCs/>
          <w:sz w:val="24"/>
          <w:szCs w:val="24"/>
        </w:rPr>
        <w:t>Présenté</w:t>
      </w:r>
      <w:proofErr w:type="spellEnd"/>
      <w:r w:rsidRPr="00E61CF5">
        <w:rPr>
          <w:rFonts w:ascii="Calibri" w:eastAsia="Calibri" w:hAnsi="Calibri" w:cs="Calibri"/>
          <w:b/>
          <w:bCs/>
          <w:sz w:val="24"/>
          <w:szCs w:val="24"/>
        </w:rPr>
        <w:t xml:space="preserve"> par : </w:t>
      </w:r>
      <w:r w:rsidRPr="00E61CF5">
        <w:rPr>
          <w:rFonts w:ascii="Calibri" w:eastAsia="Calibri" w:hAnsi="Calibri" w:cs="Calibri"/>
          <w:sz w:val="24"/>
          <w:szCs w:val="24"/>
        </w:rPr>
        <w:t>Aya Naimi</w:t>
      </w:r>
    </w:p>
    <w:p w14:paraId="35D9464B" w14:textId="5F7BF4F2" w:rsidR="00774989" w:rsidRPr="00E61CF5" w:rsidRDefault="00000000" w:rsidP="006D124E">
      <w:pPr>
        <w:spacing w:after="80"/>
        <w:jc w:val="center"/>
        <w:rPr>
          <w:sz w:val="24"/>
          <w:szCs w:val="24"/>
        </w:rPr>
      </w:pPr>
      <w:proofErr w:type="spellStart"/>
      <w:r w:rsidRPr="00E61CF5">
        <w:rPr>
          <w:rFonts w:ascii="Calibri" w:eastAsia="Calibri" w:hAnsi="Calibri" w:cs="Calibri"/>
          <w:b/>
          <w:bCs/>
          <w:sz w:val="24"/>
          <w:szCs w:val="24"/>
        </w:rPr>
        <w:t>Filière</w:t>
      </w:r>
      <w:proofErr w:type="spellEnd"/>
      <w:r w:rsidRPr="00E61CF5">
        <w:rPr>
          <w:rFonts w:ascii="Calibri" w:eastAsia="Calibri" w:hAnsi="Calibri" w:cs="Calibri"/>
          <w:b/>
          <w:bCs/>
          <w:sz w:val="24"/>
          <w:szCs w:val="24"/>
        </w:rPr>
        <w:t xml:space="preserve"> : </w:t>
      </w:r>
      <w:r w:rsidRPr="00E61CF5">
        <w:rPr>
          <w:rFonts w:ascii="Calibri" w:eastAsia="Calibri" w:hAnsi="Calibri" w:cs="Calibri"/>
          <w:sz w:val="24"/>
          <w:szCs w:val="24"/>
        </w:rPr>
        <w:t xml:space="preserve">Développement Digital </w:t>
      </w:r>
    </w:p>
    <w:p w14:paraId="6B6A84C8" w14:textId="77777777" w:rsidR="00774989" w:rsidRPr="00E61CF5" w:rsidRDefault="00000000" w:rsidP="006D124E">
      <w:pPr>
        <w:spacing w:after="1200"/>
        <w:jc w:val="center"/>
        <w:rPr>
          <w:sz w:val="24"/>
          <w:szCs w:val="24"/>
        </w:rPr>
      </w:pPr>
      <w:proofErr w:type="spellStart"/>
      <w:r w:rsidRPr="00E61CF5">
        <w:rPr>
          <w:rFonts w:ascii="Calibri" w:eastAsia="Calibri" w:hAnsi="Calibri" w:cs="Calibri"/>
          <w:b/>
          <w:bCs/>
          <w:sz w:val="24"/>
          <w:szCs w:val="24"/>
        </w:rPr>
        <w:t>Encadrant</w:t>
      </w:r>
      <w:proofErr w:type="spellEnd"/>
      <w:r w:rsidRPr="00E61CF5">
        <w:rPr>
          <w:rFonts w:ascii="Calibri" w:eastAsia="Calibri" w:hAnsi="Calibri" w:cs="Calibri"/>
          <w:b/>
          <w:bCs/>
          <w:sz w:val="24"/>
          <w:szCs w:val="24"/>
        </w:rPr>
        <w:t xml:space="preserve"> de </w:t>
      </w:r>
      <w:proofErr w:type="spellStart"/>
      <w:r w:rsidRPr="00E61CF5">
        <w:rPr>
          <w:rFonts w:ascii="Calibri" w:eastAsia="Calibri" w:hAnsi="Calibri" w:cs="Calibri"/>
          <w:b/>
          <w:bCs/>
          <w:sz w:val="24"/>
          <w:szCs w:val="24"/>
        </w:rPr>
        <w:t>projet</w:t>
      </w:r>
      <w:proofErr w:type="spellEnd"/>
      <w:r w:rsidRPr="00E61CF5">
        <w:rPr>
          <w:rFonts w:ascii="Calibri" w:eastAsia="Calibri" w:hAnsi="Calibri" w:cs="Calibri"/>
          <w:b/>
          <w:bCs/>
          <w:sz w:val="24"/>
          <w:szCs w:val="24"/>
        </w:rPr>
        <w:t xml:space="preserve"> : </w:t>
      </w:r>
      <w:r w:rsidRPr="00E61CF5">
        <w:rPr>
          <w:rFonts w:ascii="Calibri" w:eastAsia="Calibri" w:hAnsi="Calibri" w:cs="Calibri"/>
          <w:sz w:val="24"/>
          <w:szCs w:val="24"/>
        </w:rPr>
        <w:t xml:space="preserve">Jury </w:t>
      </w:r>
      <w:proofErr w:type="spellStart"/>
      <w:r w:rsidRPr="00E61CF5">
        <w:rPr>
          <w:rFonts w:ascii="Calibri" w:eastAsia="Calibri" w:hAnsi="Calibri" w:cs="Calibri"/>
          <w:sz w:val="24"/>
          <w:szCs w:val="24"/>
        </w:rPr>
        <w:t>d'Évaluation</w:t>
      </w:r>
      <w:proofErr w:type="spellEnd"/>
      <w:r w:rsidRPr="00E61CF5">
        <w:rPr>
          <w:rFonts w:ascii="Calibri" w:eastAsia="Calibri" w:hAnsi="Calibri" w:cs="Calibri"/>
          <w:sz w:val="24"/>
          <w:szCs w:val="24"/>
        </w:rPr>
        <w:t xml:space="preserve"> de </w:t>
      </w:r>
      <w:proofErr w:type="spellStart"/>
      <w:r w:rsidRPr="00E61CF5">
        <w:rPr>
          <w:rFonts w:ascii="Calibri" w:eastAsia="Calibri" w:hAnsi="Calibri" w:cs="Calibri"/>
          <w:sz w:val="24"/>
          <w:szCs w:val="24"/>
        </w:rPr>
        <w:t>l'OFPPT</w:t>
      </w:r>
      <w:proofErr w:type="spellEnd"/>
    </w:p>
    <w:p w14:paraId="02624BB3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3B78BCB6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054CCF4F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687B436C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4A7B4736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05D5193F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4BB365E7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44DC1C5F" w14:textId="77777777" w:rsidR="006D124E" w:rsidRDefault="006D124E">
      <w:pPr>
        <w:jc w:val="center"/>
        <w:rPr>
          <w:rFonts w:ascii="Calibri" w:eastAsia="Calibri" w:hAnsi="Calibri" w:cs="Calibri"/>
          <w:b/>
          <w:bCs/>
          <w:color w:val="5B6E7A"/>
          <w:sz w:val="18"/>
          <w:szCs w:val="18"/>
        </w:rPr>
      </w:pPr>
    </w:p>
    <w:p w14:paraId="7074EF2E" w14:textId="3C5931E6" w:rsidR="00774989" w:rsidRDefault="00000000">
      <w:pPr>
        <w:jc w:val="center"/>
      </w:pPr>
      <w:r>
        <w:rPr>
          <w:rFonts w:ascii="Calibri" w:eastAsia="Calibri" w:hAnsi="Calibri" w:cs="Calibri"/>
          <w:b/>
          <w:bCs/>
          <w:color w:val="5B6E7A"/>
          <w:sz w:val="18"/>
          <w:szCs w:val="18"/>
        </w:rPr>
        <w:t xml:space="preserve">Année </w:t>
      </w:r>
      <w:proofErr w:type="spellStart"/>
      <w:r>
        <w:rPr>
          <w:rFonts w:ascii="Calibri" w:eastAsia="Calibri" w:hAnsi="Calibri" w:cs="Calibri"/>
          <w:b/>
          <w:bCs/>
          <w:color w:val="5B6E7A"/>
          <w:sz w:val="18"/>
          <w:szCs w:val="18"/>
        </w:rPr>
        <w:t>Académique</w:t>
      </w:r>
      <w:proofErr w:type="spellEnd"/>
      <w:r>
        <w:rPr>
          <w:rFonts w:ascii="Calibri" w:eastAsia="Calibri" w:hAnsi="Calibri" w:cs="Calibri"/>
          <w:b/>
          <w:bCs/>
          <w:color w:val="5B6E7A"/>
          <w:sz w:val="18"/>
          <w:szCs w:val="18"/>
        </w:rPr>
        <w:t xml:space="preserve"> : 2025 - 2026</w:t>
      </w:r>
    </w:p>
    <w:p w14:paraId="5108A1BC" w14:textId="4B393DDB" w:rsidR="00774989" w:rsidRDefault="00774989"/>
    <w:p w14:paraId="53318409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Sommaire</w:t>
      </w:r>
      <w:proofErr w:type="spellEnd"/>
    </w:p>
    <w:p w14:paraId="2DA325D6" w14:textId="77777777" w:rsidR="00774989" w:rsidRDefault="00774989">
      <w:pPr>
        <w:spacing w:before="200"/>
      </w:pPr>
    </w:p>
    <w:p w14:paraId="66EF510A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Résumé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Exécutif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Executive Summary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3</w:t>
      </w:r>
    </w:p>
    <w:p w14:paraId="0604E5B9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Problème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Opportunité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Problem &amp; Opportunity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4</w:t>
      </w:r>
    </w:p>
    <w:p w14:paraId="04ED8BB4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Solution &amp;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Produit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(MVP) / Solution &amp; Product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5</w:t>
      </w:r>
    </w:p>
    <w:p w14:paraId="28153349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4. Étude de Marché / Market Study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7</w:t>
      </w:r>
    </w:p>
    <w:p w14:paraId="505D4884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Stratégie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Marketing &amp; Commerciale / Marketing &amp; Sales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9</w:t>
      </w:r>
    </w:p>
    <w:p w14:paraId="25B3D75B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Économique &amp; Plan Financier / Financials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11</w:t>
      </w:r>
    </w:p>
    <w:p w14:paraId="7F598B02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Plan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Opérationnel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Operations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13</w:t>
      </w:r>
    </w:p>
    <w:p w14:paraId="2936BA79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8. Équipe / Team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14</w:t>
      </w:r>
    </w:p>
    <w:p w14:paraId="339C796B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9. Feuille de Route &amp;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Risques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Roadmap &amp; Risks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15</w:t>
      </w:r>
    </w:p>
    <w:p w14:paraId="14EABFF6" w14:textId="77777777" w:rsidR="00774989" w:rsidRDefault="00000000">
      <w:pPr>
        <w:spacing w:before="1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10. Annexes / Appendices</w:t>
      </w:r>
      <w:r>
        <w:rPr>
          <w:rFonts w:ascii="Calibri" w:eastAsia="Calibri" w:hAnsi="Calibri" w:cs="Calibri"/>
          <w:color w:val="5B6E7A"/>
          <w:sz w:val="22"/>
          <w:szCs w:val="22"/>
        </w:rPr>
        <w:t xml:space="preserve"> ................................................................................................ 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16</w:t>
      </w:r>
    </w:p>
    <w:p w14:paraId="0CD2FBCA" w14:textId="77777777" w:rsidR="00774989" w:rsidRDefault="00000000">
      <w:r>
        <w:br w:type="page"/>
      </w:r>
    </w:p>
    <w:p w14:paraId="1512296F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1. Résumé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Exécutif</w:t>
      </w:r>
      <w:proofErr w:type="spellEnd"/>
    </w:p>
    <w:p w14:paraId="74CC51E0" w14:textId="7B62C3D5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Trimly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application mobile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complète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finances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personnelles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articulée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deux modules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complémentaires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 Le premier est un module de budgeting personnel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intelligente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enveloppes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budgétaires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d'épargne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Le second est un module de gestion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abonnements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détection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scan 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boîtes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mail,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renouvellement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1-clic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lettre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physique via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Bâtie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React Native/Expo SDK 54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Trimly ne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nécessite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aucun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fonctionne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mode local-first.</w:t>
      </w:r>
    </w:p>
    <w:p w14:paraId="5D6DF450" w14:textId="77777777" w:rsidR="00774989" w:rsidRDefault="00774989">
      <w:pPr>
        <w:spacing w:before="12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3"/>
      </w:tblGrid>
      <w:tr w:rsidR="00774989" w14:paraId="36E7C7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left w:val="thick" w:sz="30" w:space="0" w:color="A34839"/>
            </w:tcBorders>
            <w:shd w:val="clear" w:color="auto" w:fill="F7F5F0"/>
            <w:tcMar>
              <w:top w:w="200" w:type="dxa"/>
              <w:left w:w="240" w:type="dxa"/>
              <w:bottom w:w="200" w:type="dxa"/>
              <w:right w:w="200" w:type="dxa"/>
            </w:tcMar>
          </w:tcPr>
          <w:p w14:paraId="5E42774E" w14:textId="77777777" w:rsidR="00774989" w:rsidRDefault="00000000">
            <w:pPr>
              <w:spacing w:before="120" w:after="120" w:line="260" w:lineRule="auto"/>
            </w:pPr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« Notre vision :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redonner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aux foyers la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maîtrise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absolue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leur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budget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mensuel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chaque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euro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dépensé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raison d'être,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chaque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abonnement inutile est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détecté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éliminé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automatiquement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. »</w:t>
            </w:r>
          </w:p>
        </w:tc>
      </w:tr>
    </w:tbl>
    <w:p w14:paraId="74E8BC7D" w14:textId="77777777" w:rsidR="00774989" w:rsidRDefault="00774989">
      <w:pPr>
        <w:spacing w:before="120"/>
      </w:pPr>
    </w:p>
    <w:p w14:paraId="1F941062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Fiche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Synthétique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du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Projet</w:t>
      </w:r>
      <w:proofErr w:type="spellEnd"/>
    </w:p>
    <w:p w14:paraId="0E453494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Qui et quoi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Trimly est un assistant financier personnel intelligent. Il combine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outil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budgeting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avec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agrégateur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piloté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IA (scan mail OAuth,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LRAR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).</w:t>
      </w:r>
    </w:p>
    <w:p w14:paraId="0FFED55B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problème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résolu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(1)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renouvellements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désirés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abonnements zombies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représentant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120 € à 300 € (1 200 à 3 000 DH)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annuelles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(2)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L'absence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d'un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outil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gestion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budgétaire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simple,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respectueux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vie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privée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ne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nécessitant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connexion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E4BB164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La proposition de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valeur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duale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Un budget personnel temps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IA +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officielle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LRAR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1-clic, dans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application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unifiée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sans jamais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communiquer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identifiants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8E11F0B" w14:textId="0A61A46D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économique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Freemium avec Trimly Pro à 4,99 € / 50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49,99 € / 500 DH par an (budget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illimité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scan mail IA,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), plus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facturation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LRAR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l'acte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7,99 € / 80 DH (marge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unitaire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2,49 € / 25 DH).</w:t>
      </w:r>
    </w:p>
    <w:p w14:paraId="6F70E167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Traction &amp; MVP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Le prototype MVP sous React Native/Expo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est prêt avec les deux modules. Notre landing page a déjà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enregistré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conversion de 12% sur les inscriptions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anticipé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88428B9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demande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financement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d'amorçage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150 000 DH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afin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couvrir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frais de validation technique Google OAuth CASA Tier 2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d'initier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campagnes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marketing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d'acquisition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611B283B" w14:textId="77777777" w:rsidR="00774989" w:rsidRDefault="00000000">
      <w:r>
        <w:br w:type="page"/>
      </w:r>
    </w:p>
    <w:p w14:paraId="69E35645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2.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Problème</w:t>
      </w:r>
      <w:proofErr w:type="spellEnd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 xml:space="preserve"> et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Opportunité</w:t>
      </w:r>
      <w:proofErr w:type="spellEnd"/>
    </w:p>
    <w:p w14:paraId="5171720D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La transition des modes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vers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récurrent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l'abonnement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s'est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accélérée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Aujourd'hui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possèdent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abonnements dans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tous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aspects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vie (divertissement, stockage, sport, services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professionnels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qui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introduit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fragmentation massive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charges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financières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08314686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Le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Phénomène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la Fatigue de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l'Abonnement</w:t>
      </w:r>
      <w:proofErr w:type="spellEnd"/>
    </w:p>
    <w:p w14:paraId="656B4870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l'abonnement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connaît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croissance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soutenue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18% par an. Le foyer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européen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moyen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gère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entre 5 et 10 abonnements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simultanés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représentant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cumulée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60 € (600 DH) à 120 € (1 200 DH). Cette dispersion conduit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asymétrie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d'attention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oublie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somme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engagements au fil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l'année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prélèvements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continuent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courir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sans validation,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alimentant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« abonnements zombies » (services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inutilisés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).</w:t>
      </w:r>
    </w:p>
    <w:p w14:paraId="5FC6CEA5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Résultats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notre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Validation Terrain</w:t>
      </w:r>
    </w:p>
    <w:p w14:paraId="68F2879A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Pour quantifier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problème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nous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avons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enquête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auprès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50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cibles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urbains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20-40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étudiants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 :</w:t>
      </w:r>
    </w:p>
    <w:p w14:paraId="3B48FBDB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Manquement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d'essais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84%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répondants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admis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avoir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déjà manqué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l'échéance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d'un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essai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gratuit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avoir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facturés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supplémentaires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désirés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9F2E363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Présence de services zombies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68% des participants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possèdent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abonnement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qu'ils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n'ont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trois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derniers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60A3D34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Friction de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désabonnement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92%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d'entre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qualifient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démarches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désinscription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complexes,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lentes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opaques (ex. salles de sport, abonnements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presse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nécessitant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courrier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).</w:t>
      </w:r>
    </w:p>
    <w:p w14:paraId="01DAF7FE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L'Opportunité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Commerciale</w:t>
      </w:r>
    </w:p>
    <w:p w14:paraId="486887BE" w14:textId="77777777" w:rsidR="00774989" w:rsidRDefault="00000000">
      <w:pPr>
        <w:spacing w:before="140" w:after="140" w:line="300" w:lineRule="auto"/>
      </w:pP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L'inactivité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commerciale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les reconductions non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désirées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coûtent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entre 120 € (1 200 DH) et 300 € (3 000 DH) par an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En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pleine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période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d'inflation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les foyers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recherchent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solutions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concrètes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optimiser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budget. Trimly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répond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cette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demande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grâce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technologie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d'extraction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factures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-mails,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évitant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ainsi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connexions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intrusives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qui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freinent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l'adoption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crainte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sécurité.</w:t>
      </w:r>
    </w:p>
    <w:p w14:paraId="6D2C4DE7" w14:textId="77777777" w:rsidR="00774989" w:rsidRDefault="00000000">
      <w:r>
        <w:br w:type="page"/>
      </w:r>
    </w:p>
    <w:p w14:paraId="57B58B81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3. Solution et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Produit</w:t>
      </w:r>
      <w:proofErr w:type="spellEnd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 xml:space="preserve"> (MVP)</w:t>
      </w:r>
    </w:p>
    <w:p w14:paraId="6AB5C5FA" w14:textId="45C1964F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Trimly 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positionne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assistant financier personnel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respectueux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vie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privée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Il combine deux modules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puissants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application : un module de budgeting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d'épargne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et un module de gestion des abonnements (scan mail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LRAR physique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clic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Aucun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n'est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requis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A78FA29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Module 1 — Budgeting Personnel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Complet</w:t>
      </w:r>
      <w:proofErr w:type="spellEnd"/>
    </w:p>
    <w:p w14:paraId="6E21D7C6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cœur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 est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outil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pilotage financier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quotidien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</w:t>
      </w:r>
    </w:p>
    <w:p w14:paraId="235FC1D0" w14:textId="7EE0D2BA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enregistre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salaires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freelance,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passifs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r w:rsidR="003743E4"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2B9B1E35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Enveloppes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budgétaires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50/30/20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Système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d'enveloppes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inspiré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règle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financière 50/30/20 : 50%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Besoins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30% Envies, 20%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Épargne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push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émises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qu'un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atteint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8E2A254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d'épargne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financiers (Voyage, Fonds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d'urgence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Achat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avec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cible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date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butoir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L'IA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calcule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contribution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nécessaire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accélérer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l'atteinte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l'objectif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297A70DF" w14:textId="53E2A920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Tableaux de bord &amp; rapports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Graphiques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barres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(Victory Native). Rapport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incluant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solde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flux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économies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réalisées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grâce 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948D455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Module 2 — Gestion &amp;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Résiliation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des Abonnements</w:t>
      </w:r>
    </w:p>
    <w:p w14:paraId="5A0698FE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 module de gestion des abonnements repose sur trois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briques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logicielles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</w:t>
      </w:r>
    </w:p>
    <w:p w14:paraId="4A28397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1. Extraction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par IA (Email Scanner)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connecte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son compte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messagerie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lecture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(scopes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gmail.readonly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Llama 3 (sur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Cloud)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analyse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e-mails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facturation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extraire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marchand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 prix, la date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d'échéance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périodicité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Les données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ajoutées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portefeuille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intégrées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le budget global.</w:t>
      </w:r>
    </w:p>
    <w:p w14:paraId="04325BDC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2. Surveillance active &amp; Notifications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Trimly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génère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rappels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locaux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(Expo Notifications) 3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jours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2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jours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le jour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même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prélèvement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Pour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essais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gratuits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programmée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48h avant la fin.</w:t>
      </w:r>
    </w:p>
    <w:p w14:paraId="1AFACC88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1-clic (LRAR)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L'application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génère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lettre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accusé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réception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(LRAR)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conforme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réglementation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Le workflow n8n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transmet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PDF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(La Poste) qui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imprime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met sous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expédie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physiquement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papier.</w:t>
      </w:r>
    </w:p>
    <w:p w14:paraId="22854D6F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La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Synergie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Unique Budget ↔ Abonnements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3"/>
      </w:tblGrid>
      <w:tr w:rsidR="00774989" w14:paraId="46E860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left w:val="thick" w:sz="30" w:space="0" w:color="A34839"/>
            </w:tcBorders>
            <w:shd w:val="clear" w:color="auto" w:fill="F7F5F0"/>
            <w:tcMar>
              <w:top w:w="200" w:type="dxa"/>
              <w:left w:w="240" w:type="dxa"/>
              <w:bottom w:w="200" w:type="dxa"/>
              <w:right w:w="200" w:type="dxa"/>
            </w:tcMar>
          </w:tcPr>
          <w:p w14:paraId="6EF84E7F" w14:textId="77777777" w:rsidR="00774989" w:rsidRDefault="00000000">
            <w:pPr>
              <w:spacing w:before="120" w:after="120" w:line="260" w:lineRule="auto"/>
            </w:pP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L'avantage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compétitif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de Trimly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réside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dans la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connexion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directe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entre les deux modules : les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dépenses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d'abonnements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sont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automatiquement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comptabilisées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dans les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enveloppes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budgétaires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permettant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l'IA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générer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des insights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uniques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tels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que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: « Vos abonnements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représentent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34% </w:t>
            </w:r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lastRenderedPageBreak/>
              <w:t xml:space="preserve">de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budget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Loisirs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. En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résiliant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Gym (450 DH/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mois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) et Duolingo Plus (30 DH/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mois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), vous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atteignez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objectif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Voyage 3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mois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 xml:space="preserve"> plus </w:t>
            </w:r>
            <w:proofErr w:type="spellStart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tôt</w:t>
            </w:r>
            <w:proofErr w:type="spellEnd"/>
            <w:r>
              <w:rPr>
                <w:rFonts w:ascii="Calibri" w:eastAsia="Calibri" w:hAnsi="Calibri" w:cs="Calibri"/>
                <w:color w:val="232221"/>
                <w:sz w:val="21"/>
                <w:szCs w:val="21"/>
              </w:rPr>
              <w:t>. »</w:t>
            </w:r>
          </w:p>
        </w:tc>
      </w:tr>
    </w:tbl>
    <w:p w14:paraId="5BD11D6B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Architecture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Logicielle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du MVP</w:t>
      </w:r>
    </w:p>
    <w:p w14:paraId="00626C8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Interface mobile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Bâtie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React Native 0.81 et Expo SDK 54,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offrant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fluidité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native sur iOS et Android.</w:t>
      </w:r>
    </w:p>
    <w:p w14:paraId="5AEA955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Backend serverless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(PostgreSQL) avec Row-Level Security (RLS)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isoler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hermétiquement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données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chaque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4710991" w14:textId="397F03CC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Mode local-first (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Invité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soucieux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confidentialité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peuvent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module budgeting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Toutes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données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stockées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localement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AsyncStorage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2F8906C6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Stockage des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clés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Les jetons OAuth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messagerie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chiffrés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le trousseau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sécurisé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l'appareil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(iOS Keychain / Android KeyStore).</w:t>
      </w:r>
    </w:p>
    <w:p w14:paraId="36D5A097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Feuille de Route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Produit</w:t>
      </w:r>
      <w:proofErr w:type="spellEnd"/>
    </w:p>
    <w:p w14:paraId="3C7E7F59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Connecteur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Outlook &amp; import CSV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Intégration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Microsoft Graph API + import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relevés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CSV pour alimenter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module budgeting.</w:t>
      </w:r>
    </w:p>
    <w:p w14:paraId="5BE83F8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OCR de factures physiques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Module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numérisation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factures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reçus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papier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prise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photo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enrichir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7DA7289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Moteur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d'affiliation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alternatives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in-app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d'offres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substitution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chères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forfaits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mobiles, internet,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énergie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générant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commissions.</w:t>
      </w:r>
    </w:p>
    <w:p w14:paraId="1268F712" w14:textId="77777777" w:rsidR="00774989" w:rsidRDefault="00000000">
      <w:r>
        <w:br w:type="page"/>
      </w:r>
    </w:p>
    <w:p w14:paraId="5FDB2668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>4. Étude de Marché</w:t>
      </w:r>
    </w:p>
    <w:p w14:paraId="755D5ED0" w14:textId="77777777" w:rsidR="00774989" w:rsidRDefault="00000000">
      <w:pPr>
        <w:spacing w:before="140" w:after="140" w:line="300" w:lineRule="auto"/>
      </w:pP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L'étude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s'appuie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l'analyse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son persona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référence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dimensionnement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potentiel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(TAM/SAM/SOM) et son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positionnement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face 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financiers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existants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1A0B3525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Le Persona Client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Cible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: Alex, le Multi-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abonné</w:t>
      </w:r>
      <w:proofErr w:type="spellEnd"/>
    </w:p>
    <w:p w14:paraId="3B028F5A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Alex, 28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designer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indépendant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vit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zone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urbaine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Il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cumule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Spotify (10,99 € / 110 DH), Netflix (15,99 € / 160 DH), ChatGPT Pro (24,00 € / 240 DH), Adobe CC (62,99 € / 630 DH), NordVPN (9,99 € / 100 DH), iCloud (2,99 € / 30 DH) et un abonnement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salle de sport (49,99 € / 500 DH). Total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171,94 € / 1 720 DH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Alex a conscience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qu'il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perd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l'argent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son VPN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salle de sport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lourdeur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démarches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administratives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l'amène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repousser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Il refuse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d'utiliser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applications de budget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traditionnelles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qui exigent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identifiants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crainte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piratage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6C425166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Dimensionnement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du Marché (TAM / SAM / SOM)</w:t>
      </w:r>
    </w:p>
    <w:p w14:paraId="4739B0D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TAM (Total Addressable Market)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250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millions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smartphones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gérant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Europe.</w:t>
      </w:r>
    </w:p>
    <w:p w14:paraId="0B42DD0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SAM (Serviceable Addressable Market)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35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millions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Gen Z / Millennials multi-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abonnés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disposant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plus de 5 abonnements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France et pays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limitrophes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1F267870" w14:textId="0D97C815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SOM (Serviceable Obtainable Market)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1,5 million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visés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3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représentant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5%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SAM.</w:t>
      </w:r>
    </w:p>
    <w:p w14:paraId="21E7362F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Analyse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Comparative de la Concurrence</w:t>
      </w:r>
    </w:p>
    <w:p w14:paraId="3E166637" w14:textId="77777777" w:rsidR="00774989" w:rsidRDefault="00000000">
      <w:pPr>
        <w:spacing w:before="140" w:after="140" w:line="300" w:lineRule="auto"/>
      </w:pP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Voici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positionnement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rapport aux solutions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existantes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</w:t>
      </w:r>
    </w:p>
    <w:p w14:paraId="7C5C2E35" w14:textId="77777777" w:rsidR="00774989" w:rsidRDefault="00774989">
      <w:pPr>
        <w:spacing w:before="120" w:after="12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846"/>
        <w:gridCol w:w="1921"/>
        <w:gridCol w:w="1706"/>
        <w:gridCol w:w="1762"/>
      </w:tblGrid>
      <w:tr w:rsidR="00774989" w14:paraId="174969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65AC79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Critères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comparaison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69CAA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Trimly (Notre Solution)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04DF3B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Bankin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'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Linxo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F49A1F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Bobby / Subby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C9803C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Lettres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ligne</w:t>
            </w:r>
            <w:proofErr w:type="spellEnd"/>
          </w:p>
        </w:tc>
      </w:tr>
      <w:tr w:rsidR="00774989" w14:paraId="46548D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741A33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Détection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automatique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1E0A11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Oui (IA scan mail)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750B9D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Oui (Synchro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bancaire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4B4CEC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Non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Saisie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manuelle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D2A6C4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Non</w:t>
            </w:r>
          </w:p>
        </w:tc>
      </w:tr>
      <w:tr w:rsidR="00774989" w14:paraId="0267F5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C1D7AD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Sécurité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d'accès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7BDC38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A34839"/>
              </w:rPr>
              <w:t>Excellente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34839"/>
              </w:rPr>
              <w:t xml:space="preserve"> (Pas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34839"/>
              </w:rPr>
              <w:t>banque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34839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BC180D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Réticences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(Banque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obligatoire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F37E0B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Excellente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(Local-first)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37453D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Bonne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Portail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web)</w:t>
            </w:r>
          </w:p>
        </w:tc>
      </w:tr>
      <w:tr w:rsidR="00774989" w14:paraId="410CB8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4010C5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Résiliation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LRAR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intégrée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D04729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A34839"/>
              </w:rPr>
              <w:t xml:space="preserve">Oui (Physique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34839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34839"/>
              </w:rPr>
              <w:t xml:space="preserve"> 1-clic)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46C876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Non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Aucun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envoi)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85252C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Non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Saisie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simple)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EFB559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Oui (Service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ligne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</w:tr>
      <w:tr w:rsidR="00774989" w14:paraId="4BD427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1B57EA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lastRenderedPageBreak/>
              <w:t>Version hors-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ligne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086DA5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Oui (Mode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Invité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633146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Non (Cloud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requis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663E92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Oui (Local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uniquement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7B2F58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Non (Site web)</w:t>
            </w:r>
          </w:p>
        </w:tc>
      </w:tr>
      <w:tr w:rsidR="00774989" w14:paraId="7B8448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02D01F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Tarif moyen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constaté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F6F88B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Freemium (4,99 € / 50 DH 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mois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A9F10B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Freemium (~5,00 € / 50 DH /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mois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911947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Gratuit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Achat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unique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8369F1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l'acte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(7,90 € - 12 € / 80 - 120 DH)</w:t>
            </w:r>
          </w:p>
        </w:tc>
      </w:tr>
    </w:tbl>
    <w:p w14:paraId="1CE7AD84" w14:textId="77777777" w:rsidR="00774989" w:rsidRDefault="00774989">
      <w:pPr>
        <w:spacing w:before="120"/>
      </w:pPr>
    </w:p>
    <w:p w14:paraId="7EF86A9B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Positionnement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Stratégique</w:t>
      </w:r>
      <w:proofErr w:type="spellEnd"/>
    </w:p>
    <w:p w14:paraId="1B1EAB5B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Trimly 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démarque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proposition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valeur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unique : il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résout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problème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postal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agrégateurs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classiques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ignorent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cause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complexité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logistique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tout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conservant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approche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d'importation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connexion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éliminant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ainsi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frein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principal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lié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la sécurité.</w:t>
      </w:r>
    </w:p>
    <w:p w14:paraId="02A07D08" w14:textId="77777777" w:rsidR="00774989" w:rsidRDefault="00000000">
      <w:r>
        <w:br w:type="page"/>
      </w:r>
    </w:p>
    <w:p w14:paraId="61E94D82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5.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Stratégie</w:t>
      </w:r>
      <w:proofErr w:type="spellEnd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 xml:space="preserve"> Marketing et Commerciale</w:t>
      </w:r>
    </w:p>
    <w:p w14:paraId="4E4F5782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Notre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commercial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d'acquérir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manière rentable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qualifiés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maintenant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coût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d'acquisition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client (CAC) bas grâce à des leviers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organiques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SEO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viraux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4DCFA8E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Structure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Tarifaire</w:t>
      </w:r>
      <w:proofErr w:type="spellEnd"/>
    </w:p>
    <w:p w14:paraId="3C84FBBE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Version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Gratuite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(Freemium)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module budgeting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limité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(5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saisie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manuelle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dépenses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et à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saisie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5 abonnements au maximum.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locales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basiques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Pas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synchronisation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cloud,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scan IA,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d'export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PDF.</w:t>
      </w:r>
    </w:p>
    <w:p w14:paraId="54BA7FE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Abonnement Trimly Pro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Période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d'essai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gratuite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14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jours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(sans carte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requise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4,99 € / 50 DH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annuelle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49,99 € / 500 DH (~4,16 € / 42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). Donne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fonctionnalités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complètes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budget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illimité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catégories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personnalisées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objectifs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d'épargne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tableaux de bord et rapports PDF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scan mail 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illimité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alertes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intelligentes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synchronisation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cloud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11CA1053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LRAR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postale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à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l'acte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Facturée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7,99 € / 80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officiel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envoyé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coût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brut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~5,50 € / 55 DH, marge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unitaire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2,49 € / 25 DH).</w:t>
      </w:r>
    </w:p>
    <w:p w14:paraId="0FE0EB3D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Canaux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d'Acquisition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Client</w:t>
      </w:r>
    </w:p>
    <w:p w14:paraId="42AD47A5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1. ASO &amp;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Référencement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Organique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(SEO)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Optimisation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fiches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d'App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Store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requêtes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désabonnement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de gestion de budget.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Rédaction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d'articles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SEO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ciblés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les guides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désabonnement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marchands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spécifiques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(ex. « comment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ma salle de sport »).</w:t>
      </w:r>
    </w:p>
    <w:p w14:paraId="0CA25F88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2. Micro-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influenceurs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Finance &amp;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Épargne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Partenariats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créateurs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TikTok et Instagram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axés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minimalisme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financier,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l'épargne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astuces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budget.</w:t>
      </w:r>
    </w:p>
    <w:p w14:paraId="4C37AF09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3. Boucle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Virale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Parrainage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Chaque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abonné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annuel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Trimly Pro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parrainant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nouvel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annuel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reçoit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Pro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gratuit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et son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filleul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bénéficie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même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0F42C2D1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>Validation Landing Page &amp; Inscriptions</w:t>
      </w:r>
    </w:p>
    <w:p w14:paraId="0F38778A" w14:textId="12E382D5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Notre landing page 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déployée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conditions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visuels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l'application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En 2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semaines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collecté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60 e-mails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qualifiés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500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visites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affichant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conversion de 12%,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qui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démontre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fort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intérêt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consommateurs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044E91AC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Stratégie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pour les 100 Premiers Clients</w:t>
      </w:r>
    </w:p>
    <w:p w14:paraId="55373139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Les 60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inscrits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liste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d'attente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recevront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invitations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prioritaires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3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 Pro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gratuits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échange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retours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d'utilisation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produit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sera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soumis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Product Hunt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relayé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sein des réseaux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étudiants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l'écosystème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OFPPT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amorcer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base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41684B52" w14:textId="77777777" w:rsidR="00774989" w:rsidRDefault="00000000">
      <w:r>
        <w:br w:type="page"/>
      </w:r>
    </w:p>
    <w:p w14:paraId="591E6D0B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6.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Modèle</w:t>
      </w:r>
      <w:proofErr w:type="spellEnd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 xml:space="preserve"> Économique &amp; Plan Financier</w:t>
      </w:r>
    </w:p>
    <w:p w14:paraId="7F4A1A2E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prévisions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financières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confirment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rentabilité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projet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Nos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coûts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fonctionnement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variables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requêtes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API)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extrêmement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légers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l'activité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dégage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d'importantes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marges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8DB5916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Structure des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Coûts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variables (COGS) par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Utilisateur</w:t>
      </w:r>
      <w:proofErr w:type="spellEnd"/>
    </w:p>
    <w:p w14:paraId="71F57CE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Coût API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d'extraction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IA (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Cloud)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0,01 € / 0,10 DH par scan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complet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Llama 3 70B). Pour 12 scans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an,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coût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est de 0,12 € / 1,20 DH par an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1C68B6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Coût infrastructure cloud (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)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0,05 € / 0,50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an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calculé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forfait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Pro à 25 $/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réparti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100 000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).</w:t>
      </w:r>
    </w:p>
    <w:p w14:paraId="68DFD433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Coût de notification push : </w:t>
      </w:r>
      <w:r>
        <w:rPr>
          <w:rFonts w:ascii="Calibri" w:eastAsia="Calibri" w:hAnsi="Calibri" w:cs="Calibri"/>
          <w:color w:val="232221"/>
          <w:sz w:val="22"/>
          <w:szCs w:val="22"/>
        </w:rPr>
        <w:t>0,00 DH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inclus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l'écosystème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Expo/Google Firebase).</w:t>
      </w:r>
    </w:p>
    <w:p w14:paraId="6DDC8F40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Total des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coûts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variables (COGS) par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Pro/An : </w:t>
      </w:r>
      <w:r>
        <w:rPr>
          <w:rFonts w:ascii="Calibri" w:eastAsia="Calibri" w:hAnsi="Calibri" w:cs="Calibri"/>
          <w:color w:val="232221"/>
          <w:sz w:val="22"/>
          <w:szCs w:val="22"/>
        </w:rPr>
        <w:t>0,17 € / 1,70 DH par an.</w:t>
      </w:r>
    </w:p>
    <w:p w14:paraId="41708B94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Analyse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la Marge sur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l'Abonnement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Pro Annuel</w:t>
      </w:r>
    </w:p>
    <w:p w14:paraId="15A77406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Sur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vente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Trimly Pro Annuel à 49,99 € / 500 DH TTC :</w:t>
      </w:r>
    </w:p>
    <w:p w14:paraId="541ADA0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TVA (20%) : </w:t>
      </w:r>
      <w:r>
        <w:rPr>
          <w:rFonts w:ascii="Calibri" w:eastAsia="Calibri" w:hAnsi="Calibri" w:cs="Calibri"/>
          <w:color w:val="232221"/>
          <w:sz w:val="22"/>
          <w:szCs w:val="22"/>
        </w:rPr>
        <w:t>-8,33 € / -83,30 DH</w:t>
      </w:r>
    </w:p>
    <w:p w14:paraId="252C16B1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Commission Stores Apple/Google (15% - Tarif PME) : </w:t>
      </w:r>
      <w:r>
        <w:rPr>
          <w:rFonts w:ascii="Calibri" w:eastAsia="Calibri" w:hAnsi="Calibri" w:cs="Calibri"/>
          <w:color w:val="232221"/>
          <w:sz w:val="22"/>
          <w:szCs w:val="22"/>
        </w:rPr>
        <w:t>-7,50 € / -75,00 DH</w:t>
      </w:r>
    </w:p>
    <w:p w14:paraId="276F4258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Coûts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variables (COGS)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d'infrastructure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>-0,17 € / -1,70 DH</w:t>
      </w:r>
    </w:p>
    <w:p w14:paraId="7250ECB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Marge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nette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Trimly par abonnement Pro Annuel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33,99 € / 340,00 DH (soit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marge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nette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68.0%).</w:t>
      </w:r>
    </w:p>
    <w:p w14:paraId="259695B5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Prévisions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Financières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-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Exercice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1 (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Trimestrielles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>)</w:t>
      </w:r>
    </w:p>
    <w:p w14:paraId="1CF9F73B" w14:textId="77777777" w:rsidR="00774989" w:rsidRDefault="00000000">
      <w:pPr>
        <w:spacing w:before="140" w:after="140" w:line="300" w:lineRule="auto"/>
      </w:pP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Voici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tableau de projections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financières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consolidé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la première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année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d'activité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Euros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Dirhams, avec 1 € = 10 DH) :</w:t>
      </w:r>
    </w:p>
    <w:p w14:paraId="3C8E47EF" w14:textId="77777777" w:rsidR="00774989" w:rsidRDefault="00774989">
      <w:pPr>
        <w:spacing w:before="120" w:after="12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37"/>
        <w:gridCol w:w="1401"/>
        <w:gridCol w:w="1461"/>
        <w:gridCol w:w="1461"/>
        <w:gridCol w:w="1276"/>
      </w:tblGrid>
      <w:tr w:rsidR="00774989" w14:paraId="69560D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6A69D3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Indicateurs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Financiers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6AA0DD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Trimestre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AA16A1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Trimestre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32D7E3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Trimestre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90D830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Trimestre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C2702C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Année 1</w:t>
            </w:r>
          </w:p>
        </w:tc>
      </w:tr>
      <w:tr w:rsidR="00774989" w14:paraId="748FBF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4E9081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Abonnés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Payants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Actifs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(fin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période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0A6048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300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1C8591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1 200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3CFC98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3 000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B322DE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6 000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D7BB5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6 000</w:t>
            </w:r>
          </w:p>
        </w:tc>
      </w:tr>
      <w:tr w:rsidR="00774989" w14:paraId="22153C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33951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Chiffre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d'Affaires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Brut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AAB6C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2 100 € (21 000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32249D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8 400 € (84 000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B389DB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21 000 € (210 000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BC62D5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42 000 € (420 000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28822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34839"/>
              </w:rPr>
              <w:t>73 500 € (735 000 DH)</w:t>
            </w:r>
          </w:p>
        </w:tc>
      </w:tr>
      <w:tr w:rsidR="00774989" w14:paraId="327F81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CB48D7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lastRenderedPageBreak/>
              <w:t>Coûts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Variables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directes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(COGS)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B61FF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480 € (4 800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F45777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1 920 € (19 200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CC2DD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4 800 € (48 000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06B6F8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10 100 € (101 000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A60E4D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17 300 € (173 000 DH)</w:t>
            </w:r>
          </w:p>
        </w:tc>
      </w:tr>
      <w:tr w:rsidR="00774989" w14:paraId="2A2B94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93452C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Charges Fixes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D18826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5 500 € (55 000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60C124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4 000 € (40 000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DE69C7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4 000 € (40 000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8CE01E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4 000 € (40 000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7EBD29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17 500 € (175 000 DH)</w:t>
            </w:r>
          </w:p>
        </w:tc>
      </w:tr>
      <w:tr w:rsidR="00774989" w14:paraId="48BA6F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F489D1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Bénéfice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Net (Avant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Impôts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57FB4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A34839"/>
              </w:rPr>
              <w:t>-3 880 € (-38 800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4ECEC6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2 480 € (24 800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5F3376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12 200 € (122 000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5EBD0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27 900 € (279 000 DH)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E5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748261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34839"/>
              </w:rPr>
              <w:t>38 700 € (387 000 DH)</w:t>
            </w:r>
          </w:p>
        </w:tc>
      </w:tr>
    </w:tbl>
    <w:p w14:paraId="335DC82E" w14:textId="77777777" w:rsidR="00774989" w:rsidRDefault="00774989">
      <w:pPr>
        <w:spacing w:before="120"/>
      </w:pPr>
    </w:p>
    <w:p w14:paraId="2FD565BA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Seuil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Rentabilité</w:t>
      </w:r>
      <w:proofErr w:type="spellEnd"/>
    </w:p>
    <w:p w14:paraId="28AC6252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Nos charges fixes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courantes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s'élèvent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1 500 € / 15 000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serveurs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marketing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d'acquisition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support). Avec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revenu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net moyen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lissé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2,80 € / 28 DH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Pro par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 point mort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atteint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535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abonnés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Nos projections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indiquent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seuil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sera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dépassé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5ème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d'activité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78449DC8" w14:textId="77777777" w:rsidR="00774989" w:rsidRDefault="00000000">
      <w:r>
        <w:br w:type="page"/>
      </w:r>
    </w:p>
    <w:p w14:paraId="7B65F21F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7. Plan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Opérationnel</w:t>
      </w:r>
      <w:proofErr w:type="spellEnd"/>
    </w:p>
    <w:p w14:paraId="110681D5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Cette section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présente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l'organisation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opérations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Trimly,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l'interaction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l'expédition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postale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lettre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La Poste.</w:t>
      </w:r>
    </w:p>
    <w:p w14:paraId="41AF7184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Processus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Logistique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LRAR Pas-à-Pas</w:t>
      </w:r>
    </w:p>
    <w:p w14:paraId="02A2A415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Commande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valide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son intention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abonnement dans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l'application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mobile Trimly. 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appel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API (Webhook)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sécurisé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envoyé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plateforme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d'orchestration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n8n.</w:t>
      </w:r>
    </w:p>
    <w:p w14:paraId="347D65E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2. Validation et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Génération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serveur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n8n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vérifie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validité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token JWT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génère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PDF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conforme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normes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postales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françaises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(placement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adresses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mise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page,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politesse).</w:t>
      </w:r>
    </w:p>
    <w:p w14:paraId="49BB82E6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3. Envoi postal par API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n8n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transmet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PDF et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coordonnées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distribution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officielle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(La Poste) qui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imprime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met sous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expédie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physiquement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(LRAR) 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destinataire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9998793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et Notification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L'API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retourne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numéro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postal. n8n met à jour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statut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la base de données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émet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notification push (Expo Push)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l'utilisateur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1F2D9F5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Structure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Juridique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Cible</w:t>
      </w:r>
      <w:proofErr w:type="spellEnd"/>
    </w:p>
    <w:p w14:paraId="6CA077C0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Au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lancement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,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projet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sera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exploité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sous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statut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d'Auto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-entrepreneur (au Maroc pour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créatrice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Aya Naimi). Lors de la levée de fonds Seed, la structure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évoluera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vers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SASU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SAS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basée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Casablanca,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facilitant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intégrations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passerelles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paiement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internationales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facturation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631EE23B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Ressources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Requises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pour le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Lancement</w:t>
      </w:r>
      <w:proofErr w:type="spellEnd"/>
    </w:p>
    <w:p w14:paraId="32D9D76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Outils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&amp; Stores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Compte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développeur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Apple Developer (99 $/an / 1 000 DH) et Google Play Console (25 $ / 250 DH unique).</w:t>
      </w:r>
    </w:p>
    <w:p w14:paraId="6A29B926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Audit Google CASA Tier 2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Un budget initial de 15 000 DH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requis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financer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l'audit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sécurité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obligatoire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imposé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par Google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lecture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boîtes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mails Gmail.</w:t>
      </w:r>
    </w:p>
    <w:p w14:paraId="5DB0D71F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Trésorerie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d'affranchissement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Un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montant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initial de 10 000 DH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placé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 compte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préfinancer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envois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postaux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6439A4D0" w14:textId="77777777" w:rsidR="00774989" w:rsidRDefault="00000000">
      <w:r>
        <w:br w:type="page"/>
      </w:r>
    </w:p>
    <w:p w14:paraId="1274B6A0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8. Équipe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Projet</w:t>
      </w:r>
      <w:proofErr w:type="spellEnd"/>
    </w:p>
    <w:p w14:paraId="228EE3A8" w14:textId="77777777" w:rsidR="00774989" w:rsidRDefault="00000000">
      <w:pPr>
        <w:spacing w:before="140" w:after="140" w:line="300" w:lineRule="auto"/>
      </w:pP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L'équipe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fondatrice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détient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compétences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techniques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clés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assurer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développement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la livraison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opérationnelle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produit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EC05B1A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Rôle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et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Compétences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la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Fondatrice</w:t>
      </w:r>
      <w:proofErr w:type="spellEnd"/>
    </w:p>
    <w:p w14:paraId="1473E1B2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Aya Naimi -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Fondatrice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Directrice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Technique (CTO)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Étudiante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filière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Développement Digital (Option Génie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Logiciel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l'OFPPT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Conceptrice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l'architecture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logicielle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Trimly, Aya 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développé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code React Native,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configuré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base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modélisé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l'intégration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d'orchestration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sous n8n. Elle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responsable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l'évolution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technique et de la maintenance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produit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CA616B2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Plan de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Recrutement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Complémentaire</w:t>
      </w:r>
      <w:proofErr w:type="spellEnd"/>
    </w:p>
    <w:p w14:paraId="4AC18ADF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combler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nos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besoins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non techniques, deux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profils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clés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seront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recrutés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à court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terme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</w:t>
      </w:r>
    </w:p>
    <w:p w14:paraId="7DF96F8A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3 (Freelance) -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Responsable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Growth Marketing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Chargé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piloter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SEO,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l'ASO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les stores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d'animer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partenariats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micro-influence.</w:t>
      </w:r>
    </w:p>
    <w:p w14:paraId="6538FBD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6 (CDI/Stage) - Chargé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d'Opérations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Clients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Responsable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support client in-app et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logistique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recommandés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auprès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Maileva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56233B81" w14:textId="77777777" w:rsidR="00774989" w:rsidRDefault="00000000">
      <w:r>
        <w:br w:type="page"/>
      </w:r>
    </w:p>
    <w:p w14:paraId="20AEA51F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 xml:space="preserve">9. Feuille de Route &amp; </w:t>
      </w:r>
      <w:proofErr w:type="spellStart"/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t>Risques</w:t>
      </w:r>
      <w:proofErr w:type="spellEnd"/>
    </w:p>
    <w:p w14:paraId="67016742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Cette section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présente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jalons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opérationnels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12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ainsi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risques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majeurs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identifiés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plans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d'atténuation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BE33661" w14:textId="77777777" w:rsidR="00774989" w:rsidRDefault="00000000">
      <w:pPr>
        <w:pStyle w:val="Heading2"/>
        <w:spacing w:before="280" w:after="140"/>
      </w:pPr>
      <w:r>
        <w:rPr>
          <w:rFonts w:ascii="Calibri Light" w:eastAsia="Calibri Light" w:hAnsi="Calibri Light" w:cs="Calibri Light"/>
          <w:b/>
          <w:bCs/>
          <w:color w:val="232221"/>
        </w:rPr>
        <w:t xml:space="preserve">Feuille de Route 12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Mois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(Roadmap)</w:t>
      </w:r>
    </w:p>
    <w:p w14:paraId="16A9F431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1 à 3 :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Lancement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Store &amp; Audit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Finalisation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connecteur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Outlook. Passage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l'audit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Google CASA.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Bêta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privée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(100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testeurs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et publication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officielle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les stores.</w:t>
      </w:r>
    </w:p>
    <w:p w14:paraId="1109C42F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4 à 6 :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Croissance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&amp; OCR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Partenariats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micro-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influenceurs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Déploiement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module OCR pour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numérisation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des factures papier. Objectif : 1 000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abonnés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EB80462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7 à 12 : Affiliation &amp; </w:t>
      </w:r>
      <w:proofErr w:type="spellStart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>Équilibre</w:t>
      </w:r>
      <w:proofErr w:type="spellEnd"/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 :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Intégration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moteur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d'affiliation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Atteinte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l'équilibre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mensuel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avec 5 000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abonnés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348CFE1E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Analyse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des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Risques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&amp; Actions Correctives</w:t>
      </w:r>
    </w:p>
    <w:p w14:paraId="1FFD8890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Trois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risques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clés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été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identifiés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projet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Trimly :</w:t>
      </w:r>
    </w:p>
    <w:p w14:paraId="5C6CB09C" w14:textId="77777777" w:rsidR="00774989" w:rsidRDefault="00774989">
      <w:pPr>
        <w:spacing w:before="120" w:after="12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2807"/>
        <w:gridCol w:w="1022"/>
        <w:gridCol w:w="3468"/>
      </w:tblGrid>
      <w:tr w:rsidR="00774989" w14:paraId="20C6CA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C048A2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 de Risque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AF4145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du Risque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67ECC8" w14:textId="77777777" w:rsidR="00774989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Gravité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(1-5)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5B6E7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F359BE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Plan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d'Atténuation</w:t>
            </w:r>
            <w:proofErr w:type="spellEnd"/>
          </w:p>
        </w:tc>
      </w:tr>
      <w:tr w:rsidR="00774989" w14:paraId="605095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60FE91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Risque Technique (OAuth Google)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12AD55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Rejet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ou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blocage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clés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d'accès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OAuth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lors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l'audit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CASA.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90799B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4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962686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Limiter les scopes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demandés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au strict minimum et proposer le mode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invité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local-first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saisie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manuelle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assistée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comme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alternative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immédiate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.</w:t>
            </w:r>
          </w:p>
        </w:tc>
      </w:tr>
      <w:tr w:rsidR="00774989" w14:paraId="036D09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8EEEDA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Risque de Marché (Concurrence)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6DE8D4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banques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traditionnelles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ou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néo-banques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intègrent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un service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similaire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in-app.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89D95E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3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64C883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Se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concentrer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sur le service de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résiliation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postale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LRAR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automatisée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que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banques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ne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veulent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pas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gérer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à cause de la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complexité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logistique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.</w:t>
            </w:r>
          </w:p>
        </w:tc>
      </w:tr>
      <w:tr w:rsidR="00774989" w14:paraId="57F81C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127162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>Risque Financier (Churn)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947613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Désabonnement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utilisateurs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de Trimly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fois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leurs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résiliations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effectuées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827698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3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0C67D4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>Le module budgeting permanent (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mensuel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revenus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dépenses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objectifs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d'épargne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, rapports PDF)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crée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un usage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récurrent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indépendant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résiliations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réduisant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fortement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le churn.</w:t>
            </w:r>
          </w:p>
        </w:tc>
      </w:tr>
      <w:tr w:rsidR="00774989" w14:paraId="0CF1F0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5F288B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Risque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Produit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32221"/>
              </w:rPr>
              <w:t>Complexité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221"/>
              </w:rPr>
              <w:t>)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A35009" w14:textId="77777777" w:rsidR="00774989" w:rsidRDefault="00000000">
            <w:pPr>
              <w:spacing w:before="100" w:after="100"/>
            </w:pPr>
            <w:proofErr w:type="spellStart"/>
            <w:r>
              <w:rPr>
                <w:rFonts w:ascii="Calibri" w:eastAsia="Calibri" w:hAnsi="Calibri" w:cs="Calibri"/>
                <w:color w:val="232221"/>
              </w:rPr>
              <w:t>Difficulté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positionner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application à double module (budget + abonnements)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auprès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d'utilisateurs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cherchant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solution simple.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2468E" w14:textId="77777777" w:rsidR="00774989" w:rsidRDefault="00000000">
            <w:pPr>
              <w:spacing w:before="100" w:after="100"/>
              <w:jc w:val="center"/>
            </w:pPr>
            <w:r>
              <w:rPr>
                <w:rFonts w:ascii="Calibri" w:eastAsia="Calibri" w:hAnsi="Calibri" w:cs="Calibri"/>
                <w:color w:val="232221"/>
              </w:rPr>
              <w:t>2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5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9994E5" w14:textId="77777777" w:rsidR="0077498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color w:val="232221"/>
              </w:rPr>
              <w:t xml:space="preserve">Onboarding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progressif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l'utilisateur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commence par le budgeting simple,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puis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découvre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le module abonnements. Les deux modules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sont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accessibles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depuis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même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 xml:space="preserve"> interface </w:t>
            </w:r>
            <w:proofErr w:type="spellStart"/>
            <w:r>
              <w:rPr>
                <w:rFonts w:ascii="Calibri" w:eastAsia="Calibri" w:hAnsi="Calibri" w:cs="Calibri"/>
                <w:color w:val="232221"/>
              </w:rPr>
              <w:t>unifiée</w:t>
            </w:r>
            <w:proofErr w:type="spellEnd"/>
            <w:r>
              <w:rPr>
                <w:rFonts w:ascii="Calibri" w:eastAsia="Calibri" w:hAnsi="Calibri" w:cs="Calibri"/>
                <w:color w:val="232221"/>
              </w:rPr>
              <w:t>.</w:t>
            </w:r>
          </w:p>
        </w:tc>
      </w:tr>
    </w:tbl>
    <w:p w14:paraId="72D40F87" w14:textId="77777777" w:rsidR="00774989" w:rsidRDefault="00000000">
      <w:r>
        <w:br w:type="page"/>
      </w:r>
    </w:p>
    <w:p w14:paraId="4C64AB9F" w14:textId="77777777" w:rsidR="00774989" w:rsidRDefault="00000000">
      <w:pPr>
        <w:pStyle w:val="Heading1"/>
        <w:pBdr>
          <w:bottom w:val="single" w:sz="12" w:space="0" w:color="A34839"/>
        </w:pBdr>
        <w:spacing w:before="400" w:after="200"/>
      </w:pPr>
      <w:r>
        <w:rPr>
          <w:rFonts w:ascii="Calibri Light" w:eastAsia="Calibri Light" w:hAnsi="Calibri Light" w:cs="Calibri Light"/>
          <w:b/>
          <w:bCs/>
          <w:color w:val="A34839"/>
          <w:sz w:val="36"/>
          <w:szCs w:val="36"/>
        </w:rPr>
        <w:lastRenderedPageBreak/>
        <w:t>10. Annexes</w:t>
      </w:r>
    </w:p>
    <w:p w14:paraId="4D18DD16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Cette section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présente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méthodologie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d'enquête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terrain et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mathématiques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exploitées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pour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valider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modèle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financier.</w:t>
      </w:r>
    </w:p>
    <w:p w14:paraId="4DE6652A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Annexe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A : Le Questionnaire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d'Enquête</w:t>
      </w:r>
      <w:proofErr w:type="spellEnd"/>
    </w:p>
    <w:p w14:paraId="1AC3E3BD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Question 1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« Combien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d'abonnements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payants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actifs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(streaming, cloud, sport,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presse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possédez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-vous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actuellement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? » (Moyenne : 6,2).</w:t>
      </w:r>
    </w:p>
    <w:p w14:paraId="68047737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Question 2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«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Avez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-vous déjà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oublié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résilier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un abonnement avant son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renouvellement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automatique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? » (Oui : 84%).</w:t>
      </w:r>
    </w:p>
    <w:p w14:paraId="0E5E639B" w14:textId="77777777" w:rsidR="00774989" w:rsidRDefault="00000000">
      <w:pPr>
        <w:spacing w:before="100" w:after="100" w:line="260" w:lineRule="auto"/>
        <w:ind w:left="480" w:hanging="240"/>
      </w:pP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>•</w:t>
      </w:r>
      <w:r>
        <w:rPr>
          <w:rFonts w:ascii="Calibri" w:eastAsia="Calibri" w:hAnsi="Calibri" w:cs="Calibri"/>
          <w:b/>
          <w:bCs/>
          <w:color w:val="A34839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232221"/>
          <w:sz w:val="22"/>
          <w:szCs w:val="22"/>
        </w:rPr>
        <w:t xml:space="preserve">Question 3 : </w:t>
      </w:r>
      <w:r>
        <w:rPr>
          <w:rFonts w:ascii="Calibri" w:eastAsia="Calibri" w:hAnsi="Calibri" w:cs="Calibri"/>
          <w:color w:val="232221"/>
          <w:sz w:val="22"/>
          <w:szCs w:val="22"/>
        </w:rPr>
        <w:t xml:space="preserve">«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Seriez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-vous prêt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confier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l'analyse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vos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abonnements à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une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IA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connectant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votre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boîte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mail de manière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sécurisée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(sans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accès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bancaire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) ? » (Oui : 72%, Non/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Hésitant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28%).</w:t>
      </w:r>
    </w:p>
    <w:p w14:paraId="561FF6FE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Annexe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B :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Équation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de la Valeur Vie Client (LTV)</w:t>
      </w:r>
    </w:p>
    <w:p w14:paraId="23534544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calcul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LTV est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basé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sur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formule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suivante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exprimé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deux devises) :</w:t>
      </w:r>
    </w:p>
    <w:p w14:paraId="4C95171F" w14:textId="77777777" w:rsidR="00774989" w:rsidRDefault="00000000">
      <w:pPr>
        <w:spacing w:before="120" w:after="120"/>
        <w:jc w:val="center"/>
      </w:pPr>
      <w:r>
        <w:rPr>
          <w:rFonts w:ascii="Calibri" w:eastAsia="Calibri" w:hAnsi="Calibri" w:cs="Calibri"/>
          <w:b/>
          <w:bCs/>
          <w:color w:val="A34839"/>
        </w:rPr>
        <w:t xml:space="preserve">LTV = ( </w:t>
      </w:r>
      <w:proofErr w:type="spellStart"/>
      <w:r>
        <w:rPr>
          <w:rFonts w:ascii="Calibri" w:eastAsia="Calibri" w:hAnsi="Calibri" w:cs="Calibri"/>
          <w:b/>
          <w:bCs/>
          <w:color w:val="A34839"/>
        </w:rPr>
        <w:t>Revenu</w:t>
      </w:r>
      <w:proofErr w:type="spellEnd"/>
      <w:r>
        <w:rPr>
          <w:rFonts w:ascii="Calibri" w:eastAsia="Calibri" w:hAnsi="Calibri" w:cs="Calibri"/>
          <w:b/>
          <w:bCs/>
          <w:color w:val="A34839"/>
        </w:rPr>
        <w:t xml:space="preserve"> Moyen Mensuel Net × Durée de </w:t>
      </w:r>
      <w:proofErr w:type="spellStart"/>
      <w:r>
        <w:rPr>
          <w:rFonts w:ascii="Calibri" w:eastAsia="Calibri" w:hAnsi="Calibri" w:cs="Calibri"/>
          <w:b/>
          <w:bCs/>
          <w:color w:val="A34839"/>
        </w:rPr>
        <w:t>Rétention</w:t>
      </w:r>
      <w:proofErr w:type="spellEnd"/>
      <w:r>
        <w:rPr>
          <w:rFonts w:ascii="Calibri" w:eastAsia="Calibri" w:hAnsi="Calibri" w:cs="Calibri"/>
          <w:b/>
          <w:bCs/>
          <w:color w:val="A34839"/>
        </w:rPr>
        <w:t xml:space="preserve"> Moyenne ) + Marge Moyenne LRAR par Client</w:t>
      </w:r>
    </w:p>
    <w:p w14:paraId="0EA4DCCD" w14:textId="77777777" w:rsidR="00774989" w:rsidRDefault="00000000">
      <w:pPr>
        <w:spacing w:before="140" w:after="140" w:line="300" w:lineRule="auto"/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En Euros : LTV = ( 2,80 € × 18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) + 2,49 € = 52,89 €.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Retenu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45,00 €. En Dirhams : LTV = ( 28 DH × 18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mois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) + 24,90 DH = 528,90 DH.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Retenu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: 450,00 DH.</w:t>
      </w:r>
    </w:p>
    <w:p w14:paraId="65B76476" w14:textId="77777777" w:rsidR="00774989" w:rsidRDefault="00000000">
      <w:pPr>
        <w:pStyle w:val="Heading2"/>
        <w:spacing w:before="280" w:after="140"/>
      </w:pP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Annexe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C : Captures </w:t>
      </w:r>
      <w:proofErr w:type="spellStart"/>
      <w:r>
        <w:rPr>
          <w:rFonts w:ascii="Calibri Light" w:eastAsia="Calibri Light" w:hAnsi="Calibri Light" w:cs="Calibri Light"/>
          <w:b/>
          <w:bCs/>
          <w:color w:val="232221"/>
        </w:rPr>
        <w:t>d'Écran</w:t>
      </w:r>
      <w:proofErr w:type="spellEnd"/>
      <w:r>
        <w:rPr>
          <w:rFonts w:ascii="Calibri Light" w:eastAsia="Calibri Light" w:hAnsi="Calibri Light" w:cs="Calibri Light"/>
          <w:b/>
          <w:bCs/>
          <w:color w:val="232221"/>
        </w:rPr>
        <w:t xml:space="preserve"> du MVP &amp; Landing Page</w:t>
      </w:r>
    </w:p>
    <w:p w14:paraId="4795E15A" w14:textId="3A056D22" w:rsidR="00774989" w:rsidRDefault="00000000">
      <w:pPr>
        <w:spacing w:before="140" w:after="140" w:line="300" w:lineRule="auto"/>
        <w:rPr>
          <w:rFonts w:ascii="Calibri" w:eastAsia="Calibri" w:hAnsi="Calibri" w:cs="Calibri"/>
          <w:color w:val="232221"/>
          <w:sz w:val="22"/>
          <w:szCs w:val="22"/>
        </w:rPr>
      </w:pPr>
      <w:r>
        <w:rPr>
          <w:rFonts w:ascii="Calibri" w:eastAsia="Calibri" w:hAnsi="Calibri" w:cs="Calibri"/>
          <w:color w:val="232221"/>
          <w:sz w:val="22"/>
          <w:szCs w:val="22"/>
        </w:rPr>
        <w:t xml:space="preserve">[Note : Les captures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d'écran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réelles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du tableau de bord de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l'application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mobile React Native avec les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graphiques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Skia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et Victory Native,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ainsi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que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schéma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workflow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d'automatisation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n8n,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intégrées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dans le dossier numérique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compressé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d'accompagnement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 xml:space="preserve"> de la </w:t>
      </w:r>
      <w:proofErr w:type="spellStart"/>
      <w:r>
        <w:rPr>
          <w:rFonts w:ascii="Calibri" w:eastAsia="Calibri" w:hAnsi="Calibri" w:cs="Calibri"/>
          <w:color w:val="232221"/>
          <w:sz w:val="22"/>
          <w:szCs w:val="22"/>
        </w:rPr>
        <w:t>soutenance</w:t>
      </w:r>
      <w:proofErr w:type="spellEnd"/>
      <w:r>
        <w:rPr>
          <w:rFonts w:ascii="Calibri" w:eastAsia="Calibri" w:hAnsi="Calibri" w:cs="Calibri"/>
          <w:color w:val="232221"/>
          <w:sz w:val="22"/>
          <w:szCs w:val="22"/>
        </w:rPr>
        <w:t>.</w:t>
      </w:r>
    </w:p>
    <w:p w14:paraId="62B0F668" w14:textId="7AA281A9" w:rsidR="00E61CF5" w:rsidRPr="00E61CF5" w:rsidRDefault="00E61CF5" w:rsidP="00E61CF5">
      <w:pPr>
        <w:spacing w:before="140" w:after="140" w:line="300" w:lineRule="auto"/>
      </w:pPr>
    </w:p>
    <w:p w14:paraId="7D6326EB" w14:textId="77777777" w:rsidR="003751AE" w:rsidRDefault="003751AE">
      <w:pPr>
        <w:spacing w:before="140" w:after="140" w:line="300" w:lineRule="auto"/>
      </w:pPr>
    </w:p>
    <w:sectPr w:rsidR="003751A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5456" w14:textId="77777777" w:rsidR="009D782B" w:rsidRDefault="009D782B">
      <w:r>
        <w:separator/>
      </w:r>
    </w:p>
  </w:endnote>
  <w:endnote w:type="continuationSeparator" w:id="0">
    <w:p w14:paraId="276513BB" w14:textId="77777777" w:rsidR="009D782B" w:rsidRDefault="009D7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5FC2" w14:textId="7CA0A5CC" w:rsidR="00774989" w:rsidRDefault="00000000">
    <w:pPr>
      <w:jc w:val="center"/>
    </w:pPr>
    <w:r>
      <w:rPr>
        <w:rFonts w:ascii="Calibri" w:eastAsia="Calibri" w:hAnsi="Calibri" w:cs="Calibri"/>
        <w:color w:val="5B6E7A"/>
        <w:sz w:val="18"/>
        <w:szCs w:val="18"/>
      </w:rPr>
      <w:t xml:space="preserve">Page </w:t>
    </w:r>
    <w:r>
      <w:rPr>
        <w:rFonts w:ascii="Calibri" w:eastAsia="Calibri" w:hAnsi="Calibri" w:cs="Calibri"/>
        <w:b/>
        <w:bCs/>
        <w:color w:val="5B6E7A"/>
        <w:sz w:val="18"/>
        <w:szCs w:val="18"/>
      </w:rPr>
      <w:fldChar w:fldCharType="begin"/>
    </w:r>
    <w:r>
      <w:rPr>
        <w:rFonts w:ascii="Calibri" w:eastAsia="Calibri" w:hAnsi="Calibri" w:cs="Calibri"/>
        <w:b/>
        <w:bCs/>
        <w:color w:val="5B6E7A"/>
        <w:sz w:val="18"/>
        <w:szCs w:val="18"/>
      </w:rPr>
      <w:instrText>PAGE</w:instrText>
    </w:r>
    <w:r>
      <w:rPr>
        <w:rFonts w:ascii="Calibri" w:eastAsia="Calibri" w:hAnsi="Calibri" w:cs="Calibri"/>
        <w:b/>
        <w:bCs/>
        <w:color w:val="5B6E7A"/>
        <w:sz w:val="18"/>
        <w:szCs w:val="18"/>
      </w:rPr>
      <w:fldChar w:fldCharType="separate"/>
    </w:r>
    <w:r w:rsidR="003751AE">
      <w:rPr>
        <w:rFonts w:ascii="Calibri" w:eastAsia="Calibri" w:hAnsi="Calibri" w:cs="Calibri"/>
        <w:b/>
        <w:bCs/>
        <w:noProof/>
        <w:color w:val="5B6E7A"/>
        <w:sz w:val="18"/>
        <w:szCs w:val="18"/>
      </w:rPr>
      <w:t>1</w:t>
    </w:r>
    <w:r>
      <w:rPr>
        <w:rFonts w:ascii="Calibri" w:eastAsia="Calibri" w:hAnsi="Calibri" w:cs="Calibri"/>
        <w:b/>
        <w:bCs/>
        <w:color w:val="5B6E7A"/>
        <w:sz w:val="18"/>
        <w:szCs w:val="18"/>
      </w:rPr>
      <w:fldChar w:fldCharType="end"/>
    </w:r>
    <w:r>
      <w:rPr>
        <w:rFonts w:ascii="Calibri" w:eastAsia="Calibri" w:hAnsi="Calibri" w:cs="Calibri"/>
        <w:color w:val="5B6E7A"/>
        <w:sz w:val="18"/>
        <w:szCs w:val="18"/>
      </w:rPr>
      <w:t xml:space="preserve"> sur </w:t>
    </w:r>
    <w:r>
      <w:rPr>
        <w:rFonts w:ascii="Calibri" w:eastAsia="Calibri" w:hAnsi="Calibri" w:cs="Calibri"/>
        <w:color w:val="5B6E7A"/>
        <w:sz w:val="18"/>
        <w:szCs w:val="18"/>
      </w:rPr>
      <w:fldChar w:fldCharType="begin"/>
    </w:r>
    <w:r>
      <w:rPr>
        <w:rFonts w:ascii="Calibri" w:eastAsia="Calibri" w:hAnsi="Calibri" w:cs="Calibri"/>
        <w:color w:val="5B6E7A"/>
        <w:sz w:val="18"/>
        <w:szCs w:val="18"/>
      </w:rPr>
      <w:instrText>NUMPAGES</w:instrText>
    </w:r>
    <w:r>
      <w:rPr>
        <w:rFonts w:ascii="Calibri" w:eastAsia="Calibri" w:hAnsi="Calibri" w:cs="Calibri"/>
        <w:color w:val="5B6E7A"/>
        <w:sz w:val="18"/>
        <w:szCs w:val="18"/>
      </w:rPr>
      <w:fldChar w:fldCharType="separate"/>
    </w:r>
    <w:r w:rsidR="003751AE">
      <w:rPr>
        <w:rFonts w:ascii="Calibri" w:eastAsia="Calibri" w:hAnsi="Calibri" w:cs="Calibri"/>
        <w:noProof/>
        <w:color w:val="5B6E7A"/>
        <w:sz w:val="18"/>
        <w:szCs w:val="18"/>
      </w:rPr>
      <w:t>2</w:t>
    </w:r>
    <w:r>
      <w:rPr>
        <w:rFonts w:ascii="Calibri" w:eastAsia="Calibri" w:hAnsi="Calibri" w:cs="Calibri"/>
        <w:color w:val="5B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5611" w14:textId="77777777" w:rsidR="009D782B" w:rsidRDefault="009D782B">
      <w:r>
        <w:separator/>
      </w:r>
    </w:p>
  </w:footnote>
  <w:footnote w:type="continuationSeparator" w:id="0">
    <w:p w14:paraId="53176E21" w14:textId="77777777" w:rsidR="009D782B" w:rsidRDefault="009D7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803D" w14:textId="77777777" w:rsidR="00774989" w:rsidRDefault="00000000">
    <w:pPr>
      <w:spacing w:after="200"/>
      <w:jc w:val="right"/>
    </w:pPr>
    <w:r>
      <w:rPr>
        <w:rFonts w:ascii="Calibri" w:eastAsia="Calibri" w:hAnsi="Calibri" w:cs="Calibri"/>
        <w:color w:val="5B6E7A"/>
        <w:sz w:val="16"/>
        <w:szCs w:val="16"/>
      </w:rPr>
      <w:t>TRIMLY ✦ BUSINESS PLAN PIE (OFPPT)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2382"/>
    <w:multiLevelType w:val="hybridMultilevel"/>
    <w:tmpl w:val="BABE7FCC"/>
    <w:lvl w:ilvl="0" w:tplc="52F2A198">
      <w:start w:val="1"/>
      <w:numFmt w:val="bullet"/>
      <w:lvlText w:val="●"/>
      <w:lvlJc w:val="left"/>
      <w:pPr>
        <w:ind w:left="720" w:hanging="360"/>
      </w:pPr>
    </w:lvl>
    <w:lvl w:ilvl="1" w:tplc="B33C8682">
      <w:start w:val="1"/>
      <w:numFmt w:val="bullet"/>
      <w:lvlText w:val="○"/>
      <w:lvlJc w:val="left"/>
      <w:pPr>
        <w:ind w:left="1440" w:hanging="360"/>
      </w:pPr>
    </w:lvl>
    <w:lvl w:ilvl="2" w:tplc="9BA0EE5C">
      <w:start w:val="1"/>
      <w:numFmt w:val="bullet"/>
      <w:lvlText w:val="■"/>
      <w:lvlJc w:val="left"/>
      <w:pPr>
        <w:ind w:left="2160" w:hanging="360"/>
      </w:pPr>
    </w:lvl>
    <w:lvl w:ilvl="3" w:tplc="DF763A28">
      <w:start w:val="1"/>
      <w:numFmt w:val="bullet"/>
      <w:lvlText w:val="●"/>
      <w:lvlJc w:val="left"/>
      <w:pPr>
        <w:ind w:left="2880" w:hanging="360"/>
      </w:pPr>
    </w:lvl>
    <w:lvl w:ilvl="4" w:tplc="6E5AF56C">
      <w:start w:val="1"/>
      <w:numFmt w:val="bullet"/>
      <w:lvlText w:val="○"/>
      <w:lvlJc w:val="left"/>
      <w:pPr>
        <w:ind w:left="3600" w:hanging="360"/>
      </w:pPr>
    </w:lvl>
    <w:lvl w:ilvl="5" w:tplc="C0C6E668">
      <w:start w:val="1"/>
      <w:numFmt w:val="bullet"/>
      <w:lvlText w:val="■"/>
      <w:lvlJc w:val="left"/>
      <w:pPr>
        <w:ind w:left="4320" w:hanging="360"/>
      </w:pPr>
    </w:lvl>
    <w:lvl w:ilvl="6" w:tplc="A300E48A">
      <w:start w:val="1"/>
      <w:numFmt w:val="bullet"/>
      <w:lvlText w:val="●"/>
      <w:lvlJc w:val="left"/>
      <w:pPr>
        <w:ind w:left="5040" w:hanging="360"/>
      </w:pPr>
    </w:lvl>
    <w:lvl w:ilvl="7" w:tplc="28584080">
      <w:start w:val="1"/>
      <w:numFmt w:val="bullet"/>
      <w:lvlText w:val="●"/>
      <w:lvlJc w:val="left"/>
      <w:pPr>
        <w:ind w:left="5760" w:hanging="360"/>
      </w:pPr>
    </w:lvl>
    <w:lvl w:ilvl="8" w:tplc="BF8C0958">
      <w:start w:val="1"/>
      <w:numFmt w:val="bullet"/>
      <w:lvlText w:val="●"/>
      <w:lvlJc w:val="left"/>
      <w:pPr>
        <w:ind w:left="6480" w:hanging="360"/>
      </w:pPr>
    </w:lvl>
  </w:abstractNum>
  <w:num w:numId="1" w16cid:durableId="457140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989"/>
    <w:rsid w:val="000B5C03"/>
    <w:rsid w:val="003743E4"/>
    <w:rsid w:val="003751AE"/>
    <w:rsid w:val="003814AB"/>
    <w:rsid w:val="004D201C"/>
    <w:rsid w:val="006D124E"/>
    <w:rsid w:val="00774989"/>
    <w:rsid w:val="009D782B"/>
    <w:rsid w:val="00AC63BD"/>
    <w:rsid w:val="00C35916"/>
    <w:rsid w:val="00D41738"/>
    <w:rsid w:val="00E6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B9D8"/>
  <w15:docId w15:val="{DABE42FD-77D6-4F12-A49D-D323AA91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CF5"/>
  </w:style>
  <w:style w:type="paragraph" w:styleId="Footer">
    <w:name w:val="footer"/>
    <w:basedOn w:val="Normal"/>
    <w:link w:val="FooterChar"/>
    <w:uiPriority w:val="99"/>
    <w:unhideWhenUsed/>
    <w:rsid w:val="00E6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15</Pages>
  <Words>3482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 aya</cp:lastModifiedBy>
  <cp:revision>16</cp:revision>
  <dcterms:created xsi:type="dcterms:W3CDTF">2026-06-09T20:26:00Z</dcterms:created>
  <dcterms:modified xsi:type="dcterms:W3CDTF">2026-06-10T09:12:00Z</dcterms:modified>
</cp:coreProperties>
</file>