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D00A" w14:textId="29034277" w:rsidR="00742CAB" w:rsidRPr="00DD64DC" w:rsidRDefault="00742CA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Your organization needs </w:t>
      </w:r>
      <w:r w:rsidR="00A74CEB" w:rsidRPr="00DD64DC">
        <w:rPr>
          <w:color w:val="000000" w:themeColor="text1"/>
          <w:sz w:val="28"/>
          <w:szCs w:val="28"/>
        </w:rPr>
        <w:t xml:space="preserve">an Examination </w:t>
      </w:r>
      <w:r w:rsidR="000E0FDD" w:rsidRPr="00DD64DC">
        <w:rPr>
          <w:color w:val="000000" w:themeColor="text1"/>
          <w:sz w:val="28"/>
          <w:szCs w:val="28"/>
        </w:rPr>
        <w:t>system.</w:t>
      </w:r>
    </w:p>
    <w:p w14:paraId="6BBD45EF" w14:textId="77777777" w:rsidR="00266276" w:rsidRPr="00DD64DC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Class to represent the Question </w:t>
      </w:r>
      <w:r w:rsidR="00A74CEB" w:rsidRPr="00DD64DC">
        <w:rPr>
          <w:color w:val="000000" w:themeColor="text1"/>
          <w:sz w:val="28"/>
          <w:szCs w:val="28"/>
        </w:rPr>
        <w:t>Object,</w:t>
      </w:r>
      <w:r w:rsidRPr="00DD64DC">
        <w:rPr>
          <w:color w:val="000000" w:themeColor="text1"/>
          <w:sz w:val="28"/>
          <w:szCs w:val="28"/>
        </w:rPr>
        <w:t xml:space="preserve"> Question is constructed from a </w:t>
      </w:r>
      <w:r w:rsidR="00A74CEB" w:rsidRPr="00DD64DC">
        <w:rPr>
          <w:color w:val="000000" w:themeColor="text1"/>
          <w:sz w:val="28"/>
          <w:szCs w:val="28"/>
        </w:rPr>
        <w:t>Body,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A74CEB" w:rsidRPr="00DD64DC">
        <w:rPr>
          <w:color w:val="000000" w:themeColor="text1"/>
          <w:sz w:val="28"/>
          <w:szCs w:val="28"/>
        </w:rPr>
        <w:t>Marks</w:t>
      </w:r>
      <w:r w:rsidR="00430559" w:rsidRPr="00DD64DC">
        <w:rPr>
          <w:color w:val="000000" w:themeColor="text1"/>
          <w:sz w:val="28"/>
          <w:szCs w:val="28"/>
        </w:rPr>
        <w:t>, and Header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430559" w:rsidRPr="00DD64DC">
        <w:rPr>
          <w:color w:val="000000" w:themeColor="text1"/>
          <w:sz w:val="28"/>
          <w:szCs w:val="28"/>
        </w:rPr>
        <w:t>and …</w:t>
      </w:r>
      <w:proofErr w:type="gramStart"/>
      <w:r w:rsidR="00430559" w:rsidRPr="00DD64DC">
        <w:rPr>
          <w:color w:val="000000" w:themeColor="text1"/>
          <w:sz w:val="28"/>
          <w:szCs w:val="28"/>
        </w:rPr>
        <w:t>…..</w:t>
      </w:r>
      <w:proofErr w:type="gramEnd"/>
    </w:p>
    <w:p w14:paraId="5730CBC6" w14:textId="77777777" w:rsidR="00742CAB" w:rsidRPr="00DD64DC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want the application to accept </w:t>
      </w:r>
      <w:r w:rsidR="00A74CEB" w:rsidRPr="00DD64DC">
        <w:rPr>
          <w:color w:val="000000" w:themeColor="text1"/>
          <w:sz w:val="28"/>
          <w:szCs w:val="28"/>
        </w:rPr>
        <w:t>different</w:t>
      </w:r>
      <w:r w:rsidRPr="00DD64DC">
        <w:rPr>
          <w:color w:val="000000" w:themeColor="text1"/>
          <w:sz w:val="28"/>
          <w:szCs w:val="28"/>
        </w:rPr>
        <w:t xml:space="preserve"> Question </w:t>
      </w:r>
      <w:r w:rsidR="00A74CEB" w:rsidRPr="00DD64DC">
        <w:rPr>
          <w:color w:val="000000" w:themeColor="text1"/>
          <w:sz w:val="28"/>
          <w:szCs w:val="28"/>
        </w:rPr>
        <w:t>Types,</w:t>
      </w:r>
      <w:r w:rsidRPr="00DD64DC">
        <w:rPr>
          <w:color w:val="000000" w:themeColor="text1"/>
          <w:sz w:val="28"/>
          <w:szCs w:val="28"/>
        </w:rPr>
        <w:t xml:space="preserve"> True or </w:t>
      </w:r>
      <w:r w:rsidR="00A74CEB" w:rsidRPr="00DD64DC">
        <w:rPr>
          <w:color w:val="000000" w:themeColor="text1"/>
          <w:sz w:val="28"/>
          <w:szCs w:val="28"/>
        </w:rPr>
        <w:t>False,</w:t>
      </w:r>
      <w:r w:rsidRPr="00DD64DC">
        <w:rPr>
          <w:color w:val="000000" w:themeColor="text1"/>
          <w:sz w:val="28"/>
          <w:szCs w:val="28"/>
        </w:rPr>
        <w:t xml:space="preserve"> Choose One and Choose </w:t>
      </w:r>
      <w:r w:rsidR="00A74CEB" w:rsidRPr="00DD64DC">
        <w:rPr>
          <w:color w:val="000000" w:themeColor="text1"/>
          <w:sz w:val="28"/>
          <w:szCs w:val="28"/>
        </w:rPr>
        <w:t>All</w:t>
      </w:r>
      <w:r w:rsidR="00430559" w:rsidRPr="00DD64DC">
        <w:rPr>
          <w:color w:val="000000" w:themeColor="text1"/>
          <w:sz w:val="28"/>
          <w:szCs w:val="28"/>
        </w:rPr>
        <w:t xml:space="preserve"> each has a different way off representation</w:t>
      </w:r>
      <w:r w:rsidR="00A74CEB" w:rsidRPr="00DD64DC">
        <w:rPr>
          <w:color w:val="000000" w:themeColor="text1"/>
          <w:sz w:val="28"/>
          <w:szCs w:val="28"/>
        </w:rPr>
        <w:t xml:space="preserve">. </w:t>
      </w:r>
    </w:p>
    <w:p w14:paraId="06063EC7" w14:textId="77777777" w:rsidR="00A74CEB" w:rsidRPr="00DD64DC" w:rsidRDefault="00A74CEB" w:rsidP="00926D1C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Base Question class an</w:t>
      </w:r>
      <w:r w:rsidR="00926D1C" w:rsidRPr="00DD64DC">
        <w:rPr>
          <w:color w:val="000000" w:themeColor="text1"/>
          <w:sz w:val="28"/>
          <w:szCs w:val="28"/>
        </w:rPr>
        <w:t>d every type as an inherited one</w:t>
      </w:r>
      <w:r w:rsidRPr="00DD64DC">
        <w:rPr>
          <w:color w:val="000000" w:themeColor="text1"/>
          <w:sz w:val="28"/>
          <w:szCs w:val="28"/>
        </w:rPr>
        <w:t>.</w:t>
      </w:r>
    </w:p>
    <w:p w14:paraId="38A31596" w14:textId="77777777" w:rsidR="00A74CEB" w:rsidRPr="00DD64DC" w:rsidRDefault="00A74CEB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Design a class to represent the Question list by inheriting the List&lt;&gt; class</w:t>
      </w:r>
    </w:p>
    <w:p w14:paraId="637FE54B" w14:textId="384EC20C" w:rsidR="00A74CEB" w:rsidRPr="00DD64DC" w:rsidRDefault="00A74CEB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Override the Add Method, keep the default behavior for the Add Method and add logic to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open a file and Log the Questions in it, every </w:t>
      </w:r>
      <w:r w:rsidR="00487A20" w:rsidRPr="00DD64DC">
        <w:rPr>
          <w:b/>
          <w:bCs/>
          <w:color w:val="000000" w:themeColor="text1"/>
          <w:sz w:val="28"/>
          <w:szCs w:val="28"/>
        </w:rPr>
        <w:t>Question 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bject of Question List will be logged to a </w:t>
      </w:r>
      <w:r w:rsidR="00487A20" w:rsidRPr="00DD64DC">
        <w:rPr>
          <w:b/>
          <w:bCs/>
          <w:color w:val="000000" w:themeColor="text1"/>
          <w:sz w:val="28"/>
          <w:szCs w:val="28"/>
        </w:rPr>
        <w:t>Same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file.</w:t>
      </w:r>
      <w:r w:rsidR="00341220" w:rsidRPr="00DD64DC">
        <w:rPr>
          <w:b/>
          <w:bCs/>
          <w:color w:val="000000" w:themeColor="text1"/>
          <w:sz w:val="28"/>
          <w:szCs w:val="28"/>
        </w:rPr>
        <w:t xml:space="preserve"> </w:t>
      </w:r>
      <w:r w:rsidR="00487A20" w:rsidRPr="00DD64DC">
        <w:rPr>
          <w:b/>
          <w:bCs/>
          <w:color w:val="000000" w:themeColor="text1"/>
          <w:sz w:val="28"/>
          <w:szCs w:val="28"/>
        </w:rPr>
        <w:t>each Question List has Different File</w:t>
      </w:r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</w:p>
    <w:p w14:paraId="3C8C6B3A" w14:textId="77777777" w:rsidR="00EB0EC3" w:rsidRPr="00DD64DC" w:rsidRDefault="00EB0EC3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(help on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TextWrite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TextReader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Class )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>.</w:t>
      </w:r>
    </w:p>
    <w:p w14:paraId="71FA6902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class for the answers and also the Answer List.</w:t>
      </w:r>
    </w:p>
    <w:p w14:paraId="2E9B62DF" w14:textId="77777777" w:rsidR="00487A20" w:rsidRPr="00DD64DC" w:rsidRDefault="00487A20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Question Object is associated with an Object of </w:t>
      </w:r>
      <w:proofErr w:type="spellStart"/>
      <w:r w:rsidRPr="00DD64DC">
        <w:rPr>
          <w:color w:val="000000" w:themeColor="text1"/>
          <w:sz w:val="28"/>
          <w:szCs w:val="28"/>
        </w:rPr>
        <w:t>AnswerList</w:t>
      </w:r>
      <w:proofErr w:type="spellEnd"/>
    </w:p>
    <w:p w14:paraId="1A2CC348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Base class: Exam, exam class describe the common attributes concerning the exam, Time, number of Questions, </w:t>
      </w:r>
      <w:r w:rsidRPr="00DD64DC">
        <w:rPr>
          <w:b/>
          <w:bCs/>
          <w:color w:val="000000" w:themeColor="text1"/>
          <w:sz w:val="28"/>
          <w:szCs w:val="28"/>
        </w:rPr>
        <w:t xml:space="preserve">Question Answer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Dictionary</w:t>
      </w:r>
      <w:r w:rsidR="00605EE1" w:rsidRPr="00DD64DC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605EE1" w:rsidRPr="00DD64DC">
        <w:rPr>
          <w:b/>
          <w:bCs/>
          <w:color w:val="000000" w:themeColor="text1"/>
          <w:sz w:val="28"/>
          <w:szCs w:val="28"/>
        </w:rPr>
        <w:t>Which will be used for Exam Correction)</w:t>
      </w:r>
      <w:r w:rsidRPr="00DD64DC">
        <w:rPr>
          <w:color w:val="000000" w:themeColor="text1"/>
          <w:sz w:val="28"/>
          <w:szCs w:val="28"/>
        </w:rPr>
        <w:t xml:space="preserve"> , a Show Exam Functionality that it’s implementations will be differed to the further classes in the hierarchy </w:t>
      </w:r>
    </w:p>
    <w:p w14:paraId="424C5276" w14:textId="77777777" w:rsidR="0043607D" w:rsidRPr="00DD64DC" w:rsidRDefault="0043607D" w:rsidP="0043607D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Every Exam object is Associated to a Subject Object </w:t>
      </w:r>
      <w:r w:rsidR="00AB0B2E" w:rsidRPr="00DD64DC">
        <w:rPr>
          <w:color w:val="000000" w:themeColor="text1"/>
          <w:sz w:val="28"/>
          <w:szCs w:val="28"/>
        </w:rPr>
        <w:t>(implement</w:t>
      </w:r>
      <w:r w:rsidRPr="00DD64DC">
        <w:rPr>
          <w:color w:val="000000" w:themeColor="text1"/>
          <w:sz w:val="28"/>
          <w:szCs w:val="28"/>
        </w:rPr>
        <w:t xml:space="preserve"> any desired Subject class </w:t>
      </w:r>
      <w:r w:rsidR="00AB0B2E" w:rsidRPr="00DD64DC">
        <w:rPr>
          <w:color w:val="000000" w:themeColor="text1"/>
          <w:sz w:val="28"/>
          <w:szCs w:val="28"/>
        </w:rPr>
        <w:t>members)</w:t>
      </w:r>
    </w:p>
    <w:p w14:paraId="05044047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have two types of </w:t>
      </w:r>
      <w:proofErr w:type="gramStart"/>
      <w:r w:rsidRPr="00DD64DC">
        <w:rPr>
          <w:color w:val="000000" w:themeColor="text1"/>
          <w:sz w:val="28"/>
          <w:szCs w:val="28"/>
        </w:rPr>
        <w:t>Exams ,</w:t>
      </w:r>
      <w:proofErr w:type="gramEnd"/>
      <w:r w:rsidRPr="00DD64DC">
        <w:rPr>
          <w:color w:val="000000" w:themeColor="text1"/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0F229B3E" w14:textId="77777777" w:rsidR="00A74CEB" w:rsidRPr="00DD64DC" w:rsidRDefault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lastRenderedPageBreak/>
        <w:t>You want to consider what type of constraints you need to add to this Generic class</w:t>
      </w:r>
    </w:p>
    <w:p w14:paraId="3DAA5CE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In the Main declare two objects one of practice exam and one final Exam</w:t>
      </w:r>
    </w:p>
    <w:p w14:paraId="4BBA2F41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need the end user to select the Exam </w:t>
      </w:r>
      <w:proofErr w:type="gramStart"/>
      <w:r w:rsidRPr="00DD64DC">
        <w:rPr>
          <w:color w:val="000000" w:themeColor="text1"/>
          <w:sz w:val="28"/>
          <w:szCs w:val="28"/>
        </w:rPr>
        <w:t xml:space="preserve">Type </w:t>
      </w:r>
      <w:r w:rsidR="00430559" w:rsidRPr="00DD64DC">
        <w:rPr>
          <w:color w:val="000000" w:themeColor="text1"/>
          <w:sz w:val="28"/>
          <w:szCs w:val="28"/>
        </w:rPr>
        <w:t>,</w:t>
      </w:r>
      <w:proofErr w:type="gramEnd"/>
      <w:r w:rsidR="00430559" w:rsidRPr="00DD64DC">
        <w:rPr>
          <w:color w:val="000000" w:themeColor="text1"/>
          <w:sz w:val="28"/>
          <w:szCs w:val="28"/>
        </w:rPr>
        <w:t xml:space="preserve"> and upon this choice we will show the Exam .</w:t>
      </w:r>
    </w:p>
    <w:p w14:paraId="40B3B2B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Implement </w:t>
      </w:r>
      <w:proofErr w:type="spellStart"/>
      <w:proofErr w:type="gramStart"/>
      <w:r w:rsidRPr="00DD64DC">
        <w:rPr>
          <w:color w:val="000000" w:themeColor="text1"/>
          <w:sz w:val="28"/>
          <w:szCs w:val="28"/>
        </w:rPr>
        <w:t>Iclonable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</w:t>
      </w:r>
      <w:proofErr w:type="gramEnd"/>
      <w:r w:rsidRPr="00DD64DC">
        <w:rPr>
          <w:color w:val="000000" w:themeColor="text1"/>
          <w:sz w:val="28"/>
          <w:szCs w:val="28"/>
        </w:rPr>
        <w:t xml:space="preserve"> </w:t>
      </w:r>
      <w:proofErr w:type="spellStart"/>
      <w:r w:rsidRPr="00DD64DC">
        <w:rPr>
          <w:color w:val="000000" w:themeColor="text1"/>
          <w:sz w:val="28"/>
          <w:szCs w:val="28"/>
        </w:rPr>
        <w:t>IComparable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 consider overriding </w:t>
      </w:r>
      <w:proofErr w:type="spellStart"/>
      <w:r w:rsidRPr="00DD64DC">
        <w:rPr>
          <w:color w:val="000000" w:themeColor="text1"/>
          <w:sz w:val="28"/>
          <w:szCs w:val="28"/>
        </w:rPr>
        <w:t>ToString</w:t>
      </w:r>
      <w:proofErr w:type="spellEnd"/>
      <w:r w:rsidRPr="00DD64DC">
        <w:rPr>
          <w:color w:val="000000" w:themeColor="text1"/>
          <w:sz w:val="28"/>
          <w:szCs w:val="28"/>
        </w:rPr>
        <w:t xml:space="preserve"> , </w:t>
      </w:r>
      <w:r w:rsidRPr="00DD64DC">
        <w:rPr>
          <w:b/>
          <w:bCs/>
          <w:color w:val="000000" w:themeColor="text1"/>
          <w:sz w:val="28"/>
          <w:szCs w:val="28"/>
        </w:rPr>
        <w:t xml:space="preserve">Equals </w:t>
      </w:r>
      <w:r w:rsidR="00430559" w:rsidRPr="00DD64DC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430559" w:rsidRPr="00DD64DC">
        <w:rPr>
          <w:b/>
          <w:bCs/>
          <w:color w:val="000000" w:themeColor="text1"/>
          <w:sz w:val="28"/>
          <w:szCs w:val="28"/>
        </w:rPr>
        <w:t>GetHashCode</w:t>
      </w:r>
      <w:proofErr w:type="spellEnd"/>
      <w:r w:rsidR="00430559" w:rsidRPr="00DD64DC">
        <w:rPr>
          <w:color w:val="000000" w:themeColor="text1"/>
          <w:sz w:val="28"/>
          <w:szCs w:val="28"/>
        </w:rPr>
        <w:t xml:space="preserve"> all the constructors use chaining .</w:t>
      </w:r>
    </w:p>
    <w:p w14:paraId="48DB2796" w14:textId="77777777" w:rsidR="00A74CEB" w:rsidRPr="00DD64DC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Every exam has a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: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Starting , Queued , Finished</w:t>
      </w:r>
    </w:p>
    <w:p w14:paraId="1A8A85ED" w14:textId="77777777" w:rsidR="0043607D" w:rsidRPr="00057ED5" w:rsidRDefault="0043607D" w:rsidP="00A74CEB">
      <w:pPr>
        <w:rPr>
          <w:b/>
          <w:bCs/>
          <w:color w:val="FF0000"/>
          <w:sz w:val="28"/>
          <w:szCs w:val="28"/>
        </w:rPr>
      </w:pPr>
      <w:bookmarkStart w:id="0" w:name="_GoBack"/>
      <w:r w:rsidRPr="00057ED5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057ED5">
        <w:rPr>
          <w:b/>
          <w:bCs/>
          <w:color w:val="FF0000"/>
          <w:sz w:val="28"/>
          <w:szCs w:val="28"/>
        </w:rPr>
        <w:t>Mode ,</w:t>
      </w:r>
      <w:proofErr w:type="gramEnd"/>
      <w:r w:rsidRPr="00057ED5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)</w:t>
      </w:r>
      <w:bookmarkEnd w:id="0"/>
    </w:p>
    <w:sectPr w:rsidR="0043607D" w:rsidRPr="00057ED5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D668F"/>
    <w:multiLevelType w:val="hybridMultilevel"/>
    <w:tmpl w:val="5AE6824A"/>
    <w:lvl w:ilvl="0" w:tplc="68842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57ED5"/>
    <w:rsid w:val="000E0FDD"/>
    <w:rsid w:val="00140B53"/>
    <w:rsid w:val="001709BA"/>
    <w:rsid w:val="00260691"/>
    <w:rsid w:val="002648EA"/>
    <w:rsid w:val="00341220"/>
    <w:rsid w:val="003801BA"/>
    <w:rsid w:val="003A1132"/>
    <w:rsid w:val="00430559"/>
    <w:rsid w:val="0043607D"/>
    <w:rsid w:val="00487A20"/>
    <w:rsid w:val="005D6330"/>
    <w:rsid w:val="00605EE1"/>
    <w:rsid w:val="00694F45"/>
    <w:rsid w:val="0072127F"/>
    <w:rsid w:val="00742CAB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E6BD3"/>
    <w:rsid w:val="009F3C67"/>
    <w:rsid w:val="00A21B57"/>
    <w:rsid w:val="00A74CEB"/>
    <w:rsid w:val="00AB0B2E"/>
    <w:rsid w:val="00AD5478"/>
    <w:rsid w:val="00B3733A"/>
    <w:rsid w:val="00B866BF"/>
    <w:rsid w:val="00BC3F80"/>
    <w:rsid w:val="00BF3113"/>
    <w:rsid w:val="00C01B08"/>
    <w:rsid w:val="00C53C1E"/>
    <w:rsid w:val="00DD21ED"/>
    <w:rsid w:val="00DD64DC"/>
    <w:rsid w:val="00E04F9F"/>
    <w:rsid w:val="00E12933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DFD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59bf0ce2cc0038e1a98ebeb30ad22d5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41304d72fd4f971b76ec834e8ea2058e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d4b9250-cb5e-454a-9acc-0d90306d8e3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61DF43-FC2A-45A1-B8F6-6C4504F7ABF7}"/>
</file>

<file path=customXml/itemProps2.xml><?xml version="1.0" encoding="utf-8"?>
<ds:datastoreItem xmlns:ds="http://schemas.openxmlformats.org/officeDocument/2006/customXml" ds:itemID="{C6685F7D-E588-430D-B80F-D83F953E95D8}"/>
</file>

<file path=customXml/itemProps3.xml><?xml version="1.0" encoding="utf-8"?>
<ds:datastoreItem xmlns:ds="http://schemas.openxmlformats.org/officeDocument/2006/customXml" ds:itemID="{763A6736-FE80-4482-9B34-06CD161B46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aylotfy</cp:lastModifiedBy>
  <cp:revision>17</cp:revision>
  <dcterms:created xsi:type="dcterms:W3CDTF">2016-12-13T10:20:00Z</dcterms:created>
  <dcterms:modified xsi:type="dcterms:W3CDTF">2024-07-01T05:44:00Z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