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074608" w14:textId="6EE7D585" w:rsidR="00EF6B66" w:rsidRPr="00EF6B66" w:rsidRDefault="00EF6B66">
      <w:pPr>
        <w:rPr>
          <w:b/>
          <w:bCs/>
        </w:rPr>
      </w:pPr>
      <w:r w:rsidRPr="00EF6B66">
        <w:rPr>
          <w:b/>
          <w:bCs/>
        </w:rPr>
        <w:t>Variable Distributions</w:t>
      </w:r>
      <w:r>
        <w:rPr>
          <w:b/>
          <w:bCs/>
        </w:rPr>
        <w:t>:</w:t>
      </w:r>
    </w:p>
    <w:p w14:paraId="6614D672" w14:textId="5EA6F4B9" w:rsidR="00390297" w:rsidRDefault="006F6AE2">
      <w:r>
        <w:rPr>
          <w:noProof/>
        </w:rPr>
        <w:drawing>
          <wp:inline distT="0" distB="0" distL="0" distR="0" wp14:anchorId="3EB62295" wp14:editId="0AA78608">
            <wp:extent cx="5644629" cy="3849770"/>
            <wp:effectExtent l="0" t="0" r="0" b="0"/>
            <wp:docPr id="1578480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188" cy="3855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DF2F7F" w14:textId="7041C600" w:rsidR="006F6AE2" w:rsidRDefault="00667A85">
      <w:r>
        <w:rPr>
          <w:noProof/>
        </w:rPr>
        <w:drawing>
          <wp:inline distT="0" distB="0" distL="0" distR="0" wp14:anchorId="6476FAF0" wp14:editId="32693029">
            <wp:extent cx="5703047" cy="3889612"/>
            <wp:effectExtent l="0" t="0" r="0" b="0"/>
            <wp:docPr id="4453317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11" cy="3898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8D6B2D" w14:textId="77777777" w:rsidR="00667A85" w:rsidRDefault="00667A85"/>
    <w:p w14:paraId="53F8930F" w14:textId="404CFFF5" w:rsidR="00667A85" w:rsidRDefault="00667A85">
      <w:r>
        <w:rPr>
          <w:noProof/>
        </w:rPr>
        <w:drawing>
          <wp:inline distT="0" distB="0" distL="0" distR="0" wp14:anchorId="77686E3F" wp14:editId="4B668DFE">
            <wp:extent cx="5429277" cy="3702894"/>
            <wp:effectExtent l="0" t="0" r="0" b="0"/>
            <wp:docPr id="1469667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584" cy="3727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0AFF9" w14:textId="04AF840B" w:rsidR="00720AA5" w:rsidRDefault="00720AA5">
      <w:r>
        <w:rPr>
          <w:noProof/>
        </w:rPr>
        <w:drawing>
          <wp:inline distT="0" distB="0" distL="0" distR="0" wp14:anchorId="12C2F10B" wp14:editId="2F41B9FB">
            <wp:extent cx="5435730" cy="3707296"/>
            <wp:effectExtent l="0" t="0" r="0" b="7620"/>
            <wp:docPr id="1907733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26" cy="372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4B413F" w14:textId="77777777" w:rsidR="00720AA5" w:rsidRDefault="00720AA5"/>
    <w:p w14:paraId="4D8D508C" w14:textId="55E2960B" w:rsidR="00720AA5" w:rsidRDefault="00EF6B66">
      <w:r>
        <w:rPr>
          <w:b/>
          <w:bCs/>
        </w:rPr>
        <w:t>Linear Models:</w:t>
      </w:r>
      <w:r>
        <w:t xml:space="preserve"> </w:t>
      </w:r>
      <w:r w:rsidR="004368E1">
        <w:t xml:space="preserve"> EPI.new is used as the variable</w:t>
      </w:r>
      <w:r w:rsidR="009B76D9">
        <w:br/>
        <w:t>Model 1</w:t>
      </w:r>
      <w:r w:rsidR="004368E1">
        <w:t>:  No Log</w:t>
      </w:r>
    </w:p>
    <w:p w14:paraId="3C1E1C4E" w14:textId="02E83AC3" w:rsidR="004368E1" w:rsidRDefault="004368E1">
      <w:r w:rsidRPr="004368E1">
        <w:drawing>
          <wp:inline distT="0" distB="0" distL="0" distR="0" wp14:anchorId="2222FBB2" wp14:editId="3B00AF2F">
            <wp:extent cx="5943600" cy="2578100"/>
            <wp:effectExtent l="0" t="0" r="0" b="0"/>
            <wp:docPr id="509092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923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37C3" w14:textId="6BD7069E" w:rsidR="00DC3E84" w:rsidRDefault="003857AE">
      <w:r>
        <w:rPr>
          <w:noProof/>
        </w:rPr>
        <w:drawing>
          <wp:inline distT="0" distB="0" distL="0" distR="0" wp14:anchorId="4797D648" wp14:editId="13CEE90F">
            <wp:extent cx="5874026" cy="4006225"/>
            <wp:effectExtent l="0" t="0" r="0" b="0"/>
            <wp:docPr id="6304260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746" cy="40162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982C0B" w14:textId="6AA1776A" w:rsidR="00DC3E84" w:rsidRDefault="00DC3E84">
      <w:r>
        <w:t>Using GDP because it is a stronger predictor as shown by the summary stats above.</w:t>
      </w:r>
    </w:p>
    <w:p w14:paraId="0B8A0364" w14:textId="77777777" w:rsidR="00DC3E84" w:rsidRPr="00EF6B66" w:rsidRDefault="00DC3E84"/>
    <w:p w14:paraId="6318C244" w14:textId="743590A0" w:rsidR="00720AA5" w:rsidRDefault="00DC3E84">
      <w:r>
        <w:rPr>
          <w:noProof/>
        </w:rPr>
        <w:drawing>
          <wp:inline distT="0" distB="0" distL="0" distR="0" wp14:anchorId="00E8D7F9" wp14:editId="555C3480">
            <wp:extent cx="4650271" cy="3171594"/>
            <wp:effectExtent l="0" t="0" r="0" b="0"/>
            <wp:docPr id="12403891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95" cy="3182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474729" w14:textId="4AA6A7F3" w:rsidR="00DC3E84" w:rsidRDefault="00DC3E84">
      <w:r>
        <w:t>Model 2: With Log</w:t>
      </w:r>
    </w:p>
    <w:p w14:paraId="04776DE4" w14:textId="10196627" w:rsidR="00581750" w:rsidRDefault="00581750">
      <w:r w:rsidRPr="00581750">
        <w:drawing>
          <wp:inline distT="0" distB="0" distL="0" distR="0" wp14:anchorId="3970AD0D" wp14:editId="07A5EB42">
            <wp:extent cx="5943600" cy="3601085"/>
            <wp:effectExtent l="0" t="0" r="0" b="0"/>
            <wp:docPr id="1057136163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36163" name="Picture 1" descr="A computer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F234" w14:textId="77777777" w:rsidR="00581750" w:rsidRDefault="00581750"/>
    <w:p w14:paraId="1EA9D243" w14:textId="77777777" w:rsidR="00581750" w:rsidRDefault="00581750"/>
    <w:p w14:paraId="77B9821B" w14:textId="77777777" w:rsidR="00581750" w:rsidRDefault="00581750"/>
    <w:p w14:paraId="6BE1303F" w14:textId="245D911F" w:rsidR="00581750" w:rsidRDefault="00581750">
      <w:r>
        <w:rPr>
          <w:noProof/>
        </w:rPr>
        <w:drawing>
          <wp:inline distT="0" distB="0" distL="0" distR="0" wp14:anchorId="43BC912D" wp14:editId="3BEDB29F">
            <wp:extent cx="5465279" cy="3727449"/>
            <wp:effectExtent l="0" t="0" r="2540" b="6985"/>
            <wp:docPr id="2723764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264" cy="3734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262411" w14:textId="424DED2B" w:rsidR="00771077" w:rsidRDefault="00771077">
      <w:r>
        <w:rPr>
          <w:noProof/>
        </w:rPr>
        <w:drawing>
          <wp:inline distT="0" distB="0" distL="0" distR="0" wp14:anchorId="66BDE5EE" wp14:editId="20127534">
            <wp:extent cx="5385766" cy="3673219"/>
            <wp:effectExtent l="0" t="0" r="5715" b="3810"/>
            <wp:docPr id="4338677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679" cy="3681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32B1CC" w14:textId="77777777" w:rsidR="00EF28D4" w:rsidRDefault="00EF28D4"/>
    <w:p w14:paraId="034CD1AF" w14:textId="77777777" w:rsidR="00EF28D4" w:rsidRDefault="00EF28D4"/>
    <w:p w14:paraId="793DB614" w14:textId="75A2612F" w:rsidR="00EF28D4" w:rsidRDefault="00614803">
      <w:r>
        <w:t>2.2: Southern Asia Region</w:t>
      </w:r>
    </w:p>
    <w:p w14:paraId="08F71F41" w14:textId="4A4523A6" w:rsidR="00614803" w:rsidRDefault="00614803">
      <w:r w:rsidRPr="00614803">
        <w:drawing>
          <wp:inline distT="0" distB="0" distL="0" distR="0" wp14:anchorId="597574F7" wp14:editId="1D9A2C8E">
            <wp:extent cx="5943600" cy="2626995"/>
            <wp:effectExtent l="0" t="0" r="0" b="1905"/>
            <wp:docPr id="16720651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65146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F6AD" w14:textId="588797A5" w:rsidR="00614803" w:rsidRDefault="00797541">
      <w:r>
        <w:rPr>
          <w:noProof/>
        </w:rPr>
        <w:drawing>
          <wp:inline distT="0" distB="0" distL="0" distR="0" wp14:anchorId="566F4A11" wp14:editId="67916A5C">
            <wp:extent cx="5951932" cy="4059357"/>
            <wp:effectExtent l="0" t="0" r="0" b="0"/>
            <wp:docPr id="19797863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003" cy="4066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8648EE" w14:textId="77777777" w:rsidR="00797541" w:rsidRDefault="00797541"/>
    <w:p w14:paraId="4900B67B" w14:textId="77777777" w:rsidR="00797541" w:rsidRDefault="00797541"/>
    <w:p w14:paraId="3C3A92EE" w14:textId="77777777" w:rsidR="00797541" w:rsidRDefault="00797541"/>
    <w:p w14:paraId="23FA5E73" w14:textId="264DF462" w:rsidR="00797541" w:rsidRDefault="00797541">
      <w:r>
        <w:rPr>
          <w:noProof/>
        </w:rPr>
        <w:drawing>
          <wp:inline distT="0" distB="0" distL="0" distR="0" wp14:anchorId="22FF2708" wp14:editId="19BCD32A">
            <wp:extent cx="5296314" cy="3612211"/>
            <wp:effectExtent l="0" t="0" r="0" b="7620"/>
            <wp:docPr id="15791304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26" cy="3618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69DC58" w14:textId="77777777" w:rsidR="00797541" w:rsidRDefault="00797541"/>
    <w:p w14:paraId="3EBDD1D6" w14:textId="1D846DD8" w:rsidR="004A4B24" w:rsidRDefault="004A4B24">
      <w:r w:rsidRPr="004A4B24">
        <w:drawing>
          <wp:inline distT="0" distB="0" distL="0" distR="0" wp14:anchorId="7C76BC66" wp14:editId="75D86583">
            <wp:extent cx="5943600" cy="3911600"/>
            <wp:effectExtent l="0" t="0" r="0" b="0"/>
            <wp:docPr id="58244376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43761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0A76" w14:textId="58718A15" w:rsidR="004A4B24" w:rsidRDefault="004A4B24">
      <w:r>
        <w:rPr>
          <w:noProof/>
        </w:rPr>
        <w:drawing>
          <wp:inline distT="0" distB="0" distL="0" distR="0" wp14:anchorId="5A28B44B" wp14:editId="6BAB608D">
            <wp:extent cx="5375827" cy="3666440"/>
            <wp:effectExtent l="0" t="0" r="0" b="0"/>
            <wp:docPr id="4230111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201" cy="3674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99E6C4" w14:textId="02287BC3" w:rsidR="009E04E9" w:rsidRDefault="009E04E9">
      <w:r>
        <w:rPr>
          <w:noProof/>
        </w:rPr>
        <w:drawing>
          <wp:inline distT="0" distB="0" distL="0" distR="0" wp14:anchorId="069B2A6F" wp14:editId="5865F57F">
            <wp:extent cx="5097532" cy="3476637"/>
            <wp:effectExtent l="0" t="0" r="8255" b="0"/>
            <wp:docPr id="13488698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95" cy="3481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33768" w14:textId="22B574BC" w:rsidR="004B363B" w:rsidRDefault="00D301CD">
      <w:r>
        <w:t xml:space="preserve">I would say that both models are </w:t>
      </w:r>
      <w:r w:rsidR="00F76C7F">
        <w:t>terrible</w:t>
      </w:r>
      <w:r>
        <w:t xml:space="preserve">. Not only is the r^2 value </w:t>
      </w:r>
      <w:r w:rsidR="00F76C7F">
        <w:t>low</w:t>
      </w:r>
      <w:r>
        <w:t>, the residuals show that</w:t>
      </w:r>
      <w:r w:rsidR="00F76C7F">
        <w:t xml:space="preserve"> the</w:t>
      </w:r>
      <w:r>
        <w:t xml:space="preserve"> </w:t>
      </w:r>
      <w:r w:rsidR="005603D8">
        <w:t>line is all over the place, indicating that a linear model is not a good fit for this data.</w:t>
      </w:r>
    </w:p>
    <w:p w14:paraId="524CDA25" w14:textId="77777777" w:rsidR="00F76C7F" w:rsidRDefault="00F76C7F"/>
    <w:p w14:paraId="2F8B9A1E" w14:textId="18B2D33F" w:rsidR="00F76C7F" w:rsidRDefault="002F05C9">
      <w:r>
        <w:t>Classification (kNN)</w:t>
      </w:r>
    </w:p>
    <w:p w14:paraId="15B77D6A" w14:textId="400FAF10" w:rsidR="002F05C9" w:rsidRDefault="00E36073">
      <w:r>
        <w:t>Model 1: EPI, ECO, BDH</w:t>
      </w:r>
    </w:p>
    <w:p w14:paraId="10BBC65C" w14:textId="0815708B" w:rsidR="00E36073" w:rsidRDefault="00E36073">
      <w:r w:rsidRPr="00E36073">
        <w:drawing>
          <wp:inline distT="0" distB="0" distL="0" distR="0" wp14:anchorId="398B3F9E" wp14:editId="67BECBAF">
            <wp:extent cx="5943600" cy="4975860"/>
            <wp:effectExtent l="0" t="0" r="0" b="0"/>
            <wp:docPr id="1876743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4346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E441" w14:textId="0C89DD2C" w:rsidR="00791E67" w:rsidRDefault="00791E67">
      <w:r w:rsidRPr="00791E67">
        <w:drawing>
          <wp:inline distT="0" distB="0" distL="0" distR="0" wp14:anchorId="1FF68B79" wp14:editId="77EEB18C">
            <wp:extent cx="5943600" cy="351790"/>
            <wp:effectExtent l="0" t="0" r="0" b="0"/>
            <wp:docPr id="136949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992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F7C8" w14:textId="77777777" w:rsidR="00CE2E63" w:rsidRDefault="00CE2E63"/>
    <w:p w14:paraId="1E1D0980" w14:textId="77777777" w:rsidR="00CE2E63" w:rsidRDefault="00CE2E63"/>
    <w:p w14:paraId="7E13C5AD" w14:textId="77777777" w:rsidR="00CE2E63" w:rsidRDefault="00CE2E63"/>
    <w:p w14:paraId="507A08EB" w14:textId="77777777" w:rsidR="00CE2E63" w:rsidRDefault="00CE2E63"/>
    <w:p w14:paraId="5D1A062D" w14:textId="77777777" w:rsidR="00CE2E63" w:rsidRDefault="00CE2E63"/>
    <w:p w14:paraId="26BE0D29" w14:textId="77777777" w:rsidR="00CE2E63" w:rsidRDefault="00CE2E63"/>
    <w:p w14:paraId="2EC60D81" w14:textId="076E2430" w:rsidR="00E36073" w:rsidRDefault="00E36073">
      <w:r>
        <w:t>Model 2</w:t>
      </w:r>
      <w:r w:rsidR="006F5432">
        <w:t>: PAR, PHL, APO</w:t>
      </w:r>
    </w:p>
    <w:p w14:paraId="7957C35D" w14:textId="0779AAD4" w:rsidR="002F05C9" w:rsidRDefault="00CE2E63">
      <w:r w:rsidRPr="00CE2E63">
        <w:drawing>
          <wp:inline distT="0" distB="0" distL="0" distR="0" wp14:anchorId="619B3A44" wp14:editId="1509D780">
            <wp:extent cx="5943600" cy="4989195"/>
            <wp:effectExtent l="0" t="0" r="0" b="1905"/>
            <wp:docPr id="245420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2012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B2E9" w14:textId="46A668C7" w:rsidR="00CE2E63" w:rsidRDefault="00A65767">
      <w:r w:rsidRPr="00A65767">
        <w:drawing>
          <wp:inline distT="0" distB="0" distL="0" distR="0" wp14:anchorId="790E6D63" wp14:editId="2A2EEAE7">
            <wp:extent cx="5943600" cy="389890"/>
            <wp:effectExtent l="0" t="0" r="0" b="0"/>
            <wp:docPr id="209828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850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8C6D" w14:textId="4CB9EA39" w:rsidR="00DD6863" w:rsidRDefault="00DD6863">
      <w:r>
        <w:t xml:space="preserve">Model 1 has </w:t>
      </w:r>
      <w:r w:rsidR="00A37522">
        <w:t>a much</w:t>
      </w:r>
      <w:r>
        <w:t xml:space="preserve"> better accura</w:t>
      </w:r>
      <w:r w:rsidR="00ED158F">
        <w:t>cy</w:t>
      </w:r>
      <w:r w:rsidR="00A37522">
        <w:t xml:space="preserve"> compared to model 2</w:t>
      </w:r>
      <w:r w:rsidR="000B78B3">
        <w:t>, so I would classify it as being the better one.</w:t>
      </w:r>
    </w:p>
    <w:sectPr w:rsidR="00DD6863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7652E0" w14:textId="77777777" w:rsidR="00957EB2" w:rsidRDefault="00957EB2" w:rsidP="00957EB2">
      <w:pPr>
        <w:spacing w:after="0" w:line="240" w:lineRule="auto"/>
      </w:pPr>
      <w:r>
        <w:separator/>
      </w:r>
    </w:p>
  </w:endnote>
  <w:endnote w:type="continuationSeparator" w:id="0">
    <w:p w14:paraId="033FD097" w14:textId="77777777" w:rsidR="00957EB2" w:rsidRDefault="00957EB2" w:rsidP="00957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91C484" w14:textId="77777777" w:rsidR="00957EB2" w:rsidRDefault="00957EB2" w:rsidP="00957EB2">
      <w:pPr>
        <w:spacing w:after="0" w:line="240" w:lineRule="auto"/>
      </w:pPr>
      <w:r>
        <w:separator/>
      </w:r>
    </w:p>
  </w:footnote>
  <w:footnote w:type="continuationSeparator" w:id="0">
    <w:p w14:paraId="65B05680" w14:textId="77777777" w:rsidR="00957EB2" w:rsidRDefault="00957EB2" w:rsidP="00957E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B260F8" w14:textId="0A985244" w:rsidR="00957EB2" w:rsidRDefault="00957EB2">
    <w:pPr>
      <w:pStyle w:val="Header"/>
    </w:pPr>
    <w:r>
      <w:t>Ayaan Ahmad</w:t>
    </w:r>
    <w:r>
      <w:tab/>
      <w:t>Data Analytics Assignment 2</w:t>
    </w:r>
    <w:r>
      <w:tab/>
      <w:t>10/13/2025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297"/>
    <w:rsid w:val="000B78B3"/>
    <w:rsid w:val="002F05C9"/>
    <w:rsid w:val="003857AE"/>
    <w:rsid w:val="00390297"/>
    <w:rsid w:val="003A2B86"/>
    <w:rsid w:val="004368E1"/>
    <w:rsid w:val="004A4B24"/>
    <w:rsid w:val="004B363B"/>
    <w:rsid w:val="005603D8"/>
    <w:rsid w:val="00581750"/>
    <w:rsid w:val="00614803"/>
    <w:rsid w:val="00667A85"/>
    <w:rsid w:val="006F5432"/>
    <w:rsid w:val="006F6AE2"/>
    <w:rsid w:val="00720AA5"/>
    <w:rsid w:val="00771077"/>
    <w:rsid w:val="00791E67"/>
    <w:rsid w:val="00797541"/>
    <w:rsid w:val="00957EB2"/>
    <w:rsid w:val="009B76D9"/>
    <w:rsid w:val="009E04E9"/>
    <w:rsid w:val="00A37522"/>
    <w:rsid w:val="00A65767"/>
    <w:rsid w:val="00CE2E63"/>
    <w:rsid w:val="00D301CD"/>
    <w:rsid w:val="00DC3E84"/>
    <w:rsid w:val="00DD6863"/>
    <w:rsid w:val="00E36073"/>
    <w:rsid w:val="00ED158F"/>
    <w:rsid w:val="00EF28D4"/>
    <w:rsid w:val="00EF6B66"/>
    <w:rsid w:val="00F7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46F9F215"/>
  <w15:chartTrackingRefBased/>
  <w15:docId w15:val="{BE47AEDF-30F2-4B72-8F6C-4C519CFD9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02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02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02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02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02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02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02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02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02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2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02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02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02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02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02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02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02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02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02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02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02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02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02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02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02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02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02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02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029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57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7EB2"/>
  </w:style>
  <w:style w:type="paragraph" w:styleId="Footer">
    <w:name w:val="footer"/>
    <w:basedOn w:val="Normal"/>
    <w:link w:val="FooterChar"/>
    <w:uiPriority w:val="99"/>
    <w:unhideWhenUsed/>
    <w:rsid w:val="00957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10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Ahmad, Ayaan</dc:creator>
  <cp:keywords/>
  <dc:description/>
  <cp:lastModifiedBy>Ahmad, Ayaan</cp:lastModifiedBy>
  <cp:revision>31</cp:revision>
  <dcterms:created xsi:type="dcterms:W3CDTF">2025-10-13T17:30:00Z</dcterms:created>
  <dcterms:modified xsi:type="dcterms:W3CDTF">2025-10-13T21:10:00Z</dcterms:modified>
</cp:coreProperties>
</file>