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54257" w14:textId="737A497E" w:rsidR="00E1066B" w:rsidRDefault="00E1066B" w:rsidP="006218CD">
      <w:pPr>
        <w:ind w:firstLine="720"/>
        <w:rPr>
          <w:rFonts w:ascii="Times New Roman" w:hAnsi="Times New Roman" w:cs="Times New Roman"/>
        </w:rPr>
      </w:pPr>
      <w:r w:rsidRPr="00E1066B">
        <w:rPr>
          <w:rFonts w:ascii="Times New Roman" w:hAnsi="Times New Roman" w:cs="Times New Roman"/>
          <w:b/>
          <w:bCs/>
        </w:rPr>
        <w:t>Study</w:t>
      </w:r>
      <w:r>
        <w:rPr>
          <w:rFonts w:ascii="Times New Roman" w:hAnsi="Times New Roman" w:cs="Times New Roman"/>
        </w:rPr>
        <w:t xml:space="preserve">: </w:t>
      </w:r>
      <w:r w:rsidRPr="00E1066B">
        <w:rPr>
          <w:rFonts w:ascii="Times New Roman" w:hAnsi="Times New Roman" w:cs="Times New Roman"/>
        </w:rPr>
        <w:t>https://www.slideshare.net/slideshow/case-studies-utilizing-real-time-data-analytics/16493563#2</w:t>
      </w:r>
    </w:p>
    <w:p w14:paraId="28D5FA10" w14:textId="77777777" w:rsidR="00E1066B" w:rsidRDefault="00E1066B" w:rsidP="006218CD">
      <w:pPr>
        <w:ind w:firstLine="720"/>
        <w:rPr>
          <w:rFonts w:ascii="Times New Roman" w:hAnsi="Times New Roman" w:cs="Times New Roman"/>
        </w:rPr>
      </w:pPr>
    </w:p>
    <w:p w14:paraId="53EAE56D" w14:textId="42BEB296" w:rsidR="006218CD" w:rsidRDefault="00C2303B" w:rsidP="006218C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study examines how real-time data analytics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perceived among leaders across the business sector. It highlights how these techniques can benefit businesses. For instance,</w:t>
      </w:r>
      <w:r w:rsidR="006218CD">
        <w:rPr>
          <w:rFonts w:ascii="Times New Roman" w:hAnsi="Times New Roman" w:cs="Times New Roman"/>
        </w:rPr>
        <w:t xml:space="preserve"> the study asserts outcomes like </w:t>
      </w:r>
      <w:r w:rsidR="006218CD" w:rsidRPr="006218CD">
        <w:rPr>
          <w:rFonts w:ascii="Times New Roman" w:hAnsi="Times New Roman" w:cs="Times New Roman"/>
        </w:rPr>
        <w:t>increased revenue (≈20–28%), cost savings (≈20%), and competitive differentiation.</w:t>
      </w:r>
      <w:r w:rsidR="00D554D7">
        <w:rPr>
          <w:rFonts w:ascii="Times New Roman" w:hAnsi="Times New Roman" w:cs="Times New Roman"/>
        </w:rPr>
        <w:t xml:space="preserve"> The study goes more into executive interviews rather than </w:t>
      </w:r>
      <w:r w:rsidR="005C0AD7">
        <w:rPr>
          <w:rFonts w:ascii="Times New Roman" w:hAnsi="Times New Roman" w:cs="Times New Roman"/>
        </w:rPr>
        <w:t>technical</w:t>
      </w:r>
      <w:r w:rsidR="00D554D7">
        <w:rPr>
          <w:rFonts w:ascii="Times New Roman" w:hAnsi="Times New Roman" w:cs="Times New Roman"/>
        </w:rPr>
        <w:t xml:space="preserve"> implementation. </w:t>
      </w:r>
      <w:r w:rsidR="00D554D7" w:rsidRPr="00D554D7">
        <w:rPr>
          <w:rFonts w:ascii="Times New Roman" w:hAnsi="Times New Roman" w:cs="Times New Roman"/>
        </w:rPr>
        <w:t>Thus, the focus is more strategic and managerial than technical.</w:t>
      </w:r>
      <w:r w:rsidR="00D554D7">
        <w:rPr>
          <w:rFonts w:ascii="Times New Roman" w:hAnsi="Times New Roman" w:cs="Times New Roman"/>
        </w:rPr>
        <w:t xml:space="preserve"> However, I do wish it highlighted some </w:t>
      </w:r>
      <w:r w:rsidR="00D554D7" w:rsidRPr="00D554D7">
        <w:rPr>
          <w:rFonts w:ascii="Times New Roman" w:hAnsi="Times New Roman" w:cs="Times New Roman"/>
        </w:rPr>
        <w:t>specific analytics platforms, architectures, or algorithms</w:t>
      </w:r>
      <w:r w:rsidR="00D554D7">
        <w:rPr>
          <w:rFonts w:ascii="Times New Roman" w:hAnsi="Times New Roman" w:cs="Times New Roman"/>
        </w:rPr>
        <w:t>.</w:t>
      </w:r>
    </w:p>
    <w:p w14:paraId="6D54EB3A" w14:textId="6AB3B8E3" w:rsidR="006218CD" w:rsidRDefault="006218CD" w:rsidP="006218C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area of application this study explores is any medium to large business. It can be </w:t>
      </w:r>
      <w:r w:rsidRPr="006218CD">
        <w:rPr>
          <w:rFonts w:ascii="Times New Roman" w:hAnsi="Times New Roman" w:cs="Times New Roman"/>
        </w:rPr>
        <w:t>applied in diverse domains—operations monitoring, risk management (especially in Oil &amp; Gas), customer experience optimization, supply chain efficiency, and strategic innovation. The strongest examples come from capital-intensive industries (like energy), while consumer-facing sectors (retail) appear slower to realize benefits.</w:t>
      </w:r>
    </w:p>
    <w:p w14:paraId="67EEDAF2" w14:textId="55F1B6B1" w:rsidR="006218CD" w:rsidRPr="00C2303B" w:rsidRDefault="006218CD" w:rsidP="006218C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Businesses that adopted this strategy reported </w:t>
      </w:r>
      <w:r w:rsidRPr="006218CD">
        <w:rPr>
          <w:rFonts w:ascii="Times New Roman" w:hAnsi="Times New Roman" w:cs="Times New Roman"/>
        </w:rPr>
        <w:t xml:space="preserve">tangible improvements in efficiency, service quality, and market share, as well as financial performance. Many companies shifted priorities toward customer experience and product innovation, </w:t>
      </w:r>
      <w:r>
        <w:rPr>
          <w:rFonts w:ascii="Times New Roman" w:hAnsi="Times New Roman" w:cs="Times New Roman"/>
        </w:rPr>
        <w:t>suggesting that firms completely changed their strategy due to analytics.</w:t>
      </w:r>
    </w:p>
    <w:sectPr w:rsidR="006218CD" w:rsidRPr="00C230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2C1F9" w14:textId="77777777" w:rsidR="00AE1951" w:rsidRDefault="00AE1951" w:rsidP="00DB4C0B">
      <w:pPr>
        <w:spacing w:after="0" w:line="240" w:lineRule="auto"/>
      </w:pPr>
      <w:r>
        <w:separator/>
      </w:r>
    </w:p>
  </w:endnote>
  <w:endnote w:type="continuationSeparator" w:id="0">
    <w:p w14:paraId="69AB49F6" w14:textId="77777777" w:rsidR="00AE1951" w:rsidRDefault="00AE1951" w:rsidP="00DB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E1460" w14:textId="77777777" w:rsidR="00AE1951" w:rsidRDefault="00AE1951" w:rsidP="00DB4C0B">
      <w:pPr>
        <w:spacing w:after="0" w:line="240" w:lineRule="auto"/>
      </w:pPr>
      <w:r>
        <w:separator/>
      </w:r>
    </w:p>
  </w:footnote>
  <w:footnote w:type="continuationSeparator" w:id="0">
    <w:p w14:paraId="34AEE163" w14:textId="77777777" w:rsidR="00AE1951" w:rsidRDefault="00AE1951" w:rsidP="00DB4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5373E" w14:textId="593C64A0" w:rsidR="00DB4C0B" w:rsidRDefault="00DB4C0B">
    <w:pPr>
      <w:pStyle w:val="Header"/>
    </w:pPr>
    <w:r>
      <w:t>Ayaan Ahmad</w:t>
    </w:r>
    <w:r>
      <w:tab/>
      <w:t>Data Analytics Assignment 1</w:t>
    </w:r>
    <w:r>
      <w:tab/>
      <w:t>09/05/2025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D0"/>
    <w:rsid w:val="00105514"/>
    <w:rsid w:val="002F00CC"/>
    <w:rsid w:val="005C0AD7"/>
    <w:rsid w:val="006218CD"/>
    <w:rsid w:val="00782B8B"/>
    <w:rsid w:val="00AE1951"/>
    <w:rsid w:val="00C2303B"/>
    <w:rsid w:val="00D006D0"/>
    <w:rsid w:val="00D3208E"/>
    <w:rsid w:val="00D554D7"/>
    <w:rsid w:val="00DB4C0B"/>
    <w:rsid w:val="00E1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C398"/>
  <w15:chartTrackingRefBased/>
  <w15:docId w15:val="{F0313921-D24F-4111-9E6C-C550031D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6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0B"/>
  </w:style>
  <w:style w:type="paragraph" w:styleId="Footer">
    <w:name w:val="footer"/>
    <w:basedOn w:val="Normal"/>
    <w:link w:val="FooterChar"/>
    <w:uiPriority w:val="99"/>
    <w:unhideWhenUsed/>
    <w:rsid w:val="00DB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Ayaan</dc:creator>
  <cp:keywords/>
  <dc:description/>
  <cp:lastModifiedBy>Ahmad, Ayaan</cp:lastModifiedBy>
  <cp:revision>7</cp:revision>
  <dcterms:created xsi:type="dcterms:W3CDTF">2025-09-02T14:23:00Z</dcterms:created>
  <dcterms:modified xsi:type="dcterms:W3CDTF">2025-09-05T18:59:00Z</dcterms:modified>
</cp:coreProperties>
</file>