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170B" w14:textId="128B0D13" w:rsidR="00D245F0" w:rsidRDefault="00DD2163">
      <w:r>
        <w:t>THIS IS A SAMPLE WORD FILE FOR THE CONVERTER</w:t>
      </w:r>
    </w:p>
    <w:sectPr w:rsidR="00D24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AC"/>
    <w:rsid w:val="004A6AA4"/>
    <w:rsid w:val="00C16BAC"/>
    <w:rsid w:val="00D245F0"/>
    <w:rsid w:val="00DD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D4F7"/>
  <w15:chartTrackingRefBased/>
  <w15:docId w15:val="{DC5B7A2F-C999-4F2F-BCA5-80FA29B9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</dc:creator>
  <cp:keywords/>
  <dc:description/>
  <cp:lastModifiedBy>Ayan</cp:lastModifiedBy>
  <cp:revision>2</cp:revision>
  <dcterms:created xsi:type="dcterms:W3CDTF">2023-09-07T15:48:00Z</dcterms:created>
  <dcterms:modified xsi:type="dcterms:W3CDTF">2023-09-07T15:48:00Z</dcterms:modified>
</cp:coreProperties>
</file>