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ACB" w:rsidRPr="00923DEA" w:rsidRDefault="00ED30CF" w:rsidP="00E91A2F">
      <w:pPr>
        <w:pStyle w:val="Standard"/>
        <w:rPr>
          <w:rFonts w:ascii="Times New Roman" w:hAnsi="Times New Roman"/>
          <w:lang w:val="fr-FR"/>
        </w:rPr>
      </w:pPr>
      <w:r w:rsidRPr="00923DEA">
        <w:rPr>
          <w:rFonts w:ascii="Times New Roman" w:hAnsi="Times New Roman"/>
          <w:noProof/>
          <w:color w:val="FFFFFF" w:themeColor="background1"/>
        </w:rPr>
        <mc:AlternateContent>
          <mc:Choice Requires="wpg">
            <w:drawing>
              <wp:anchor distT="0" distB="0" distL="114300" distR="114300" simplePos="0" relativeHeight="251661312" behindDoc="0" locked="0" layoutInCell="1" allowOverlap="1" wp14:anchorId="41CBB99B" wp14:editId="3F9C470D">
                <wp:simplePos x="0" y="0"/>
                <wp:positionH relativeFrom="page">
                  <wp:align>left</wp:align>
                </wp:positionH>
                <wp:positionV relativeFrom="page">
                  <wp:align>top</wp:align>
                </wp:positionV>
                <wp:extent cx="7543800" cy="10677527"/>
                <wp:effectExtent l="0" t="0" r="0" b="9525"/>
                <wp:wrapNone/>
                <wp:docPr id="11" name="Group 11"/>
                <wp:cNvGraphicFramePr/>
                <a:graphic xmlns:a="http://schemas.openxmlformats.org/drawingml/2006/main">
                  <a:graphicData uri="http://schemas.microsoft.com/office/word/2010/wordprocessingGroup">
                    <wpg:wgp>
                      <wpg:cNvGrpSpPr/>
                      <wpg:grpSpPr>
                        <a:xfrm>
                          <a:off x="0" y="0"/>
                          <a:ext cx="7543800" cy="10677527"/>
                          <a:chOff x="0" y="0"/>
                          <a:chExt cx="7273080" cy="9152166"/>
                        </a:xfrm>
                      </wpg:grpSpPr>
                      <wps:wsp>
                        <wps:cNvPr id="33" name="Rectangle 33"/>
                        <wps:cNvSpPr/>
                        <wps:spPr>
                          <a:xfrm>
                            <a:off x="228600" y="16329"/>
                            <a:ext cx="7044480" cy="9135837"/>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B322A" w:rsidRPr="009C4F2D" w:rsidRDefault="008B322A" w:rsidP="009C4F2D">
                                  <w:pPr>
                                    <w:pStyle w:val="NoSpacing"/>
                                    <w:spacing w:after="120"/>
                                    <w:jc w:val="center"/>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pPr>
                                  <w:r w:rsidRPr="009C4F2D">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t xml:space="preserve">Plateforme De Passage D’ordre Boursier </w:t>
                                  </w:r>
                                </w:p>
                              </w:sdtContent>
                            </w:sdt>
                            <w:sdt>
                              <w:sdtPr>
                                <w:rPr>
                                  <w:rFonts w:ascii="Adobe Garamond Pro" w:hAnsi="Adobe Garamond Pro"/>
                                  <w:color w:val="538135" w:themeColor="accent6" w:themeShade="BF"/>
                                  <w:sz w:val="40"/>
                                  <w:szCs w:val="40"/>
                                  <w:lang w:val="fr-FR"/>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rsidR="008B322A" w:rsidRPr="009C4F2D" w:rsidRDefault="008B322A" w:rsidP="009C4F2D">
                                  <w:pPr>
                                    <w:pStyle w:val="NoSpacing"/>
                                    <w:rPr>
                                      <w:rFonts w:ascii="Adobe Garamond Pro" w:hAnsi="Adobe Garamond Pro"/>
                                      <w:color w:val="538135" w:themeColor="accent6" w:themeShade="BF"/>
                                      <w:sz w:val="40"/>
                                      <w:szCs w:val="40"/>
                                      <w:lang w:val="fr-FR"/>
                                    </w:rPr>
                                  </w:pPr>
                                  <w:r>
                                    <w:rPr>
                                      <w:rFonts w:ascii="Adobe Garamond Pro" w:hAnsi="Adobe Garamond Pro"/>
                                      <w:color w:val="538135" w:themeColor="accent6" w:themeShade="BF"/>
                                      <w:sz w:val="40"/>
                                      <w:szCs w:val="40"/>
                                      <w:lang w:val="fr-FR"/>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56150" y="8694965"/>
                            <a:ext cx="6629400" cy="4375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322A" w:rsidRPr="00944270" w:rsidRDefault="00AB6F7A" w:rsidP="00ED30CF">
                              <w:pPr>
                                <w:pStyle w:val="NoSpacing"/>
                                <w:rPr>
                                  <w:rFonts w:ascii="Adobe Garamond Pro" w:hAnsi="Adobe Garamond Pro"/>
                                  <w:color w:val="0070C0"/>
                                  <w:sz w:val="28"/>
                                  <w:szCs w:val="28"/>
                                </w:rPr>
                              </w:pPr>
                              <w:sdt>
                                <w:sdtPr>
                                  <w:rPr>
                                    <w:rFonts w:ascii="Adobe Garamond Pro" w:hAnsi="Adobe Garamond Pro"/>
                                    <w:color w:val="0070C0"/>
                                    <w:sz w:val="28"/>
                                    <w:szCs w:val="28"/>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r w:rsidR="008B322A" w:rsidRPr="00944270">
                                    <w:rPr>
                                      <w:rFonts w:ascii="Adobe Garamond Pro" w:hAnsi="Adobe Garamond Pro"/>
                                      <w:color w:val="0070C0"/>
                                      <w:sz w:val="28"/>
                                      <w:szCs w:val="28"/>
                                    </w:rPr>
                                    <w:t>Ahmed</w:t>
                                  </w:r>
                                </w:sdtContent>
                              </w:sdt>
                              <w:r w:rsidR="008B322A" w:rsidRPr="00944270">
                                <w:rPr>
                                  <w:rFonts w:ascii="Adobe Garamond Pro" w:hAnsi="Adobe Garamond Pro"/>
                                  <w:color w:val="0070C0"/>
                                  <w:sz w:val="28"/>
                                  <w:szCs w:val="28"/>
                                </w:rPr>
                                <w:t xml:space="preserve"> Ayadi, Nathan Kruck, Nolan Potier, Yann Bondue</w:t>
                              </w:r>
                            </w:p>
                            <w:p w:rsidR="008B322A" w:rsidRPr="00E52729" w:rsidRDefault="00AB6F7A" w:rsidP="00ED30CF">
                              <w:pPr>
                                <w:pStyle w:val="NoSpacing"/>
                                <w:ind w:left="0" w:firstLine="0"/>
                                <w:jc w:val="center"/>
                                <w:rPr>
                                  <w:color w:val="FF0000"/>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rPr>
                                    <w:color w:val="FF0000"/>
                                  </w:rPr>
                                </w:sdtEndPr>
                                <w:sdtContent>
                                  <w:r w:rsidR="008B322A" w:rsidRPr="00E52729">
                                    <w:rPr>
                                      <w:caps/>
                                      <w:color w:val="FF0000"/>
                                      <w:sz w:val="18"/>
                                      <w:szCs w:val="18"/>
                                    </w:rPr>
                                    <w:t xml:space="preserve">     </w:t>
                                  </w:r>
                                </w:sdtContent>
                              </w:sdt>
                              <w:r w:rsidR="008B322A" w:rsidRPr="00E52729">
                                <w:rPr>
                                  <w:color w:val="FF0000"/>
                                  <w:sz w:val="18"/>
                                  <w:szCs w:val="18"/>
                                </w:rPr>
                                <w:t>  </w:t>
                              </w:r>
                              <w:sdt>
                                <w:sdtPr>
                                  <w:rPr>
                                    <w:color w:val="FF0000"/>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8B322A" w:rsidRPr="00E52729">
                                    <w:rPr>
                                      <w:color w:val="FF0000"/>
                                      <w:sz w:val="18"/>
                                      <w:szCs w:val="18"/>
                                    </w:rPr>
                                    <w:t>2013/2014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1CBB99B" id="Group 11" o:spid="_x0000_s1026" style="position:absolute;left:0;text-align:left;margin-left:0;margin-top:0;width:594pt;height:840.75pt;z-index:251661312;mso-position-horizontal:left;mso-position-horizontal-relative:page;mso-position-vertical:top;mso-position-vertical-relative:page" coordsize="72730,91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">
                <v:rect id="Rectangle 33" o:spid="_x0000_s1027" style="position:absolute;left:2286;top:163;width:70444;height:913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B322A" w:rsidRPr="009C4F2D" w:rsidRDefault="008B322A" w:rsidP="009C4F2D">
                            <w:pPr>
                              <w:pStyle w:val="NoSpacing"/>
                              <w:spacing w:after="120"/>
                              <w:jc w:val="center"/>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pPr>
                            <w:r w:rsidRPr="009C4F2D">
                              <w:rPr>
                                <w:rFonts w:ascii="Adobe Garamond Pro" w:eastAsia="Adobe Fan Heiti Std B" w:hAnsi="Adobe Garamond Pro" w:cs="Adobe Arabic"/>
                                <w:color w:val="0070C0"/>
                                <w:sz w:val="96"/>
                                <w:szCs w:val="96"/>
                                <w:lang w:val="fr-FR"/>
                                <w14:shadow w14:blurRad="63500" w14:dist="50800" w14:dir="13500000" w14:sx="0" w14:sy="0" w14:kx="0" w14:ky="0" w14:algn="none">
                                  <w14:schemeClr w14:val="accent6">
                                    <w14:alpha w14:val="50000"/>
                                    <w14:lumMod w14:val="75000"/>
                                  </w14:schemeClr>
                                </w14:shadow>
                              </w:rPr>
                              <w:t xml:space="preserve">Plateforme De Passage D’ordre Boursier </w:t>
                            </w:r>
                          </w:p>
                        </w:sdtContent>
                      </w:sdt>
                      <w:sdt>
                        <w:sdtPr>
                          <w:rPr>
                            <w:rFonts w:ascii="Adobe Garamond Pro" w:hAnsi="Adobe Garamond Pro"/>
                            <w:color w:val="538135" w:themeColor="accent6" w:themeShade="BF"/>
                            <w:sz w:val="40"/>
                            <w:szCs w:val="40"/>
                            <w:lang w:val="fr-FR"/>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rsidR="008B322A" w:rsidRPr="009C4F2D" w:rsidRDefault="008B322A" w:rsidP="009C4F2D">
                            <w:pPr>
                              <w:pStyle w:val="NoSpacing"/>
                              <w:rPr>
                                <w:rFonts w:ascii="Adobe Garamond Pro" w:hAnsi="Adobe Garamond Pro"/>
                                <w:color w:val="538135" w:themeColor="accent6" w:themeShade="BF"/>
                                <w:sz w:val="40"/>
                                <w:szCs w:val="40"/>
                                <w:lang w:val="fr-FR"/>
                              </w:rPr>
                            </w:pPr>
                            <w:r>
                              <w:rPr>
                                <w:rFonts w:ascii="Adobe Garamond Pro" w:hAnsi="Adobe Garamond Pro"/>
                                <w:color w:val="538135" w:themeColor="accent6" w:themeShade="BF"/>
                                <w:sz w:val="40"/>
                                <w:szCs w:val="40"/>
                                <w:lang w:val="fr-FR"/>
                              </w:rPr>
                              <w:t xml:space="preserve">     </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561;top:86949;width:66294;height:437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p w:rsidR="008B322A" w:rsidRPr="00944270" w:rsidRDefault="00AB6F7A" w:rsidP="00ED30CF">
                        <w:pPr>
                          <w:pStyle w:val="NoSpacing"/>
                          <w:rPr>
                            <w:rFonts w:ascii="Adobe Garamond Pro" w:hAnsi="Adobe Garamond Pro"/>
                            <w:color w:val="0070C0"/>
                            <w:sz w:val="28"/>
                            <w:szCs w:val="28"/>
                          </w:rPr>
                        </w:pPr>
                        <w:sdt>
                          <w:sdtPr>
                            <w:rPr>
                              <w:rFonts w:ascii="Adobe Garamond Pro" w:hAnsi="Adobe Garamond Pro"/>
                              <w:color w:val="0070C0"/>
                              <w:sz w:val="28"/>
                              <w:szCs w:val="28"/>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r w:rsidR="008B322A" w:rsidRPr="00944270">
                              <w:rPr>
                                <w:rFonts w:ascii="Adobe Garamond Pro" w:hAnsi="Adobe Garamond Pro"/>
                                <w:color w:val="0070C0"/>
                                <w:sz w:val="28"/>
                                <w:szCs w:val="28"/>
                              </w:rPr>
                              <w:t>Ahmed</w:t>
                            </w:r>
                          </w:sdtContent>
                        </w:sdt>
                        <w:r w:rsidR="008B322A" w:rsidRPr="00944270">
                          <w:rPr>
                            <w:rFonts w:ascii="Adobe Garamond Pro" w:hAnsi="Adobe Garamond Pro"/>
                            <w:color w:val="0070C0"/>
                            <w:sz w:val="28"/>
                            <w:szCs w:val="28"/>
                          </w:rPr>
                          <w:t xml:space="preserve"> Ayadi, Nathan Kruck, Nolan Potier, Yann Bondue</w:t>
                        </w:r>
                      </w:p>
                      <w:p w:rsidR="008B322A" w:rsidRPr="00E52729" w:rsidRDefault="00AB6F7A" w:rsidP="00ED30CF">
                        <w:pPr>
                          <w:pStyle w:val="NoSpacing"/>
                          <w:ind w:left="0" w:firstLine="0"/>
                          <w:jc w:val="center"/>
                          <w:rPr>
                            <w:color w:val="FF0000"/>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rPr>
                              <w:color w:val="FF0000"/>
                            </w:rPr>
                          </w:sdtEndPr>
                          <w:sdtContent>
                            <w:r w:rsidR="008B322A" w:rsidRPr="00E52729">
                              <w:rPr>
                                <w:caps/>
                                <w:color w:val="FF0000"/>
                                <w:sz w:val="18"/>
                                <w:szCs w:val="18"/>
                              </w:rPr>
                              <w:t xml:space="preserve">     </w:t>
                            </w:r>
                          </w:sdtContent>
                        </w:sdt>
                        <w:r w:rsidR="008B322A" w:rsidRPr="00E52729">
                          <w:rPr>
                            <w:color w:val="FF0000"/>
                            <w:sz w:val="18"/>
                            <w:szCs w:val="18"/>
                          </w:rPr>
                          <w:t>  </w:t>
                        </w:r>
                        <w:sdt>
                          <w:sdtPr>
                            <w:rPr>
                              <w:color w:val="FF0000"/>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8B322A" w:rsidRPr="00E52729">
                              <w:rPr>
                                <w:color w:val="FF0000"/>
                                <w:sz w:val="18"/>
                                <w:szCs w:val="18"/>
                              </w:rPr>
                              <w:t>2013/2014</w:t>
                            </w:r>
                          </w:sdtContent>
                        </w:sdt>
                      </w:p>
                    </w:txbxContent>
                  </v:textbox>
                </v:shape>
                <w10:wrap anchorx="page" anchory="page"/>
              </v:group>
            </w:pict>
          </mc:Fallback>
        </mc:AlternateContent>
      </w:r>
      <w:r w:rsidR="00DD613D" w:rsidRPr="00923DEA">
        <w:rPr>
          <w:rFonts w:asciiTheme="majorBidi" w:hAnsiTheme="majorBidi" w:cstheme="majorBidi"/>
          <w:noProof/>
        </w:rPr>
        <w:drawing>
          <wp:anchor distT="0" distB="0" distL="114300" distR="114300" simplePos="0" relativeHeight="251663360" behindDoc="0" locked="0" layoutInCell="1" allowOverlap="1" wp14:anchorId="380EBC36" wp14:editId="285745DA">
            <wp:simplePos x="0" y="0"/>
            <wp:positionH relativeFrom="margin">
              <wp:posOffset>-47625</wp:posOffset>
            </wp:positionH>
            <wp:positionV relativeFrom="paragraph">
              <wp:posOffset>-667385</wp:posOffset>
            </wp:positionV>
            <wp:extent cx="6421120" cy="1203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ytech Nice Sophia-Antipol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1120" cy="1203325"/>
                    </a:xfrm>
                    <a:prstGeom prst="rect">
                      <a:avLst/>
                    </a:prstGeom>
                  </pic:spPr>
                </pic:pic>
              </a:graphicData>
            </a:graphic>
            <wp14:sizeRelH relativeFrom="page">
              <wp14:pctWidth>0</wp14:pctWidth>
            </wp14:sizeRelH>
            <wp14:sizeRelV relativeFrom="page">
              <wp14:pctHeight>0</wp14:pctHeight>
            </wp14:sizeRelV>
          </wp:anchor>
        </w:drawing>
      </w:r>
    </w:p>
    <w:p w:rsidR="00B15C9D" w:rsidRPr="00923DEA" w:rsidRDefault="00B15C9D" w:rsidP="009C4F2D">
      <w:pPr>
        <w:rPr>
          <w:rFonts w:ascii="Times New Roman" w:hAnsi="Times New Roman"/>
          <w:sz w:val="22"/>
        </w:rPr>
      </w:pPr>
    </w:p>
    <w:sdt>
      <w:sdtPr>
        <w:rPr>
          <w:rFonts w:ascii="Times New Roman" w:hAnsi="Times New Roman"/>
          <w:sz w:val="22"/>
        </w:rPr>
        <w:id w:val="388543364"/>
        <w:docPartObj>
          <w:docPartGallery w:val="Cover Pages"/>
          <w:docPartUnique/>
        </w:docPartObj>
      </w:sdtPr>
      <w:sdtEndPr/>
      <w:sdtContent>
        <w:p w:rsidR="00B15C9D" w:rsidRPr="00923DEA" w:rsidRDefault="00944270">
          <w:pPr>
            <w:rPr>
              <w:rFonts w:ascii="Times New Roman" w:hAnsi="Times New Roman"/>
              <w:sz w:val="22"/>
            </w:rPr>
          </w:pPr>
          <w:r w:rsidRPr="00923DEA">
            <w:rPr>
              <w:rFonts w:ascii="Times New Roman" w:hAnsi="Times New Roman"/>
              <w:noProof/>
              <w:sz w:val="22"/>
              <w:lang w:val="en-US"/>
            </w:rPr>
            <mc:AlternateContent>
              <mc:Choice Requires="wps">
                <w:drawing>
                  <wp:anchor distT="0" distB="0" distL="114300" distR="114300" simplePos="0" relativeHeight="251664384" behindDoc="0" locked="0" layoutInCell="1" allowOverlap="1">
                    <wp:simplePos x="0" y="0"/>
                    <wp:positionH relativeFrom="column">
                      <wp:posOffset>-120650</wp:posOffset>
                    </wp:positionH>
                    <wp:positionV relativeFrom="paragraph">
                      <wp:posOffset>6969125</wp:posOffset>
                    </wp:positionV>
                    <wp:extent cx="2638425" cy="695325"/>
                    <wp:effectExtent l="0" t="0" r="0" b="0"/>
                    <wp:wrapNone/>
                    <wp:docPr id="4" name="Text Box 4"/>
                    <wp:cNvGraphicFramePr/>
                    <a:graphic xmlns:a="http://schemas.openxmlformats.org/drawingml/2006/main">
                      <a:graphicData uri="http://schemas.microsoft.com/office/word/2010/wordprocessingShape">
                        <wps:wsp>
                          <wps:cNvSpPr txBox="1"/>
                          <wps:spPr>
                            <a:xfrm>
                              <a:off x="0" y="0"/>
                              <a:ext cx="263842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322A" w:rsidRPr="00944270" w:rsidRDefault="008B322A" w:rsidP="00944270">
                                <w:pPr>
                                  <w:rPr>
                                    <w:rFonts w:ascii="Adobe Garamond Pro" w:hAnsi="Adobe Garamond Pro"/>
                                    <w:b/>
                                    <w:bCs/>
                                    <w:color w:val="0070C0"/>
                                    <w:sz w:val="28"/>
                                    <w:szCs w:val="28"/>
                                  </w:rPr>
                                </w:pPr>
                                <w:r w:rsidRPr="00944270">
                                  <w:rPr>
                                    <w:rFonts w:ascii="Adobe Garamond Pro" w:hAnsi="Adobe Garamond Pro"/>
                                    <w:b/>
                                    <w:bCs/>
                                    <w:color w:val="0070C0"/>
                                    <w:sz w:val="28"/>
                                    <w:szCs w:val="28"/>
                                  </w:rPr>
                                  <w:t>Encadré Par Monsieur Philippe Salvan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30" type="#_x0000_t202" style="position:absolute;left:0;text-align:left;margin-left:-9.5pt;margin-top:548.75pt;width:207.75pt;height:5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dBfwIAAGk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" filled="f" stroked="f" strokeweight=".5pt">
                    <v:textbox>
                      <w:txbxContent>
                        <w:p w:rsidR="008B322A" w:rsidRPr="00944270" w:rsidRDefault="008B322A" w:rsidP="00944270">
                          <w:pPr>
                            <w:rPr>
                              <w:rFonts w:ascii="Adobe Garamond Pro" w:hAnsi="Adobe Garamond Pro"/>
                              <w:b/>
                              <w:bCs/>
                              <w:color w:val="0070C0"/>
                              <w:sz w:val="28"/>
                              <w:szCs w:val="28"/>
                            </w:rPr>
                          </w:pPr>
                          <w:r w:rsidRPr="00944270">
                            <w:rPr>
                              <w:rFonts w:ascii="Adobe Garamond Pro" w:hAnsi="Adobe Garamond Pro"/>
                              <w:b/>
                              <w:bCs/>
                              <w:color w:val="0070C0"/>
                              <w:sz w:val="28"/>
                              <w:szCs w:val="28"/>
                            </w:rPr>
                            <w:t>Encadré Par Monsieur Philippe Salvan</w:t>
                          </w:r>
                        </w:p>
                      </w:txbxContent>
                    </v:textbox>
                  </v:shape>
                </w:pict>
              </mc:Fallback>
            </mc:AlternateContent>
          </w:r>
          <w:r w:rsidR="00B15C9D" w:rsidRPr="00923DEA">
            <w:rPr>
              <w:rFonts w:ascii="Times New Roman" w:hAnsi="Times New Roman"/>
              <w:sz w:val="22"/>
            </w:rPr>
            <w:br w:type="page"/>
          </w:r>
        </w:p>
      </w:sdtContent>
    </w:sdt>
    <w:sdt>
      <w:sdtPr>
        <w:rPr>
          <w:rFonts w:eastAsiaTheme="minorEastAsia" w:cstheme="minorBidi"/>
          <w:color w:val="auto"/>
          <w:sz w:val="24"/>
          <w:szCs w:val="22"/>
        </w:rPr>
        <w:id w:val="-2071417559"/>
        <w:docPartObj>
          <w:docPartGallery w:val="Table of Contents"/>
          <w:docPartUnique/>
        </w:docPartObj>
      </w:sdtPr>
      <w:sdtEndPr>
        <w:rPr>
          <w:b/>
          <w:bCs/>
          <w:noProof/>
        </w:rPr>
      </w:sdtEndPr>
      <w:sdtContent>
        <w:p w:rsidR="000160BD" w:rsidRDefault="000160BD" w:rsidP="008B322A">
          <w:pPr>
            <w:pStyle w:val="TOCHeading"/>
            <w:numPr>
              <w:ilvl w:val="0"/>
              <w:numId w:val="0"/>
            </w:numPr>
          </w:pPr>
          <w:r>
            <w:t>Table of Contents</w:t>
          </w:r>
        </w:p>
        <w:p w:rsidR="001B59EE" w:rsidRDefault="000160BD">
          <w:pPr>
            <w:pStyle w:val="TOC1"/>
            <w:tabs>
              <w:tab w:val="left" w:pos="1100"/>
              <w:tab w:val="right" w:leader="dot" w:pos="9628"/>
            </w:tabs>
            <w:rPr>
              <w:noProof/>
              <w:color w:val="auto"/>
              <w:sz w:val="22"/>
              <w:szCs w:val="22"/>
              <w:lang w:val="en-US"/>
            </w:rPr>
          </w:pPr>
          <w:r>
            <w:fldChar w:fldCharType="begin"/>
          </w:r>
          <w:r>
            <w:instrText xml:space="preserve"> TOC \o "1-3" \h \z \u </w:instrText>
          </w:r>
          <w:r>
            <w:fldChar w:fldCharType="separate"/>
          </w:r>
          <w:hyperlink w:anchor="_Toc379365573" w:history="1">
            <w:r w:rsidR="001B59EE" w:rsidRPr="00EA5E1D">
              <w:rPr>
                <w:rStyle w:val="Hyperlink"/>
                <w:noProof/>
              </w:rPr>
              <w:t>Chapitre I</w:t>
            </w:r>
            <w:r w:rsidR="001B59EE">
              <w:rPr>
                <w:noProof/>
                <w:color w:val="auto"/>
                <w:sz w:val="22"/>
                <w:szCs w:val="22"/>
                <w:lang w:val="en-US"/>
              </w:rPr>
              <w:tab/>
            </w:r>
            <w:r w:rsidR="001B59EE" w:rsidRPr="00EA5E1D">
              <w:rPr>
                <w:rStyle w:val="Hyperlink"/>
                <w:noProof/>
              </w:rPr>
              <w:t>Contraintes exprimées</w:t>
            </w:r>
            <w:r w:rsidR="001B59EE">
              <w:rPr>
                <w:noProof/>
                <w:webHidden/>
              </w:rPr>
              <w:tab/>
            </w:r>
            <w:r w:rsidR="001B59EE">
              <w:rPr>
                <w:noProof/>
                <w:webHidden/>
              </w:rPr>
              <w:fldChar w:fldCharType="begin"/>
            </w:r>
            <w:r w:rsidR="001B59EE">
              <w:rPr>
                <w:noProof/>
                <w:webHidden/>
              </w:rPr>
              <w:instrText xml:space="preserve"> PAGEREF _Toc379365573 \h </w:instrText>
            </w:r>
            <w:r w:rsidR="001B59EE">
              <w:rPr>
                <w:noProof/>
                <w:webHidden/>
              </w:rPr>
            </w:r>
            <w:r w:rsidR="001B59EE">
              <w:rPr>
                <w:noProof/>
                <w:webHidden/>
              </w:rPr>
              <w:fldChar w:fldCharType="separate"/>
            </w:r>
            <w:r w:rsidR="001B59EE">
              <w:rPr>
                <w:noProof/>
                <w:webHidden/>
              </w:rPr>
              <w:t>4</w:t>
            </w:r>
            <w:r w:rsidR="001B59EE">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574" w:history="1">
            <w:r w:rsidRPr="00EA5E1D">
              <w:rPr>
                <w:rStyle w:val="Hyperlink"/>
                <w:noProof/>
              </w:rPr>
              <w:t>A.</w:t>
            </w:r>
            <w:r>
              <w:rPr>
                <w:noProof/>
                <w:color w:val="auto"/>
                <w:sz w:val="22"/>
                <w:szCs w:val="22"/>
                <w:lang w:val="en-US"/>
              </w:rPr>
              <w:tab/>
            </w:r>
            <w:r w:rsidRPr="00EA5E1D">
              <w:rPr>
                <w:rStyle w:val="Hyperlink"/>
                <w:noProof/>
              </w:rPr>
              <w:t>Besoins techniques</w:t>
            </w:r>
            <w:r>
              <w:rPr>
                <w:noProof/>
                <w:webHidden/>
              </w:rPr>
              <w:tab/>
            </w:r>
            <w:r>
              <w:rPr>
                <w:noProof/>
                <w:webHidden/>
              </w:rPr>
              <w:fldChar w:fldCharType="begin"/>
            </w:r>
            <w:r>
              <w:rPr>
                <w:noProof/>
                <w:webHidden/>
              </w:rPr>
              <w:instrText xml:space="preserve"> PAGEREF _Toc379365574 \h </w:instrText>
            </w:r>
            <w:r>
              <w:rPr>
                <w:noProof/>
                <w:webHidden/>
              </w:rPr>
            </w:r>
            <w:r>
              <w:rPr>
                <w:noProof/>
                <w:webHidden/>
              </w:rPr>
              <w:fldChar w:fldCharType="separate"/>
            </w:r>
            <w:r>
              <w:rPr>
                <w:noProof/>
                <w:webHidden/>
              </w:rPr>
              <w:t>4</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575" w:history="1">
            <w:r w:rsidRPr="00EA5E1D">
              <w:rPr>
                <w:rStyle w:val="Hyperlink"/>
                <w:noProof/>
                <w14:scene3d>
                  <w14:camera w14:prst="orthographicFront"/>
                  <w14:lightRig w14:rig="threePt" w14:dir="t">
                    <w14:rot w14:lat="0" w14:lon="0" w14:rev="0"/>
                  </w14:lightRig>
                </w14:scene3d>
              </w:rPr>
              <w:t>1.</w:t>
            </w:r>
            <w:r>
              <w:rPr>
                <w:noProof/>
                <w:color w:val="auto"/>
                <w:sz w:val="22"/>
                <w:szCs w:val="22"/>
                <w:lang w:val="en-US"/>
              </w:rPr>
              <w:tab/>
            </w:r>
            <w:r w:rsidRPr="00EA5E1D">
              <w:rPr>
                <w:rStyle w:val="Hyperlink"/>
                <w:noProof/>
              </w:rPr>
              <w:t>Acteurs :</w:t>
            </w:r>
            <w:r>
              <w:rPr>
                <w:noProof/>
                <w:webHidden/>
              </w:rPr>
              <w:tab/>
            </w:r>
            <w:r>
              <w:rPr>
                <w:noProof/>
                <w:webHidden/>
              </w:rPr>
              <w:fldChar w:fldCharType="begin"/>
            </w:r>
            <w:r>
              <w:rPr>
                <w:noProof/>
                <w:webHidden/>
              </w:rPr>
              <w:instrText xml:space="preserve"> PAGEREF _Toc379365575 \h </w:instrText>
            </w:r>
            <w:r>
              <w:rPr>
                <w:noProof/>
                <w:webHidden/>
              </w:rPr>
            </w:r>
            <w:r>
              <w:rPr>
                <w:noProof/>
                <w:webHidden/>
              </w:rPr>
              <w:fldChar w:fldCharType="separate"/>
            </w:r>
            <w:r>
              <w:rPr>
                <w:noProof/>
                <w:webHidden/>
              </w:rPr>
              <w:t>4</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576" w:history="1">
            <w:r w:rsidRPr="00EA5E1D">
              <w:rPr>
                <w:rStyle w:val="Hyperlink"/>
                <w:noProof/>
              </w:rPr>
              <w:t>B.</w:t>
            </w:r>
            <w:r>
              <w:rPr>
                <w:noProof/>
                <w:color w:val="auto"/>
                <w:sz w:val="22"/>
                <w:szCs w:val="22"/>
                <w:lang w:val="en-US"/>
              </w:rPr>
              <w:tab/>
            </w:r>
            <w:r w:rsidRPr="00EA5E1D">
              <w:rPr>
                <w:rStyle w:val="Hyperlink"/>
                <w:noProof/>
              </w:rPr>
              <w:t>Besoins métier</w:t>
            </w:r>
            <w:r>
              <w:rPr>
                <w:noProof/>
                <w:webHidden/>
              </w:rPr>
              <w:tab/>
            </w:r>
            <w:r>
              <w:rPr>
                <w:noProof/>
                <w:webHidden/>
              </w:rPr>
              <w:fldChar w:fldCharType="begin"/>
            </w:r>
            <w:r>
              <w:rPr>
                <w:noProof/>
                <w:webHidden/>
              </w:rPr>
              <w:instrText xml:space="preserve"> PAGEREF _Toc379365576 \h </w:instrText>
            </w:r>
            <w:r>
              <w:rPr>
                <w:noProof/>
                <w:webHidden/>
              </w:rPr>
            </w:r>
            <w:r>
              <w:rPr>
                <w:noProof/>
                <w:webHidden/>
              </w:rPr>
              <w:fldChar w:fldCharType="separate"/>
            </w:r>
            <w:r>
              <w:rPr>
                <w:noProof/>
                <w:webHidden/>
              </w:rPr>
              <w:t>4</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577" w:history="1">
            <w:r w:rsidRPr="00EA5E1D">
              <w:rPr>
                <w:rStyle w:val="Hyperlink"/>
                <w:noProof/>
              </w:rPr>
              <w:t>C.</w:t>
            </w:r>
            <w:r>
              <w:rPr>
                <w:noProof/>
                <w:color w:val="auto"/>
                <w:sz w:val="22"/>
                <w:szCs w:val="22"/>
                <w:lang w:val="en-US"/>
              </w:rPr>
              <w:tab/>
            </w:r>
            <w:r w:rsidRPr="00EA5E1D">
              <w:rPr>
                <w:rStyle w:val="Hyperlink"/>
                <w:noProof/>
              </w:rPr>
              <w:t>Contraintes structurantes</w:t>
            </w:r>
            <w:r>
              <w:rPr>
                <w:noProof/>
                <w:webHidden/>
              </w:rPr>
              <w:tab/>
            </w:r>
            <w:r>
              <w:rPr>
                <w:noProof/>
                <w:webHidden/>
              </w:rPr>
              <w:fldChar w:fldCharType="begin"/>
            </w:r>
            <w:r>
              <w:rPr>
                <w:noProof/>
                <w:webHidden/>
              </w:rPr>
              <w:instrText xml:space="preserve"> PAGEREF _Toc379365577 \h </w:instrText>
            </w:r>
            <w:r>
              <w:rPr>
                <w:noProof/>
                <w:webHidden/>
              </w:rPr>
            </w:r>
            <w:r>
              <w:rPr>
                <w:noProof/>
                <w:webHidden/>
              </w:rPr>
              <w:fldChar w:fldCharType="separate"/>
            </w:r>
            <w:r>
              <w:rPr>
                <w:noProof/>
                <w:webHidden/>
              </w:rPr>
              <w:t>4</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578" w:history="1">
            <w:r w:rsidRPr="00EA5E1D">
              <w:rPr>
                <w:rStyle w:val="Hyperlink"/>
                <w:noProof/>
                <w14:scene3d>
                  <w14:camera w14:prst="orthographicFront"/>
                  <w14:lightRig w14:rig="threePt" w14:dir="t">
                    <w14:rot w14:lat="0" w14:lon="0" w14:rev="0"/>
                  </w14:lightRig>
                </w14:scene3d>
              </w:rPr>
              <w:t>1.</w:t>
            </w:r>
            <w:r>
              <w:rPr>
                <w:noProof/>
                <w:color w:val="auto"/>
                <w:sz w:val="22"/>
                <w:szCs w:val="22"/>
                <w:lang w:val="en-US"/>
              </w:rPr>
              <w:tab/>
            </w:r>
            <w:r w:rsidRPr="00EA5E1D">
              <w:rPr>
                <w:rStyle w:val="Hyperlink"/>
                <w:noProof/>
              </w:rPr>
              <w:t>Architecture centralisée répartie</w:t>
            </w:r>
            <w:r>
              <w:rPr>
                <w:noProof/>
                <w:webHidden/>
              </w:rPr>
              <w:tab/>
            </w:r>
            <w:r>
              <w:rPr>
                <w:noProof/>
                <w:webHidden/>
              </w:rPr>
              <w:fldChar w:fldCharType="begin"/>
            </w:r>
            <w:r>
              <w:rPr>
                <w:noProof/>
                <w:webHidden/>
              </w:rPr>
              <w:instrText xml:space="preserve"> PAGEREF _Toc379365578 \h </w:instrText>
            </w:r>
            <w:r>
              <w:rPr>
                <w:noProof/>
                <w:webHidden/>
              </w:rPr>
            </w:r>
            <w:r>
              <w:rPr>
                <w:noProof/>
                <w:webHidden/>
              </w:rPr>
              <w:fldChar w:fldCharType="separate"/>
            </w:r>
            <w:r>
              <w:rPr>
                <w:noProof/>
                <w:webHidden/>
              </w:rPr>
              <w:t>4</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579" w:history="1">
            <w:r w:rsidRPr="00EA5E1D">
              <w:rPr>
                <w:rStyle w:val="Hyperlink"/>
                <w:noProof/>
                <w14:scene3d>
                  <w14:camera w14:prst="orthographicFront"/>
                  <w14:lightRig w14:rig="threePt" w14:dir="t">
                    <w14:rot w14:lat="0" w14:lon="0" w14:rev="0"/>
                  </w14:lightRig>
                </w14:scene3d>
              </w:rPr>
              <w:t>2.</w:t>
            </w:r>
            <w:r>
              <w:rPr>
                <w:noProof/>
                <w:color w:val="auto"/>
                <w:sz w:val="22"/>
                <w:szCs w:val="22"/>
                <w:lang w:val="en-US"/>
              </w:rPr>
              <w:tab/>
            </w:r>
            <w:r w:rsidRPr="00EA5E1D">
              <w:rPr>
                <w:rStyle w:val="Hyperlink"/>
                <w:noProof/>
              </w:rPr>
              <w:t>Qualité de service</w:t>
            </w:r>
            <w:r>
              <w:rPr>
                <w:noProof/>
                <w:webHidden/>
              </w:rPr>
              <w:tab/>
            </w:r>
            <w:r>
              <w:rPr>
                <w:noProof/>
                <w:webHidden/>
              </w:rPr>
              <w:fldChar w:fldCharType="begin"/>
            </w:r>
            <w:r>
              <w:rPr>
                <w:noProof/>
                <w:webHidden/>
              </w:rPr>
              <w:instrText xml:space="preserve"> PAGEREF _Toc379365579 \h </w:instrText>
            </w:r>
            <w:r>
              <w:rPr>
                <w:noProof/>
                <w:webHidden/>
              </w:rPr>
            </w:r>
            <w:r>
              <w:rPr>
                <w:noProof/>
                <w:webHidden/>
              </w:rPr>
              <w:fldChar w:fldCharType="separate"/>
            </w:r>
            <w:r>
              <w:rPr>
                <w:noProof/>
                <w:webHidden/>
              </w:rPr>
              <w:t>4</w:t>
            </w:r>
            <w:r>
              <w:rPr>
                <w:noProof/>
                <w:webHidden/>
              </w:rPr>
              <w:fldChar w:fldCharType="end"/>
            </w:r>
          </w:hyperlink>
        </w:p>
        <w:p w:rsidR="001B59EE" w:rsidRDefault="001B59EE">
          <w:pPr>
            <w:pStyle w:val="TOC1"/>
            <w:tabs>
              <w:tab w:val="left" w:pos="1100"/>
              <w:tab w:val="right" w:leader="dot" w:pos="9628"/>
            </w:tabs>
            <w:rPr>
              <w:noProof/>
              <w:color w:val="auto"/>
              <w:sz w:val="22"/>
              <w:szCs w:val="22"/>
              <w:lang w:val="en-US"/>
            </w:rPr>
          </w:pPr>
          <w:hyperlink w:anchor="_Toc379365580" w:history="1">
            <w:r w:rsidRPr="00EA5E1D">
              <w:rPr>
                <w:rStyle w:val="Hyperlink"/>
                <w:noProof/>
              </w:rPr>
              <w:t>Chapitre II</w:t>
            </w:r>
            <w:r>
              <w:rPr>
                <w:noProof/>
                <w:color w:val="auto"/>
                <w:sz w:val="22"/>
                <w:szCs w:val="22"/>
                <w:lang w:val="en-US"/>
              </w:rPr>
              <w:tab/>
            </w:r>
            <w:r w:rsidRPr="00EA5E1D">
              <w:rPr>
                <w:rStyle w:val="Hyperlink"/>
                <w:noProof/>
              </w:rPr>
              <w:t>Contraintes existantes</w:t>
            </w:r>
            <w:r>
              <w:rPr>
                <w:noProof/>
                <w:webHidden/>
              </w:rPr>
              <w:tab/>
            </w:r>
            <w:r>
              <w:rPr>
                <w:noProof/>
                <w:webHidden/>
              </w:rPr>
              <w:fldChar w:fldCharType="begin"/>
            </w:r>
            <w:r>
              <w:rPr>
                <w:noProof/>
                <w:webHidden/>
              </w:rPr>
              <w:instrText xml:space="preserve"> PAGEREF _Toc379365580 \h </w:instrText>
            </w:r>
            <w:r>
              <w:rPr>
                <w:noProof/>
                <w:webHidden/>
              </w:rPr>
            </w:r>
            <w:r>
              <w:rPr>
                <w:noProof/>
                <w:webHidden/>
              </w:rPr>
              <w:fldChar w:fldCharType="separate"/>
            </w:r>
            <w:r>
              <w:rPr>
                <w:noProof/>
                <w:webHidden/>
              </w:rPr>
              <w:t>5</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581" w:history="1">
            <w:r w:rsidRPr="00EA5E1D">
              <w:rPr>
                <w:rStyle w:val="Hyperlink"/>
                <w:noProof/>
              </w:rPr>
              <w:t>A.</w:t>
            </w:r>
            <w:r>
              <w:rPr>
                <w:noProof/>
                <w:color w:val="auto"/>
                <w:sz w:val="22"/>
                <w:szCs w:val="22"/>
                <w:lang w:val="en-US"/>
              </w:rPr>
              <w:tab/>
            </w:r>
            <w:r w:rsidRPr="00EA5E1D">
              <w:rPr>
                <w:rStyle w:val="Hyperlink"/>
                <w:noProof/>
              </w:rPr>
              <w:t>Contraintes organisationnelles</w:t>
            </w:r>
            <w:r>
              <w:rPr>
                <w:noProof/>
                <w:webHidden/>
              </w:rPr>
              <w:tab/>
            </w:r>
            <w:r>
              <w:rPr>
                <w:noProof/>
                <w:webHidden/>
              </w:rPr>
              <w:fldChar w:fldCharType="begin"/>
            </w:r>
            <w:r>
              <w:rPr>
                <w:noProof/>
                <w:webHidden/>
              </w:rPr>
              <w:instrText xml:space="preserve"> PAGEREF _Toc379365581 \h </w:instrText>
            </w:r>
            <w:r>
              <w:rPr>
                <w:noProof/>
                <w:webHidden/>
              </w:rPr>
            </w:r>
            <w:r>
              <w:rPr>
                <w:noProof/>
                <w:webHidden/>
              </w:rPr>
              <w:fldChar w:fldCharType="separate"/>
            </w:r>
            <w:r>
              <w:rPr>
                <w:noProof/>
                <w:webHidden/>
              </w:rPr>
              <w:t>5</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582" w:history="1">
            <w:r w:rsidRPr="00EA5E1D">
              <w:rPr>
                <w:rStyle w:val="Hyperlink"/>
                <w:noProof/>
              </w:rPr>
              <w:t>B.</w:t>
            </w:r>
            <w:r>
              <w:rPr>
                <w:noProof/>
                <w:color w:val="auto"/>
                <w:sz w:val="22"/>
                <w:szCs w:val="22"/>
                <w:lang w:val="en-US"/>
              </w:rPr>
              <w:tab/>
            </w:r>
            <w:r w:rsidRPr="00EA5E1D">
              <w:rPr>
                <w:rStyle w:val="Hyperlink"/>
                <w:noProof/>
              </w:rPr>
              <w:t>Contraintes liées à l’environnement technique</w:t>
            </w:r>
            <w:r>
              <w:rPr>
                <w:noProof/>
                <w:webHidden/>
              </w:rPr>
              <w:tab/>
            </w:r>
            <w:r>
              <w:rPr>
                <w:noProof/>
                <w:webHidden/>
              </w:rPr>
              <w:fldChar w:fldCharType="begin"/>
            </w:r>
            <w:r>
              <w:rPr>
                <w:noProof/>
                <w:webHidden/>
              </w:rPr>
              <w:instrText xml:space="preserve"> PAGEREF _Toc379365582 \h </w:instrText>
            </w:r>
            <w:r>
              <w:rPr>
                <w:noProof/>
                <w:webHidden/>
              </w:rPr>
            </w:r>
            <w:r>
              <w:rPr>
                <w:noProof/>
                <w:webHidden/>
              </w:rPr>
              <w:fldChar w:fldCharType="separate"/>
            </w:r>
            <w:r>
              <w:rPr>
                <w:noProof/>
                <w:webHidden/>
              </w:rPr>
              <w:t>5</w:t>
            </w:r>
            <w:r>
              <w:rPr>
                <w:noProof/>
                <w:webHidden/>
              </w:rPr>
              <w:fldChar w:fldCharType="end"/>
            </w:r>
          </w:hyperlink>
        </w:p>
        <w:p w:rsidR="001B59EE" w:rsidRDefault="001B59EE">
          <w:pPr>
            <w:pStyle w:val="TOC1"/>
            <w:tabs>
              <w:tab w:val="left" w:pos="1320"/>
              <w:tab w:val="right" w:leader="dot" w:pos="9628"/>
            </w:tabs>
            <w:rPr>
              <w:noProof/>
              <w:color w:val="auto"/>
              <w:sz w:val="22"/>
              <w:szCs w:val="22"/>
              <w:lang w:val="en-US"/>
            </w:rPr>
          </w:pPr>
          <w:hyperlink w:anchor="_Toc379365583" w:history="1">
            <w:r w:rsidRPr="00EA5E1D">
              <w:rPr>
                <w:rStyle w:val="Hyperlink"/>
                <w:noProof/>
              </w:rPr>
              <w:t>Chapitre III</w:t>
            </w:r>
            <w:r>
              <w:rPr>
                <w:noProof/>
                <w:color w:val="auto"/>
                <w:sz w:val="22"/>
                <w:szCs w:val="22"/>
                <w:lang w:val="en-US"/>
              </w:rPr>
              <w:tab/>
            </w:r>
            <w:r w:rsidRPr="00EA5E1D">
              <w:rPr>
                <w:rStyle w:val="Hyperlink"/>
                <w:noProof/>
              </w:rPr>
              <w:t>Architecture applicative</w:t>
            </w:r>
            <w:r>
              <w:rPr>
                <w:noProof/>
                <w:webHidden/>
              </w:rPr>
              <w:tab/>
            </w:r>
            <w:r>
              <w:rPr>
                <w:noProof/>
                <w:webHidden/>
              </w:rPr>
              <w:fldChar w:fldCharType="begin"/>
            </w:r>
            <w:r>
              <w:rPr>
                <w:noProof/>
                <w:webHidden/>
              </w:rPr>
              <w:instrText xml:space="preserve"> PAGEREF _Toc379365583 \h </w:instrText>
            </w:r>
            <w:r>
              <w:rPr>
                <w:noProof/>
                <w:webHidden/>
              </w:rPr>
            </w:r>
            <w:r>
              <w:rPr>
                <w:noProof/>
                <w:webHidden/>
              </w:rPr>
              <w:fldChar w:fldCharType="separate"/>
            </w:r>
            <w:r>
              <w:rPr>
                <w:noProof/>
                <w:webHidden/>
              </w:rPr>
              <w:t>6</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584" w:history="1">
            <w:r w:rsidRPr="00EA5E1D">
              <w:rPr>
                <w:rStyle w:val="Hyperlink"/>
                <w:noProof/>
                <w14:scene3d>
                  <w14:camera w14:prst="orthographicFront"/>
                  <w14:lightRig w14:rig="threePt" w14:dir="t">
                    <w14:rot w14:lat="0" w14:lon="0" w14:rev="0"/>
                  </w14:lightRig>
                </w14:scene3d>
              </w:rPr>
              <w:t>1.</w:t>
            </w:r>
            <w:r>
              <w:rPr>
                <w:noProof/>
                <w:color w:val="auto"/>
                <w:sz w:val="22"/>
                <w:szCs w:val="22"/>
                <w:lang w:val="en-US"/>
              </w:rPr>
              <w:tab/>
            </w:r>
            <w:r w:rsidRPr="00EA5E1D">
              <w:rPr>
                <w:rStyle w:val="Hyperlink"/>
                <w:noProof/>
              </w:rPr>
              <w:t>Agence centrale (Paris) :</w:t>
            </w:r>
            <w:r>
              <w:rPr>
                <w:noProof/>
                <w:webHidden/>
              </w:rPr>
              <w:tab/>
            </w:r>
            <w:r>
              <w:rPr>
                <w:noProof/>
                <w:webHidden/>
              </w:rPr>
              <w:fldChar w:fldCharType="begin"/>
            </w:r>
            <w:r>
              <w:rPr>
                <w:noProof/>
                <w:webHidden/>
              </w:rPr>
              <w:instrText xml:space="preserve"> PAGEREF _Toc379365584 \h </w:instrText>
            </w:r>
            <w:r>
              <w:rPr>
                <w:noProof/>
                <w:webHidden/>
              </w:rPr>
            </w:r>
            <w:r>
              <w:rPr>
                <w:noProof/>
                <w:webHidden/>
              </w:rPr>
              <w:fldChar w:fldCharType="separate"/>
            </w:r>
            <w:r>
              <w:rPr>
                <w:noProof/>
                <w:webHidden/>
              </w:rPr>
              <w:t>7</w:t>
            </w:r>
            <w:r>
              <w:rPr>
                <w:noProof/>
                <w:webHidden/>
              </w:rPr>
              <w:fldChar w:fldCharType="end"/>
            </w:r>
          </w:hyperlink>
        </w:p>
        <w:p w:rsidR="001B59EE" w:rsidRDefault="001B59EE">
          <w:pPr>
            <w:pStyle w:val="TOC2"/>
            <w:tabs>
              <w:tab w:val="left" w:pos="660"/>
              <w:tab w:val="right" w:leader="dot" w:pos="9628"/>
            </w:tabs>
            <w:rPr>
              <w:noProof/>
              <w:color w:val="auto"/>
              <w:sz w:val="22"/>
              <w:szCs w:val="22"/>
              <w:lang w:val="en-US"/>
            </w:rPr>
          </w:pPr>
          <w:hyperlink w:anchor="_Toc379365585" w:history="1">
            <w:r w:rsidRPr="00EA5E1D">
              <w:rPr>
                <w:rStyle w:val="Hyperlink"/>
                <w:noProof/>
              </w:rPr>
              <w:t>a.</w:t>
            </w:r>
            <w:r>
              <w:rPr>
                <w:noProof/>
                <w:color w:val="auto"/>
                <w:sz w:val="22"/>
                <w:szCs w:val="22"/>
                <w:lang w:val="en-US"/>
              </w:rPr>
              <w:tab/>
            </w:r>
            <w:r w:rsidRPr="00EA5E1D">
              <w:rPr>
                <w:rStyle w:val="Hyperlink"/>
                <w:noProof/>
              </w:rPr>
              <w:t>Exigences fonctionnelles:</w:t>
            </w:r>
            <w:r>
              <w:rPr>
                <w:noProof/>
                <w:webHidden/>
              </w:rPr>
              <w:tab/>
            </w:r>
            <w:r>
              <w:rPr>
                <w:noProof/>
                <w:webHidden/>
              </w:rPr>
              <w:fldChar w:fldCharType="begin"/>
            </w:r>
            <w:r>
              <w:rPr>
                <w:noProof/>
                <w:webHidden/>
              </w:rPr>
              <w:instrText xml:space="preserve"> PAGEREF _Toc379365585 \h </w:instrText>
            </w:r>
            <w:r>
              <w:rPr>
                <w:noProof/>
                <w:webHidden/>
              </w:rPr>
            </w:r>
            <w:r>
              <w:rPr>
                <w:noProof/>
                <w:webHidden/>
              </w:rPr>
              <w:fldChar w:fldCharType="separate"/>
            </w:r>
            <w:r>
              <w:rPr>
                <w:noProof/>
                <w:webHidden/>
              </w:rPr>
              <w:t>7</w:t>
            </w:r>
            <w:r>
              <w:rPr>
                <w:noProof/>
                <w:webHidden/>
              </w:rPr>
              <w:fldChar w:fldCharType="end"/>
            </w:r>
          </w:hyperlink>
        </w:p>
        <w:p w:rsidR="001B59EE" w:rsidRDefault="001B59EE">
          <w:pPr>
            <w:pStyle w:val="TOC2"/>
            <w:tabs>
              <w:tab w:val="left" w:pos="660"/>
              <w:tab w:val="right" w:leader="dot" w:pos="9628"/>
            </w:tabs>
            <w:rPr>
              <w:noProof/>
              <w:color w:val="auto"/>
              <w:sz w:val="22"/>
              <w:szCs w:val="22"/>
              <w:lang w:val="en-US"/>
            </w:rPr>
          </w:pPr>
          <w:hyperlink w:anchor="_Toc379365586" w:history="1">
            <w:r w:rsidRPr="00EA5E1D">
              <w:rPr>
                <w:rStyle w:val="Hyperlink"/>
                <w:noProof/>
              </w:rPr>
              <w:t>b.</w:t>
            </w:r>
            <w:r>
              <w:rPr>
                <w:noProof/>
                <w:color w:val="auto"/>
                <w:sz w:val="22"/>
                <w:szCs w:val="22"/>
                <w:lang w:val="en-US"/>
              </w:rPr>
              <w:tab/>
            </w:r>
            <w:r w:rsidRPr="00EA5E1D">
              <w:rPr>
                <w:rStyle w:val="Hyperlink"/>
                <w:noProof/>
                <w:highlight w:val="white"/>
              </w:rPr>
              <w:t>Exigences techniques:</w:t>
            </w:r>
            <w:r>
              <w:rPr>
                <w:noProof/>
                <w:webHidden/>
              </w:rPr>
              <w:tab/>
            </w:r>
            <w:r>
              <w:rPr>
                <w:noProof/>
                <w:webHidden/>
              </w:rPr>
              <w:fldChar w:fldCharType="begin"/>
            </w:r>
            <w:r>
              <w:rPr>
                <w:noProof/>
                <w:webHidden/>
              </w:rPr>
              <w:instrText xml:space="preserve"> PAGEREF _Toc379365586 \h </w:instrText>
            </w:r>
            <w:r>
              <w:rPr>
                <w:noProof/>
                <w:webHidden/>
              </w:rPr>
            </w:r>
            <w:r>
              <w:rPr>
                <w:noProof/>
                <w:webHidden/>
              </w:rPr>
              <w:fldChar w:fldCharType="separate"/>
            </w:r>
            <w:r>
              <w:rPr>
                <w:noProof/>
                <w:webHidden/>
              </w:rPr>
              <w:t>7</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587" w:history="1">
            <w:r w:rsidRPr="00EA5E1D">
              <w:rPr>
                <w:rStyle w:val="Hyperlink"/>
                <w:noProof/>
                <w14:scene3d>
                  <w14:camera w14:prst="orthographicFront"/>
                  <w14:lightRig w14:rig="threePt" w14:dir="t">
                    <w14:rot w14:lat="0" w14:lon="0" w14:rev="0"/>
                  </w14:lightRig>
                </w14:scene3d>
              </w:rPr>
              <w:t>2.</w:t>
            </w:r>
            <w:r>
              <w:rPr>
                <w:noProof/>
                <w:color w:val="auto"/>
                <w:sz w:val="22"/>
                <w:szCs w:val="22"/>
                <w:lang w:val="en-US"/>
              </w:rPr>
              <w:tab/>
            </w:r>
            <w:r w:rsidRPr="00EA5E1D">
              <w:rPr>
                <w:rStyle w:val="Hyperlink"/>
                <w:noProof/>
              </w:rPr>
              <w:t>Agence régionales :</w:t>
            </w:r>
            <w:r>
              <w:rPr>
                <w:noProof/>
                <w:webHidden/>
              </w:rPr>
              <w:tab/>
            </w:r>
            <w:r>
              <w:rPr>
                <w:noProof/>
                <w:webHidden/>
              </w:rPr>
              <w:fldChar w:fldCharType="begin"/>
            </w:r>
            <w:r>
              <w:rPr>
                <w:noProof/>
                <w:webHidden/>
              </w:rPr>
              <w:instrText xml:space="preserve"> PAGEREF _Toc379365587 \h </w:instrText>
            </w:r>
            <w:r>
              <w:rPr>
                <w:noProof/>
                <w:webHidden/>
              </w:rPr>
            </w:r>
            <w:r>
              <w:rPr>
                <w:noProof/>
                <w:webHidden/>
              </w:rPr>
              <w:fldChar w:fldCharType="separate"/>
            </w:r>
            <w:r>
              <w:rPr>
                <w:noProof/>
                <w:webHidden/>
              </w:rPr>
              <w:t>7</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588" w:history="1">
            <w:r w:rsidRPr="00EA5E1D">
              <w:rPr>
                <w:rStyle w:val="Hyperlink"/>
                <w:noProof/>
                <w14:scene3d>
                  <w14:camera w14:prst="orthographicFront"/>
                  <w14:lightRig w14:rig="threePt" w14:dir="t">
                    <w14:rot w14:lat="0" w14:lon="0" w14:rev="0"/>
                  </w14:lightRig>
                </w14:scene3d>
              </w:rPr>
              <w:t>3.</w:t>
            </w:r>
            <w:r>
              <w:rPr>
                <w:noProof/>
                <w:color w:val="auto"/>
                <w:sz w:val="22"/>
                <w:szCs w:val="22"/>
                <w:lang w:val="en-US"/>
              </w:rPr>
              <w:tab/>
            </w:r>
            <w:r w:rsidRPr="00EA5E1D">
              <w:rPr>
                <w:rStyle w:val="Hyperlink"/>
                <w:noProof/>
              </w:rPr>
              <w:t>Agence Locales :</w:t>
            </w:r>
            <w:r>
              <w:rPr>
                <w:noProof/>
                <w:webHidden/>
              </w:rPr>
              <w:tab/>
            </w:r>
            <w:r>
              <w:rPr>
                <w:noProof/>
                <w:webHidden/>
              </w:rPr>
              <w:fldChar w:fldCharType="begin"/>
            </w:r>
            <w:r>
              <w:rPr>
                <w:noProof/>
                <w:webHidden/>
              </w:rPr>
              <w:instrText xml:space="preserve"> PAGEREF _Toc379365588 \h </w:instrText>
            </w:r>
            <w:r>
              <w:rPr>
                <w:noProof/>
                <w:webHidden/>
              </w:rPr>
            </w:r>
            <w:r>
              <w:rPr>
                <w:noProof/>
                <w:webHidden/>
              </w:rPr>
              <w:fldChar w:fldCharType="separate"/>
            </w:r>
            <w:r>
              <w:rPr>
                <w:noProof/>
                <w:webHidden/>
              </w:rPr>
              <w:t>7</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589" w:history="1">
            <w:r w:rsidRPr="00EA5E1D">
              <w:rPr>
                <w:rStyle w:val="Hyperlink"/>
                <w:noProof/>
              </w:rPr>
              <w:t>A.</w:t>
            </w:r>
            <w:r>
              <w:rPr>
                <w:noProof/>
                <w:color w:val="auto"/>
                <w:sz w:val="22"/>
                <w:szCs w:val="22"/>
                <w:lang w:val="en-US"/>
              </w:rPr>
              <w:tab/>
            </w:r>
            <w:r w:rsidRPr="00EA5E1D">
              <w:rPr>
                <w:rStyle w:val="Hyperlink"/>
                <w:noProof/>
              </w:rPr>
              <w:t>Cartographie des flux</w:t>
            </w:r>
            <w:r>
              <w:rPr>
                <w:noProof/>
                <w:webHidden/>
              </w:rPr>
              <w:tab/>
            </w:r>
            <w:r>
              <w:rPr>
                <w:noProof/>
                <w:webHidden/>
              </w:rPr>
              <w:fldChar w:fldCharType="begin"/>
            </w:r>
            <w:r>
              <w:rPr>
                <w:noProof/>
                <w:webHidden/>
              </w:rPr>
              <w:instrText xml:space="preserve"> PAGEREF _Toc379365589 \h </w:instrText>
            </w:r>
            <w:r>
              <w:rPr>
                <w:noProof/>
                <w:webHidden/>
              </w:rPr>
            </w:r>
            <w:r>
              <w:rPr>
                <w:noProof/>
                <w:webHidden/>
              </w:rPr>
              <w:fldChar w:fldCharType="separate"/>
            </w:r>
            <w:r>
              <w:rPr>
                <w:noProof/>
                <w:webHidden/>
              </w:rPr>
              <w:t>8</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590" w:history="1">
            <w:r w:rsidRPr="00EA5E1D">
              <w:rPr>
                <w:rStyle w:val="Hyperlink"/>
                <w:noProof/>
                <w14:scene3d>
                  <w14:camera w14:prst="orthographicFront"/>
                  <w14:lightRig w14:rig="threePt" w14:dir="t">
                    <w14:rot w14:lat="0" w14:lon="0" w14:rev="0"/>
                  </w14:lightRig>
                </w14:scene3d>
              </w:rPr>
              <w:t>1.</w:t>
            </w:r>
            <w:r>
              <w:rPr>
                <w:noProof/>
                <w:color w:val="auto"/>
                <w:sz w:val="22"/>
                <w:szCs w:val="22"/>
                <w:lang w:val="en-US"/>
              </w:rPr>
              <w:tab/>
            </w:r>
            <w:r w:rsidRPr="00EA5E1D">
              <w:rPr>
                <w:rStyle w:val="Hyperlink"/>
                <w:noProof/>
              </w:rPr>
              <w:t>Description détaillée des blocs applicatifs</w:t>
            </w:r>
            <w:r>
              <w:rPr>
                <w:noProof/>
                <w:webHidden/>
              </w:rPr>
              <w:tab/>
            </w:r>
            <w:r>
              <w:rPr>
                <w:noProof/>
                <w:webHidden/>
              </w:rPr>
              <w:fldChar w:fldCharType="begin"/>
            </w:r>
            <w:r>
              <w:rPr>
                <w:noProof/>
                <w:webHidden/>
              </w:rPr>
              <w:instrText xml:space="preserve"> PAGEREF _Toc379365590 \h </w:instrText>
            </w:r>
            <w:r>
              <w:rPr>
                <w:noProof/>
                <w:webHidden/>
              </w:rPr>
            </w:r>
            <w:r>
              <w:rPr>
                <w:noProof/>
                <w:webHidden/>
              </w:rPr>
              <w:fldChar w:fldCharType="separate"/>
            </w:r>
            <w:r>
              <w:rPr>
                <w:noProof/>
                <w:webHidden/>
              </w:rPr>
              <w:t>9</w:t>
            </w:r>
            <w:r>
              <w:rPr>
                <w:noProof/>
                <w:webHidden/>
              </w:rPr>
              <w:fldChar w:fldCharType="end"/>
            </w:r>
          </w:hyperlink>
        </w:p>
        <w:p w:rsidR="001B59EE" w:rsidRDefault="001B59EE">
          <w:pPr>
            <w:pStyle w:val="TOC2"/>
            <w:tabs>
              <w:tab w:val="left" w:pos="660"/>
              <w:tab w:val="right" w:leader="dot" w:pos="9628"/>
            </w:tabs>
            <w:rPr>
              <w:noProof/>
              <w:color w:val="auto"/>
              <w:sz w:val="22"/>
              <w:szCs w:val="22"/>
              <w:lang w:val="en-US"/>
            </w:rPr>
          </w:pPr>
          <w:hyperlink w:anchor="_Toc379365591" w:history="1">
            <w:r w:rsidRPr="00EA5E1D">
              <w:rPr>
                <w:rStyle w:val="Hyperlink"/>
                <w:noProof/>
              </w:rPr>
              <w:t>a.</w:t>
            </w:r>
            <w:r>
              <w:rPr>
                <w:noProof/>
                <w:color w:val="auto"/>
                <w:sz w:val="22"/>
                <w:szCs w:val="22"/>
                <w:lang w:val="en-US"/>
              </w:rPr>
              <w:tab/>
            </w:r>
            <w:r w:rsidRPr="00EA5E1D">
              <w:rPr>
                <w:rStyle w:val="Hyperlink"/>
                <w:noProof/>
              </w:rPr>
              <w:t>Stock information :</w:t>
            </w:r>
            <w:r>
              <w:rPr>
                <w:noProof/>
                <w:webHidden/>
              </w:rPr>
              <w:tab/>
            </w:r>
            <w:r>
              <w:rPr>
                <w:noProof/>
                <w:webHidden/>
              </w:rPr>
              <w:fldChar w:fldCharType="begin"/>
            </w:r>
            <w:r>
              <w:rPr>
                <w:noProof/>
                <w:webHidden/>
              </w:rPr>
              <w:instrText xml:space="preserve"> PAGEREF _Toc379365591 \h </w:instrText>
            </w:r>
            <w:r>
              <w:rPr>
                <w:noProof/>
                <w:webHidden/>
              </w:rPr>
            </w:r>
            <w:r>
              <w:rPr>
                <w:noProof/>
                <w:webHidden/>
              </w:rPr>
              <w:fldChar w:fldCharType="separate"/>
            </w:r>
            <w:r>
              <w:rPr>
                <w:noProof/>
                <w:webHidden/>
              </w:rPr>
              <w:t>9</w:t>
            </w:r>
            <w:r>
              <w:rPr>
                <w:noProof/>
                <w:webHidden/>
              </w:rPr>
              <w:fldChar w:fldCharType="end"/>
            </w:r>
          </w:hyperlink>
        </w:p>
        <w:p w:rsidR="001B59EE" w:rsidRDefault="001B59EE">
          <w:pPr>
            <w:pStyle w:val="TOC3"/>
            <w:tabs>
              <w:tab w:val="left" w:pos="880"/>
              <w:tab w:val="right" w:leader="dot" w:pos="9628"/>
            </w:tabs>
            <w:rPr>
              <w:noProof/>
              <w:color w:val="auto"/>
              <w:sz w:val="22"/>
              <w:szCs w:val="22"/>
              <w:lang w:val="en-US"/>
            </w:rPr>
          </w:pPr>
          <w:hyperlink w:anchor="_Toc379365592" w:history="1">
            <w:r w:rsidRPr="00EA5E1D">
              <w:rPr>
                <w:rStyle w:val="Hyperlink"/>
                <w:noProof/>
              </w:rPr>
              <w:t>i.</w:t>
            </w:r>
            <w:r>
              <w:rPr>
                <w:noProof/>
                <w:color w:val="auto"/>
                <w:sz w:val="22"/>
                <w:szCs w:val="22"/>
                <w:lang w:val="en-US"/>
              </w:rPr>
              <w:tab/>
            </w:r>
            <w:r w:rsidRPr="00EA5E1D">
              <w:rPr>
                <w:rStyle w:val="Hyperlink"/>
                <w:noProof/>
              </w:rPr>
              <w:t>Description fonctionnelle:</w:t>
            </w:r>
            <w:r>
              <w:rPr>
                <w:noProof/>
                <w:webHidden/>
              </w:rPr>
              <w:tab/>
            </w:r>
            <w:r>
              <w:rPr>
                <w:noProof/>
                <w:webHidden/>
              </w:rPr>
              <w:fldChar w:fldCharType="begin"/>
            </w:r>
            <w:r>
              <w:rPr>
                <w:noProof/>
                <w:webHidden/>
              </w:rPr>
              <w:instrText xml:space="preserve"> PAGEREF _Toc379365592 \h </w:instrText>
            </w:r>
            <w:r>
              <w:rPr>
                <w:noProof/>
                <w:webHidden/>
              </w:rPr>
            </w:r>
            <w:r>
              <w:rPr>
                <w:noProof/>
                <w:webHidden/>
              </w:rPr>
              <w:fldChar w:fldCharType="separate"/>
            </w:r>
            <w:r>
              <w:rPr>
                <w:noProof/>
                <w:webHidden/>
              </w:rPr>
              <w:t>9</w:t>
            </w:r>
            <w:r>
              <w:rPr>
                <w:noProof/>
                <w:webHidden/>
              </w:rPr>
              <w:fldChar w:fldCharType="end"/>
            </w:r>
          </w:hyperlink>
        </w:p>
        <w:p w:rsidR="001B59EE" w:rsidRDefault="001B59EE">
          <w:pPr>
            <w:pStyle w:val="TOC3"/>
            <w:tabs>
              <w:tab w:val="left" w:pos="880"/>
              <w:tab w:val="right" w:leader="dot" w:pos="9628"/>
            </w:tabs>
            <w:rPr>
              <w:noProof/>
              <w:color w:val="auto"/>
              <w:sz w:val="22"/>
              <w:szCs w:val="22"/>
              <w:lang w:val="en-US"/>
            </w:rPr>
          </w:pPr>
          <w:hyperlink w:anchor="_Toc379365593" w:history="1">
            <w:r w:rsidRPr="00EA5E1D">
              <w:rPr>
                <w:rStyle w:val="Hyperlink"/>
                <w:noProof/>
              </w:rPr>
              <w:t>ii.</w:t>
            </w:r>
            <w:r>
              <w:rPr>
                <w:noProof/>
                <w:color w:val="auto"/>
                <w:sz w:val="22"/>
                <w:szCs w:val="22"/>
                <w:lang w:val="en-US"/>
              </w:rPr>
              <w:tab/>
            </w:r>
            <w:r w:rsidRPr="00EA5E1D">
              <w:rPr>
                <w:rStyle w:val="Hyperlink"/>
                <w:noProof/>
              </w:rPr>
              <w:t>Description applicative et technique :</w:t>
            </w:r>
            <w:r>
              <w:rPr>
                <w:noProof/>
                <w:webHidden/>
              </w:rPr>
              <w:tab/>
            </w:r>
            <w:r>
              <w:rPr>
                <w:noProof/>
                <w:webHidden/>
              </w:rPr>
              <w:fldChar w:fldCharType="begin"/>
            </w:r>
            <w:r>
              <w:rPr>
                <w:noProof/>
                <w:webHidden/>
              </w:rPr>
              <w:instrText xml:space="preserve"> PAGEREF _Toc379365593 \h </w:instrText>
            </w:r>
            <w:r>
              <w:rPr>
                <w:noProof/>
                <w:webHidden/>
              </w:rPr>
            </w:r>
            <w:r>
              <w:rPr>
                <w:noProof/>
                <w:webHidden/>
              </w:rPr>
              <w:fldChar w:fldCharType="separate"/>
            </w:r>
            <w:r>
              <w:rPr>
                <w:noProof/>
                <w:webHidden/>
              </w:rPr>
              <w:t>9</w:t>
            </w:r>
            <w:r>
              <w:rPr>
                <w:noProof/>
                <w:webHidden/>
              </w:rPr>
              <w:fldChar w:fldCharType="end"/>
            </w:r>
          </w:hyperlink>
        </w:p>
        <w:p w:rsidR="001B59EE" w:rsidRDefault="001B59EE">
          <w:pPr>
            <w:pStyle w:val="TOC2"/>
            <w:tabs>
              <w:tab w:val="left" w:pos="660"/>
              <w:tab w:val="right" w:leader="dot" w:pos="9628"/>
            </w:tabs>
            <w:rPr>
              <w:noProof/>
              <w:color w:val="auto"/>
              <w:sz w:val="22"/>
              <w:szCs w:val="22"/>
              <w:lang w:val="en-US"/>
            </w:rPr>
          </w:pPr>
          <w:hyperlink w:anchor="_Toc379365594" w:history="1">
            <w:r w:rsidRPr="00EA5E1D">
              <w:rPr>
                <w:rStyle w:val="Hyperlink"/>
                <w:noProof/>
              </w:rPr>
              <w:t>b.</w:t>
            </w:r>
            <w:r>
              <w:rPr>
                <w:noProof/>
                <w:color w:val="auto"/>
                <w:sz w:val="22"/>
                <w:szCs w:val="22"/>
                <w:lang w:val="en-US"/>
              </w:rPr>
              <w:tab/>
            </w:r>
            <w:r w:rsidRPr="00EA5E1D">
              <w:rPr>
                <w:rStyle w:val="Hyperlink"/>
                <w:noProof/>
              </w:rPr>
              <w:t>Transaction System:</w:t>
            </w:r>
            <w:r>
              <w:rPr>
                <w:noProof/>
                <w:webHidden/>
              </w:rPr>
              <w:tab/>
            </w:r>
            <w:r>
              <w:rPr>
                <w:noProof/>
                <w:webHidden/>
              </w:rPr>
              <w:fldChar w:fldCharType="begin"/>
            </w:r>
            <w:r>
              <w:rPr>
                <w:noProof/>
                <w:webHidden/>
              </w:rPr>
              <w:instrText xml:space="preserve"> PAGEREF _Toc379365594 \h </w:instrText>
            </w:r>
            <w:r>
              <w:rPr>
                <w:noProof/>
                <w:webHidden/>
              </w:rPr>
            </w:r>
            <w:r>
              <w:rPr>
                <w:noProof/>
                <w:webHidden/>
              </w:rPr>
              <w:fldChar w:fldCharType="separate"/>
            </w:r>
            <w:r>
              <w:rPr>
                <w:noProof/>
                <w:webHidden/>
              </w:rPr>
              <w:t>10</w:t>
            </w:r>
            <w:r>
              <w:rPr>
                <w:noProof/>
                <w:webHidden/>
              </w:rPr>
              <w:fldChar w:fldCharType="end"/>
            </w:r>
          </w:hyperlink>
        </w:p>
        <w:p w:rsidR="001B59EE" w:rsidRDefault="001B59EE">
          <w:pPr>
            <w:pStyle w:val="TOC3"/>
            <w:tabs>
              <w:tab w:val="left" w:pos="880"/>
              <w:tab w:val="right" w:leader="dot" w:pos="9628"/>
            </w:tabs>
            <w:rPr>
              <w:noProof/>
              <w:color w:val="auto"/>
              <w:sz w:val="22"/>
              <w:szCs w:val="22"/>
              <w:lang w:val="en-US"/>
            </w:rPr>
          </w:pPr>
          <w:hyperlink w:anchor="_Toc379365595" w:history="1">
            <w:r w:rsidRPr="00EA5E1D">
              <w:rPr>
                <w:rStyle w:val="Hyperlink"/>
                <w:noProof/>
              </w:rPr>
              <w:t>i.</w:t>
            </w:r>
            <w:r>
              <w:rPr>
                <w:noProof/>
                <w:color w:val="auto"/>
                <w:sz w:val="22"/>
                <w:szCs w:val="22"/>
                <w:lang w:val="en-US"/>
              </w:rPr>
              <w:tab/>
            </w:r>
            <w:r w:rsidRPr="00EA5E1D">
              <w:rPr>
                <w:rStyle w:val="Hyperlink"/>
                <w:noProof/>
              </w:rPr>
              <w:t>Description fonctionnelle :</w:t>
            </w:r>
            <w:r>
              <w:rPr>
                <w:noProof/>
                <w:webHidden/>
              </w:rPr>
              <w:tab/>
            </w:r>
            <w:r>
              <w:rPr>
                <w:noProof/>
                <w:webHidden/>
              </w:rPr>
              <w:fldChar w:fldCharType="begin"/>
            </w:r>
            <w:r>
              <w:rPr>
                <w:noProof/>
                <w:webHidden/>
              </w:rPr>
              <w:instrText xml:space="preserve"> PAGEREF _Toc379365595 \h </w:instrText>
            </w:r>
            <w:r>
              <w:rPr>
                <w:noProof/>
                <w:webHidden/>
              </w:rPr>
            </w:r>
            <w:r>
              <w:rPr>
                <w:noProof/>
                <w:webHidden/>
              </w:rPr>
              <w:fldChar w:fldCharType="separate"/>
            </w:r>
            <w:r>
              <w:rPr>
                <w:noProof/>
                <w:webHidden/>
              </w:rPr>
              <w:t>10</w:t>
            </w:r>
            <w:r>
              <w:rPr>
                <w:noProof/>
                <w:webHidden/>
              </w:rPr>
              <w:fldChar w:fldCharType="end"/>
            </w:r>
          </w:hyperlink>
        </w:p>
        <w:p w:rsidR="001B59EE" w:rsidRDefault="001B59EE">
          <w:pPr>
            <w:pStyle w:val="TOC3"/>
            <w:tabs>
              <w:tab w:val="left" w:pos="880"/>
              <w:tab w:val="right" w:leader="dot" w:pos="9628"/>
            </w:tabs>
            <w:rPr>
              <w:noProof/>
              <w:color w:val="auto"/>
              <w:sz w:val="22"/>
              <w:szCs w:val="22"/>
              <w:lang w:val="en-US"/>
            </w:rPr>
          </w:pPr>
          <w:hyperlink w:anchor="_Toc379365596" w:history="1">
            <w:r w:rsidRPr="00EA5E1D">
              <w:rPr>
                <w:rStyle w:val="Hyperlink"/>
                <w:noProof/>
              </w:rPr>
              <w:t>ii.</w:t>
            </w:r>
            <w:r>
              <w:rPr>
                <w:noProof/>
                <w:color w:val="auto"/>
                <w:sz w:val="22"/>
                <w:szCs w:val="22"/>
                <w:lang w:val="en-US"/>
              </w:rPr>
              <w:tab/>
            </w:r>
            <w:r w:rsidRPr="00EA5E1D">
              <w:rPr>
                <w:rStyle w:val="Hyperlink"/>
                <w:noProof/>
              </w:rPr>
              <w:t>Description applicative et technique :</w:t>
            </w:r>
            <w:r>
              <w:rPr>
                <w:noProof/>
                <w:webHidden/>
              </w:rPr>
              <w:tab/>
            </w:r>
            <w:r>
              <w:rPr>
                <w:noProof/>
                <w:webHidden/>
              </w:rPr>
              <w:fldChar w:fldCharType="begin"/>
            </w:r>
            <w:r>
              <w:rPr>
                <w:noProof/>
                <w:webHidden/>
              </w:rPr>
              <w:instrText xml:space="preserve"> PAGEREF _Toc379365596 \h </w:instrText>
            </w:r>
            <w:r>
              <w:rPr>
                <w:noProof/>
                <w:webHidden/>
              </w:rPr>
            </w:r>
            <w:r>
              <w:rPr>
                <w:noProof/>
                <w:webHidden/>
              </w:rPr>
              <w:fldChar w:fldCharType="separate"/>
            </w:r>
            <w:r>
              <w:rPr>
                <w:noProof/>
                <w:webHidden/>
              </w:rPr>
              <w:t>10</w:t>
            </w:r>
            <w:r>
              <w:rPr>
                <w:noProof/>
                <w:webHidden/>
              </w:rPr>
              <w:fldChar w:fldCharType="end"/>
            </w:r>
          </w:hyperlink>
        </w:p>
        <w:p w:rsidR="001B59EE" w:rsidRDefault="001B59EE">
          <w:pPr>
            <w:pStyle w:val="TOC2"/>
            <w:tabs>
              <w:tab w:val="left" w:pos="660"/>
              <w:tab w:val="right" w:leader="dot" w:pos="9628"/>
            </w:tabs>
            <w:rPr>
              <w:noProof/>
              <w:color w:val="auto"/>
              <w:sz w:val="22"/>
              <w:szCs w:val="22"/>
              <w:lang w:val="en-US"/>
            </w:rPr>
          </w:pPr>
          <w:hyperlink w:anchor="_Toc379365597" w:history="1">
            <w:r w:rsidRPr="00EA5E1D">
              <w:rPr>
                <w:rStyle w:val="Hyperlink"/>
                <w:noProof/>
              </w:rPr>
              <w:t>c.</w:t>
            </w:r>
            <w:r>
              <w:rPr>
                <w:noProof/>
                <w:color w:val="auto"/>
                <w:sz w:val="22"/>
                <w:szCs w:val="22"/>
                <w:lang w:val="en-US"/>
              </w:rPr>
              <w:tab/>
            </w:r>
            <w:r w:rsidRPr="00EA5E1D">
              <w:rPr>
                <w:rStyle w:val="Hyperlink"/>
                <w:noProof/>
              </w:rPr>
              <w:t>Account Information :</w:t>
            </w:r>
            <w:r>
              <w:rPr>
                <w:noProof/>
                <w:webHidden/>
              </w:rPr>
              <w:tab/>
            </w:r>
            <w:r>
              <w:rPr>
                <w:noProof/>
                <w:webHidden/>
              </w:rPr>
              <w:fldChar w:fldCharType="begin"/>
            </w:r>
            <w:r>
              <w:rPr>
                <w:noProof/>
                <w:webHidden/>
              </w:rPr>
              <w:instrText xml:space="preserve"> PAGEREF _Toc379365597 \h </w:instrText>
            </w:r>
            <w:r>
              <w:rPr>
                <w:noProof/>
                <w:webHidden/>
              </w:rPr>
            </w:r>
            <w:r>
              <w:rPr>
                <w:noProof/>
                <w:webHidden/>
              </w:rPr>
              <w:fldChar w:fldCharType="separate"/>
            </w:r>
            <w:r>
              <w:rPr>
                <w:noProof/>
                <w:webHidden/>
              </w:rPr>
              <w:t>11</w:t>
            </w:r>
            <w:r>
              <w:rPr>
                <w:noProof/>
                <w:webHidden/>
              </w:rPr>
              <w:fldChar w:fldCharType="end"/>
            </w:r>
          </w:hyperlink>
        </w:p>
        <w:p w:rsidR="001B59EE" w:rsidRDefault="001B59EE">
          <w:pPr>
            <w:pStyle w:val="TOC3"/>
            <w:tabs>
              <w:tab w:val="left" w:pos="880"/>
              <w:tab w:val="right" w:leader="dot" w:pos="9628"/>
            </w:tabs>
            <w:rPr>
              <w:noProof/>
              <w:color w:val="auto"/>
              <w:sz w:val="22"/>
              <w:szCs w:val="22"/>
              <w:lang w:val="en-US"/>
            </w:rPr>
          </w:pPr>
          <w:hyperlink w:anchor="_Toc379365598" w:history="1">
            <w:r w:rsidRPr="00EA5E1D">
              <w:rPr>
                <w:rStyle w:val="Hyperlink"/>
                <w:noProof/>
              </w:rPr>
              <w:t>i.</w:t>
            </w:r>
            <w:r>
              <w:rPr>
                <w:noProof/>
                <w:color w:val="auto"/>
                <w:sz w:val="22"/>
                <w:szCs w:val="22"/>
                <w:lang w:val="en-US"/>
              </w:rPr>
              <w:tab/>
            </w:r>
            <w:r w:rsidRPr="00EA5E1D">
              <w:rPr>
                <w:rStyle w:val="Hyperlink"/>
                <w:noProof/>
              </w:rPr>
              <w:t>Description fonctionnelle:</w:t>
            </w:r>
            <w:r>
              <w:rPr>
                <w:noProof/>
                <w:webHidden/>
              </w:rPr>
              <w:tab/>
            </w:r>
            <w:r>
              <w:rPr>
                <w:noProof/>
                <w:webHidden/>
              </w:rPr>
              <w:fldChar w:fldCharType="begin"/>
            </w:r>
            <w:r>
              <w:rPr>
                <w:noProof/>
                <w:webHidden/>
              </w:rPr>
              <w:instrText xml:space="preserve"> PAGEREF _Toc379365598 \h </w:instrText>
            </w:r>
            <w:r>
              <w:rPr>
                <w:noProof/>
                <w:webHidden/>
              </w:rPr>
            </w:r>
            <w:r>
              <w:rPr>
                <w:noProof/>
                <w:webHidden/>
              </w:rPr>
              <w:fldChar w:fldCharType="separate"/>
            </w:r>
            <w:r>
              <w:rPr>
                <w:noProof/>
                <w:webHidden/>
              </w:rPr>
              <w:t>11</w:t>
            </w:r>
            <w:r>
              <w:rPr>
                <w:noProof/>
                <w:webHidden/>
              </w:rPr>
              <w:fldChar w:fldCharType="end"/>
            </w:r>
          </w:hyperlink>
        </w:p>
        <w:p w:rsidR="001B59EE" w:rsidRDefault="001B59EE">
          <w:pPr>
            <w:pStyle w:val="TOC3"/>
            <w:tabs>
              <w:tab w:val="left" w:pos="880"/>
              <w:tab w:val="right" w:leader="dot" w:pos="9628"/>
            </w:tabs>
            <w:rPr>
              <w:noProof/>
              <w:color w:val="auto"/>
              <w:sz w:val="22"/>
              <w:szCs w:val="22"/>
              <w:lang w:val="en-US"/>
            </w:rPr>
          </w:pPr>
          <w:hyperlink w:anchor="_Toc379365599" w:history="1">
            <w:r w:rsidRPr="00EA5E1D">
              <w:rPr>
                <w:rStyle w:val="Hyperlink"/>
                <w:noProof/>
              </w:rPr>
              <w:t>ii.</w:t>
            </w:r>
            <w:r>
              <w:rPr>
                <w:noProof/>
                <w:color w:val="auto"/>
                <w:sz w:val="22"/>
                <w:szCs w:val="22"/>
                <w:lang w:val="en-US"/>
              </w:rPr>
              <w:tab/>
            </w:r>
            <w:r w:rsidRPr="00EA5E1D">
              <w:rPr>
                <w:rStyle w:val="Hyperlink"/>
                <w:noProof/>
              </w:rPr>
              <w:t>Description applicative et technique:</w:t>
            </w:r>
            <w:r>
              <w:rPr>
                <w:noProof/>
                <w:webHidden/>
              </w:rPr>
              <w:tab/>
            </w:r>
            <w:r>
              <w:rPr>
                <w:noProof/>
                <w:webHidden/>
              </w:rPr>
              <w:fldChar w:fldCharType="begin"/>
            </w:r>
            <w:r>
              <w:rPr>
                <w:noProof/>
                <w:webHidden/>
              </w:rPr>
              <w:instrText xml:space="preserve"> PAGEREF _Toc379365599 \h </w:instrText>
            </w:r>
            <w:r>
              <w:rPr>
                <w:noProof/>
                <w:webHidden/>
              </w:rPr>
            </w:r>
            <w:r>
              <w:rPr>
                <w:noProof/>
                <w:webHidden/>
              </w:rPr>
              <w:fldChar w:fldCharType="separate"/>
            </w:r>
            <w:r>
              <w:rPr>
                <w:noProof/>
                <w:webHidden/>
              </w:rPr>
              <w:t>11</w:t>
            </w:r>
            <w:r>
              <w:rPr>
                <w:noProof/>
                <w:webHidden/>
              </w:rPr>
              <w:fldChar w:fldCharType="end"/>
            </w:r>
          </w:hyperlink>
        </w:p>
        <w:p w:rsidR="001B59EE" w:rsidRDefault="001B59EE">
          <w:pPr>
            <w:pStyle w:val="TOC2"/>
            <w:tabs>
              <w:tab w:val="left" w:pos="660"/>
              <w:tab w:val="right" w:leader="dot" w:pos="9628"/>
            </w:tabs>
            <w:rPr>
              <w:noProof/>
              <w:color w:val="auto"/>
              <w:sz w:val="22"/>
              <w:szCs w:val="22"/>
              <w:lang w:val="en-US"/>
            </w:rPr>
          </w:pPr>
          <w:hyperlink w:anchor="_Toc379365600" w:history="1">
            <w:r w:rsidRPr="00EA5E1D">
              <w:rPr>
                <w:rStyle w:val="Hyperlink"/>
                <w:noProof/>
              </w:rPr>
              <w:t>d.</w:t>
            </w:r>
            <w:r>
              <w:rPr>
                <w:noProof/>
                <w:color w:val="auto"/>
                <w:sz w:val="22"/>
                <w:szCs w:val="22"/>
                <w:lang w:val="en-US"/>
              </w:rPr>
              <w:tab/>
            </w:r>
            <w:r w:rsidRPr="00EA5E1D">
              <w:rPr>
                <w:rStyle w:val="Hyperlink"/>
                <w:noProof/>
              </w:rPr>
              <w:t>Web application:</w:t>
            </w:r>
            <w:r>
              <w:rPr>
                <w:noProof/>
                <w:webHidden/>
              </w:rPr>
              <w:tab/>
            </w:r>
            <w:r>
              <w:rPr>
                <w:noProof/>
                <w:webHidden/>
              </w:rPr>
              <w:fldChar w:fldCharType="begin"/>
            </w:r>
            <w:r>
              <w:rPr>
                <w:noProof/>
                <w:webHidden/>
              </w:rPr>
              <w:instrText xml:space="preserve"> PAGEREF _Toc379365600 \h </w:instrText>
            </w:r>
            <w:r>
              <w:rPr>
                <w:noProof/>
                <w:webHidden/>
              </w:rPr>
            </w:r>
            <w:r>
              <w:rPr>
                <w:noProof/>
                <w:webHidden/>
              </w:rPr>
              <w:fldChar w:fldCharType="separate"/>
            </w:r>
            <w:r>
              <w:rPr>
                <w:noProof/>
                <w:webHidden/>
              </w:rPr>
              <w:t>12</w:t>
            </w:r>
            <w:r>
              <w:rPr>
                <w:noProof/>
                <w:webHidden/>
              </w:rPr>
              <w:fldChar w:fldCharType="end"/>
            </w:r>
          </w:hyperlink>
        </w:p>
        <w:p w:rsidR="001B59EE" w:rsidRDefault="001B59EE">
          <w:pPr>
            <w:pStyle w:val="TOC3"/>
            <w:tabs>
              <w:tab w:val="left" w:pos="880"/>
              <w:tab w:val="right" w:leader="dot" w:pos="9628"/>
            </w:tabs>
            <w:rPr>
              <w:noProof/>
              <w:color w:val="auto"/>
              <w:sz w:val="22"/>
              <w:szCs w:val="22"/>
              <w:lang w:val="en-US"/>
            </w:rPr>
          </w:pPr>
          <w:hyperlink w:anchor="_Toc379365601" w:history="1">
            <w:r w:rsidRPr="00EA5E1D">
              <w:rPr>
                <w:rStyle w:val="Hyperlink"/>
                <w:noProof/>
              </w:rPr>
              <w:t>i.</w:t>
            </w:r>
            <w:r>
              <w:rPr>
                <w:noProof/>
                <w:color w:val="auto"/>
                <w:sz w:val="22"/>
                <w:szCs w:val="22"/>
                <w:lang w:val="en-US"/>
              </w:rPr>
              <w:tab/>
            </w:r>
            <w:r w:rsidRPr="00EA5E1D">
              <w:rPr>
                <w:rStyle w:val="Hyperlink"/>
                <w:noProof/>
              </w:rPr>
              <w:t>Description fonctionnelle:</w:t>
            </w:r>
            <w:r>
              <w:rPr>
                <w:noProof/>
                <w:webHidden/>
              </w:rPr>
              <w:tab/>
            </w:r>
            <w:r>
              <w:rPr>
                <w:noProof/>
                <w:webHidden/>
              </w:rPr>
              <w:fldChar w:fldCharType="begin"/>
            </w:r>
            <w:r>
              <w:rPr>
                <w:noProof/>
                <w:webHidden/>
              </w:rPr>
              <w:instrText xml:space="preserve"> PAGEREF _Toc379365601 \h </w:instrText>
            </w:r>
            <w:r>
              <w:rPr>
                <w:noProof/>
                <w:webHidden/>
              </w:rPr>
            </w:r>
            <w:r>
              <w:rPr>
                <w:noProof/>
                <w:webHidden/>
              </w:rPr>
              <w:fldChar w:fldCharType="separate"/>
            </w:r>
            <w:r>
              <w:rPr>
                <w:noProof/>
                <w:webHidden/>
              </w:rPr>
              <w:t>12</w:t>
            </w:r>
            <w:r>
              <w:rPr>
                <w:noProof/>
                <w:webHidden/>
              </w:rPr>
              <w:fldChar w:fldCharType="end"/>
            </w:r>
          </w:hyperlink>
        </w:p>
        <w:p w:rsidR="001B59EE" w:rsidRDefault="001B59EE">
          <w:pPr>
            <w:pStyle w:val="TOC3"/>
            <w:tabs>
              <w:tab w:val="left" w:pos="880"/>
              <w:tab w:val="right" w:leader="dot" w:pos="9628"/>
            </w:tabs>
            <w:rPr>
              <w:noProof/>
              <w:color w:val="auto"/>
              <w:sz w:val="22"/>
              <w:szCs w:val="22"/>
              <w:lang w:val="en-US"/>
            </w:rPr>
          </w:pPr>
          <w:hyperlink w:anchor="_Toc379365602" w:history="1">
            <w:r w:rsidRPr="00EA5E1D">
              <w:rPr>
                <w:rStyle w:val="Hyperlink"/>
                <w:noProof/>
              </w:rPr>
              <w:t>ii.</w:t>
            </w:r>
            <w:r>
              <w:rPr>
                <w:noProof/>
                <w:color w:val="auto"/>
                <w:sz w:val="22"/>
                <w:szCs w:val="22"/>
                <w:lang w:val="en-US"/>
              </w:rPr>
              <w:tab/>
            </w:r>
            <w:r w:rsidRPr="00EA5E1D">
              <w:rPr>
                <w:rStyle w:val="Hyperlink"/>
                <w:noProof/>
              </w:rPr>
              <w:t>Description applicative et technique :</w:t>
            </w:r>
            <w:r>
              <w:rPr>
                <w:noProof/>
                <w:webHidden/>
              </w:rPr>
              <w:tab/>
            </w:r>
            <w:r>
              <w:rPr>
                <w:noProof/>
                <w:webHidden/>
              </w:rPr>
              <w:fldChar w:fldCharType="begin"/>
            </w:r>
            <w:r>
              <w:rPr>
                <w:noProof/>
                <w:webHidden/>
              </w:rPr>
              <w:instrText xml:space="preserve"> PAGEREF _Toc379365602 \h </w:instrText>
            </w:r>
            <w:r>
              <w:rPr>
                <w:noProof/>
                <w:webHidden/>
              </w:rPr>
            </w:r>
            <w:r>
              <w:rPr>
                <w:noProof/>
                <w:webHidden/>
              </w:rPr>
              <w:fldChar w:fldCharType="separate"/>
            </w:r>
            <w:r>
              <w:rPr>
                <w:noProof/>
                <w:webHidden/>
              </w:rPr>
              <w:t>12</w:t>
            </w:r>
            <w:r>
              <w:rPr>
                <w:noProof/>
                <w:webHidden/>
              </w:rPr>
              <w:fldChar w:fldCharType="end"/>
            </w:r>
          </w:hyperlink>
        </w:p>
        <w:p w:rsidR="001B59EE" w:rsidRDefault="001B59EE">
          <w:pPr>
            <w:pStyle w:val="TOC2"/>
            <w:tabs>
              <w:tab w:val="left" w:pos="660"/>
              <w:tab w:val="right" w:leader="dot" w:pos="9628"/>
            </w:tabs>
            <w:rPr>
              <w:noProof/>
              <w:color w:val="auto"/>
              <w:sz w:val="22"/>
              <w:szCs w:val="22"/>
              <w:lang w:val="en-US"/>
            </w:rPr>
          </w:pPr>
          <w:hyperlink w:anchor="_Toc379365603" w:history="1">
            <w:r w:rsidRPr="00EA5E1D">
              <w:rPr>
                <w:rStyle w:val="Hyperlink"/>
                <w:noProof/>
              </w:rPr>
              <w:t>e.</w:t>
            </w:r>
            <w:r>
              <w:rPr>
                <w:noProof/>
                <w:color w:val="auto"/>
                <w:sz w:val="22"/>
                <w:szCs w:val="22"/>
                <w:lang w:val="en-US"/>
              </w:rPr>
              <w:tab/>
            </w:r>
            <w:r w:rsidRPr="00EA5E1D">
              <w:rPr>
                <w:rStyle w:val="Hyperlink"/>
                <w:noProof/>
              </w:rPr>
              <w:t>Application Trader:</w:t>
            </w:r>
            <w:r>
              <w:rPr>
                <w:noProof/>
                <w:webHidden/>
              </w:rPr>
              <w:tab/>
            </w:r>
            <w:r>
              <w:rPr>
                <w:noProof/>
                <w:webHidden/>
              </w:rPr>
              <w:fldChar w:fldCharType="begin"/>
            </w:r>
            <w:r>
              <w:rPr>
                <w:noProof/>
                <w:webHidden/>
              </w:rPr>
              <w:instrText xml:space="preserve"> PAGEREF _Toc379365603 \h </w:instrText>
            </w:r>
            <w:r>
              <w:rPr>
                <w:noProof/>
                <w:webHidden/>
              </w:rPr>
            </w:r>
            <w:r>
              <w:rPr>
                <w:noProof/>
                <w:webHidden/>
              </w:rPr>
              <w:fldChar w:fldCharType="separate"/>
            </w:r>
            <w:r>
              <w:rPr>
                <w:noProof/>
                <w:webHidden/>
              </w:rPr>
              <w:t>13</w:t>
            </w:r>
            <w:r>
              <w:rPr>
                <w:noProof/>
                <w:webHidden/>
              </w:rPr>
              <w:fldChar w:fldCharType="end"/>
            </w:r>
          </w:hyperlink>
        </w:p>
        <w:p w:rsidR="001B59EE" w:rsidRDefault="001B59EE">
          <w:pPr>
            <w:pStyle w:val="TOC3"/>
            <w:tabs>
              <w:tab w:val="left" w:pos="880"/>
              <w:tab w:val="right" w:leader="dot" w:pos="9628"/>
            </w:tabs>
            <w:rPr>
              <w:noProof/>
              <w:color w:val="auto"/>
              <w:sz w:val="22"/>
              <w:szCs w:val="22"/>
              <w:lang w:val="en-US"/>
            </w:rPr>
          </w:pPr>
          <w:hyperlink w:anchor="_Toc379365604" w:history="1">
            <w:r w:rsidRPr="00EA5E1D">
              <w:rPr>
                <w:rStyle w:val="Hyperlink"/>
                <w:noProof/>
              </w:rPr>
              <w:t>i.</w:t>
            </w:r>
            <w:r>
              <w:rPr>
                <w:noProof/>
                <w:color w:val="auto"/>
                <w:sz w:val="22"/>
                <w:szCs w:val="22"/>
                <w:lang w:val="en-US"/>
              </w:rPr>
              <w:tab/>
            </w:r>
            <w:r w:rsidRPr="00EA5E1D">
              <w:rPr>
                <w:rStyle w:val="Hyperlink"/>
                <w:noProof/>
              </w:rPr>
              <w:t>Description fonctionnelle:</w:t>
            </w:r>
            <w:r>
              <w:rPr>
                <w:noProof/>
                <w:webHidden/>
              </w:rPr>
              <w:tab/>
            </w:r>
            <w:r>
              <w:rPr>
                <w:noProof/>
                <w:webHidden/>
              </w:rPr>
              <w:fldChar w:fldCharType="begin"/>
            </w:r>
            <w:r>
              <w:rPr>
                <w:noProof/>
                <w:webHidden/>
              </w:rPr>
              <w:instrText xml:space="preserve"> PAGEREF _Toc379365604 \h </w:instrText>
            </w:r>
            <w:r>
              <w:rPr>
                <w:noProof/>
                <w:webHidden/>
              </w:rPr>
            </w:r>
            <w:r>
              <w:rPr>
                <w:noProof/>
                <w:webHidden/>
              </w:rPr>
              <w:fldChar w:fldCharType="separate"/>
            </w:r>
            <w:r>
              <w:rPr>
                <w:noProof/>
                <w:webHidden/>
              </w:rPr>
              <w:t>13</w:t>
            </w:r>
            <w:r>
              <w:rPr>
                <w:noProof/>
                <w:webHidden/>
              </w:rPr>
              <w:fldChar w:fldCharType="end"/>
            </w:r>
          </w:hyperlink>
        </w:p>
        <w:p w:rsidR="001B59EE" w:rsidRDefault="001B59EE">
          <w:pPr>
            <w:pStyle w:val="TOC3"/>
            <w:tabs>
              <w:tab w:val="left" w:pos="880"/>
              <w:tab w:val="right" w:leader="dot" w:pos="9628"/>
            </w:tabs>
            <w:rPr>
              <w:noProof/>
              <w:color w:val="auto"/>
              <w:sz w:val="22"/>
              <w:szCs w:val="22"/>
              <w:lang w:val="en-US"/>
            </w:rPr>
          </w:pPr>
          <w:hyperlink w:anchor="_Toc379365605" w:history="1">
            <w:r w:rsidRPr="00EA5E1D">
              <w:rPr>
                <w:rStyle w:val="Hyperlink"/>
                <w:noProof/>
              </w:rPr>
              <w:t>ii.</w:t>
            </w:r>
            <w:r>
              <w:rPr>
                <w:noProof/>
                <w:color w:val="auto"/>
                <w:sz w:val="22"/>
                <w:szCs w:val="22"/>
                <w:lang w:val="en-US"/>
              </w:rPr>
              <w:tab/>
            </w:r>
            <w:r w:rsidRPr="00EA5E1D">
              <w:rPr>
                <w:rStyle w:val="Hyperlink"/>
                <w:noProof/>
              </w:rPr>
              <w:t>Description applicative et technique :</w:t>
            </w:r>
            <w:r>
              <w:rPr>
                <w:noProof/>
                <w:webHidden/>
              </w:rPr>
              <w:tab/>
            </w:r>
            <w:r>
              <w:rPr>
                <w:noProof/>
                <w:webHidden/>
              </w:rPr>
              <w:fldChar w:fldCharType="begin"/>
            </w:r>
            <w:r>
              <w:rPr>
                <w:noProof/>
                <w:webHidden/>
              </w:rPr>
              <w:instrText xml:space="preserve"> PAGEREF _Toc379365605 \h </w:instrText>
            </w:r>
            <w:r>
              <w:rPr>
                <w:noProof/>
                <w:webHidden/>
              </w:rPr>
            </w:r>
            <w:r>
              <w:rPr>
                <w:noProof/>
                <w:webHidden/>
              </w:rPr>
              <w:fldChar w:fldCharType="separate"/>
            </w:r>
            <w:r>
              <w:rPr>
                <w:noProof/>
                <w:webHidden/>
              </w:rPr>
              <w:t>13</w:t>
            </w:r>
            <w:r>
              <w:rPr>
                <w:noProof/>
                <w:webHidden/>
              </w:rPr>
              <w:fldChar w:fldCharType="end"/>
            </w:r>
          </w:hyperlink>
        </w:p>
        <w:p w:rsidR="001B59EE" w:rsidRDefault="001B59EE">
          <w:pPr>
            <w:pStyle w:val="TOC2"/>
            <w:tabs>
              <w:tab w:val="left" w:pos="660"/>
              <w:tab w:val="right" w:leader="dot" w:pos="9628"/>
            </w:tabs>
            <w:rPr>
              <w:noProof/>
              <w:color w:val="auto"/>
              <w:sz w:val="22"/>
              <w:szCs w:val="22"/>
              <w:lang w:val="en-US"/>
            </w:rPr>
          </w:pPr>
          <w:hyperlink w:anchor="_Toc379365606" w:history="1">
            <w:r w:rsidRPr="00EA5E1D">
              <w:rPr>
                <w:rStyle w:val="Hyperlink"/>
                <w:noProof/>
              </w:rPr>
              <w:t>f.</w:t>
            </w:r>
            <w:r>
              <w:rPr>
                <w:noProof/>
                <w:color w:val="auto"/>
                <w:sz w:val="22"/>
                <w:szCs w:val="22"/>
                <w:lang w:val="en-US"/>
              </w:rPr>
              <w:tab/>
            </w:r>
            <w:r w:rsidRPr="00EA5E1D">
              <w:rPr>
                <w:rStyle w:val="Hyperlink"/>
                <w:noProof/>
              </w:rPr>
              <w:t>Application Courtier:</w:t>
            </w:r>
            <w:r>
              <w:rPr>
                <w:noProof/>
                <w:webHidden/>
              </w:rPr>
              <w:tab/>
            </w:r>
            <w:r>
              <w:rPr>
                <w:noProof/>
                <w:webHidden/>
              </w:rPr>
              <w:fldChar w:fldCharType="begin"/>
            </w:r>
            <w:r>
              <w:rPr>
                <w:noProof/>
                <w:webHidden/>
              </w:rPr>
              <w:instrText xml:space="preserve"> PAGEREF _Toc379365606 \h </w:instrText>
            </w:r>
            <w:r>
              <w:rPr>
                <w:noProof/>
                <w:webHidden/>
              </w:rPr>
            </w:r>
            <w:r>
              <w:rPr>
                <w:noProof/>
                <w:webHidden/>
              </w:rPr>
              <w:fldChar w:fldCharType="separate"/>
            </w:r>
            <w:r>
              <w:rPr>
                <w:noProof/>
                <w:webHidden/>
              </w:rPr>
              <w:t>14</w:t>
            </w:r>
            <w:r>
              <w:rPr>
                <w:noProof/>
                <w:webHidden/>
              </w:rPr>
              <w:fldChar w:fldCharType="end"/>
            </w:r>
          </w:hyperlink>
        </w:p>
        <w:p w:rsidR="001B59EE" w:rsidRDefault="001B59EE">
          <w:pPr>
            <w:pStyle w:val="TOC3"/>
            <w:tabs>
              <w:tab w:val="left" w:pos="880"/>
              <w:tab w:val="right" w:leader="dot" w:pos="9628"/>
            </w:tabs>
            <w:rPr>
              <w:noProof/>
              <w:color w:val="auto"/>
              <w:sz w:val="22"/>
              <w:szCs w:val="22"/>
              <w:lang w:val="en-US"/>
            </w:rPr>
          </w:pPr>
          <w:hyperlink w:anchor="_Toc379365607" w:history="1">
            <w:r w:rsidRPr="00EA5E1D">
              <w:rPr>
                <w:rStyle w:val="Hyperlink"/>
                <w:noProof/>
              </w:rPr>
              <w:t>i.</w:t>
            </w:r>
            <w:r>
              <w:rPr>
                <w:noProof/>
                <w:color w:val="auto"/>
                <w:sz w:val="22"/>
                <w:szCs w:val="22"/>
                <w:lang w:val="en-US"/>
              </w:rPr>
              <w:tab/>
            </w:r>
            <w:r w:rsidRPr="00EA5E1D">
              <w:rPr>
                <w:rStyle w:val="Hyperlink"/>
                <w:noProof/>
              </w:rPr>
              <w:t>Description fonctionnelle:</w:t>
            </w:r>
            <w:r>
              <w:rPr>
                <w:noProof/>
                <w:webHidden/>
              </w:rPr>
              <w:tab/>
            </w:r>
            <w:r>
              <w:rPr>
                <w:noProof/>
                <w:webHidden/>
              </w:rPr>
              <w:fldChar w:fldCharType="begin"/>
            </w:r>
            <w:r>
              <w:rPr>
                <w:noProof/>
                <w:webHidden/>
              </w:rPr>
              <w:instrText xml:space="preserve"> PAGEREF _Toc379365607 \h </w:instrText>
            </w:r>
            <w:r>
              <w:rPr>
                <w:noProof/>
                <w:webHidden/>
              </w:rPr>
            </w:r>
            <w:r>
              <w:rPr>
                <w:noProof/>
                <w:webHidden/>
              </w:rPr>
              <w:fldChar w:fldCharType="separate"/>
            </w:r>
            <w:r>
              <w:rPr>
                <w:noProof/>
                <w:webHidden/>
              </w:rPr>
              <w:t>14</w:t>
            </w:r>
            <w:r>
              <w:rPr>
                <w:noProof/>
                <w:webHidden/>
              </w:rPr>
              <w:fldChar w:fldCharType="end"/>
            </w:r>
          </w:hyperlink>
        </w:p>
        <w:p w:rsidR="001B59EE" w:rsidRDefault="001B59EE">
          <w:pPr>
            <w:pStyle w:val="TOC3"/>
            <w:tabs>
              <w:tab w:val="left" w:pos="880"/>
              <w:tab w:val="right" w:leader="dot" w:pos="9628"/>
            </w:tabs>
            <w:rPr>
              <w:noProof/>
              <w:color w:val="auto"/>
              <w:sz w:val="22"/>
              <w:szCs w:val="22"/>
              <w:lang w:val="en-US"/>
            </w:rPr>
          </w:pPr>
          <w:hyperlink w:anchor="_Toc379365608" w:history="1">
            <w:r w:rsidRPr="00EA5E1D">
              <w:rPr>
                <w:rStyle w:val="Hyperlink"/>
                <w:noProof/>
              </w:rPr>
              <w:t>ii.</w:t>
            </w:r>
            <w:r>
              <w:rPr>
                <w:noProof/>
                <w:color w:val="auto"/>
                <w:sz w:val="22"/>
                <w:szCs w:val="22"/>
                <w:lang w:val="en-US"/>
              </w:rPr>
              <w:tab/>
            </w:r>
            <w:r w:rsidRPr="00EA5E1D">
              <w:rPr>
                <w:rStyle w:val="Hyperlink"/>
                <w:noProof/>
              </w:rPr>
              <w:t>Description applicative et technique :</w:t>
            </w:r>
            <w:r>
              <w:rPr>
                <w:noProof/>
                <w:webHidden/>
              </w:rPr>
              <w:tab/>
            </w:r>
            <w:r>
              <w:rPr>
                <w:noProof/>
                <w:webHidden/>
              </w:rPr>
              <w:fldChar w:fldCharType="begin"/>
            </w:r>
            <w:r>
              <w:rPr>
                <w:noProof/>
                <w:webHidden/>
              </w:rPr>
              <w:instrText xml:space="preserve"> PAGEREF _Toc379365608 \h </w:instrText>
            </w:r>
            <w:r>
              <w:rPr>
                <w:noProof/>
                <w:webHidden/>
              </w:rPr>
            </w:r>
            <w:r>
              <w:rPr>
                <w:noProof/>
                <w:webHidden/>
              </w:rPr>
              <w:fldChar w:fldCharType="separate"/>
            </w:r>
            <w:r>
              <w:rPr>
                <w:noProof/>
                <w:webHidden/>
              </w:rPr>
              <w:t>14</w:t>
            </w:r>
            <w:r>
              <w:rPr>
                <w:noProof/>
                <w:webHidden/>
              </w:rPr>
              <w:fldChar w:fldCharType="end"/>
            </w:r>
          </w:hyperlink>
        </w:p>
        <w:p w:rsidR="001B59EE" w:rsidRDefault="001B59EE">
          <w:pPr>
            <w:pStyle w:val="TOC2"/>
            <w:tabs>
              <w:tab w:val="left" w:pos="660"/>
              <w:tab w:val="right" w:leader="dot" w:pos="9628"/>
            </w:tabs>
            <w:rPr>
              <w:noProof/>
              <w:color w:val="auto"/>
              <w:sz w:val="22"/>
              <w:szCs w:val="22"/>
              <w:lang w:val="en-US"/>
            </w:rPr>
          </w:pPr>
          <w:hyperlink w:anchor="_Toc379365609" w:history="1">
            <w:r w:rsidRPr="00EA5E1D">
              <w:rPr>
                <w:rStyle w:val="Hyperlink"/>
                <w:noProof/>
              </w:rPr>
              <w:t>g.</w:t>
            </w:r>
            <w:r>
              <w:rPr>
                <w:noProof/>
                <w:color w:val="auto"/>
                <w:sz w:val="22"/>
                <w:szCs w:val="22"/>
                <w:lang w:val="en-US"/>
              </w:rPr>
              <w:tab/>
            </w:r>
            <w:r w:rsidRPr="00EA5E1D">
              <w:rPr>
                <w:rStyle w:val="Hyperlink"/>
                <w:noProof/>
              </w:rPr>
              <w:t>Gros Client:</w:t>
            </w:r>
            <w:r>
              <w:rPr>
                <w:noProof/>
                <w:webHidden/>
              </w:rPr>
              <w:tab/>
            </w:r>
            <w:r>
              <w:rPr>
                <w:noProof/>
                <w:webHidden/>
              </w:rPr>
              <w:fldChar w:fldCharType="begin"/>
            </w:r>
            <w:r>
              <w:rPr>
                <w:noProof/>
                <w:webHidden/>
              </w:rPr>
              <w:instrText xml:space="preserve"> PAGEREF _Toc379365609 \h </w:instrText>
            </w:r>
            <w:r>
              <w:rPr>
                <w:noProof/>
                <w:webHidden/>
              </w:rPr>
            </w:r>
            <w:r>
              <w:rPr>
                <w:noProof/>
                <w:webHidden/>
              </w:rPr>
              <w:fldChar w:fldCharType="separate"/>
            </w:r>
            <w:r>
              <w:rPr>
                <w:noProof/>
                <w:webHidden/>
              </w:rPr>
              <w:t>15</w:t>
            </w:r>
            <w:r>
              <w:rPr>
                <w:noProof/>
                <w:webHidden/>
              </w:rPr>
              <w:fldChar w:fldCharType="end"/>
            </w:r>
          </w:hyperlink>
        </w:p>
        <w:p w:rsidR="001B59EE" w:rsidRDefault="001B59EE">
          <w:pPr>
            <w:pStyle w:val="TOC3"/>
            <w:tabs>
              <w:tab w:val="left" w:pos="880"/>
              <w:tab w:val="right" w:leader="dot" w:pos="9628"/>
            </w:tabs>
            <w:rPr>
              <w:noProof/>
              <w:color w:val="auto"/>
              <w:sz w:val="22"/>
              <w:szCs w:val="22"/>
              <w:lang w:val="en-US"/>
            </w:rPr>
          </w:pPr>
          <w:hyperlink w:anchor="_Toc379365610" w:history="1">
            <w:r w:rsidRPr="00EA5E1D">
              <w:rPr>
                <w:rStyle w:val="Hyperlink"/>
                <w:noProof/>
              </w:rPr>
              <w:t>i.</w:t>
            </w:r>
            <w:r>
              <w:rPr>
                <w:noProof/>
                <w:color w:val="auto"/>
                <w:sz w:val="22"/>
                <w:szCs w:val="22"/>
                <w:lang w:val="en-US"/>
              </w:rPr>
              <w:tab/>
            </w:r>
            <w:r w:rsidRPr="00EA5E1D">
              <w:rPr>
                <w:rStyle w:val="Hyperlink"/>
                <w:noProof/>
              </w:rPr>
              <w:t>Description fonctionnelle :</w:t>
            </w:r>
            <w:r>
              <w:rPr>
                <w:noProof/>
                <w:webHidden/>
              </w:rPr>
              <w:tab/>
            </w:r>
            <w:r>
              <w:rPr>
                <w:noProof/>
                <w:webHidden/>
              </w:rPr>
              <w:fldChar w:fldCharType="begin"/>
            </w:r>
            <w:r>
              <w:rPr>
                <w:noProof/>
                <w:webHidden/>
              </w:rPr>
              <w:instrText xml:space="preserve"> PAGEREF _Toc379365610 \h </w:instrText>
            </w:r>
            <w:r>
              <w:rPr>
                <w:noProof/>
                <w:webHidden/>
              </w:rPr>
            </w:r>
            <w:r>
              <w:rPr>
                <w:noProof/>
                <w:webHidden/>
              </w:rPr>
              <w:fldChar w:fldCharType="separate"/>
            </w:r>
            <w:r>
              <w:rPr>
                <w:noProof/>
                <w:webHidden/>
              </w:rPr>
              <w:t>15</w:t>
            </w:r>
            <w:r>
              <w:rPr>
                <w:noProof/>
                <w:webHidden/>
              </w:rPr>
              <w:fldChar w:fldCharType="end"/>
            </w:r>
          </w:hyperlink>
        </w:p>
        <w:p w:rsidR="001B59EE" w:rsidRDefault="001B59EE">
          <w:pPr>
            <w:pStyle w:val="TOC3"/>
            <w:tabs>
              <w:tab w:val="left" w:pos="880"/>
              <w:tab w:val="right" w:leader="dot" w:pos="9628"/>
            </w:tabs>
            <w:rPr>
              <w:noProof/>
              <w:color w:val="auto"/>
              <w:sz w:val="22"/>
              <w:szCs w:val="22"/>
              <w:lang w:val="en-US"/>
            </w:rPr>
          </w:pPr>
          <w:hyperlink w:anchor="_Toc379365611" w:history="1">
            <w:r w:rsidRPr="00EA5E1D">
              <w:rPr>
                <w:rStyle w:val="Hyperlink"/>
                <w:noProof/>
              </w:rPr>
              <w:t>ii.</w:t>
            </w:r>
            <w:r>
              <w:rPr>
                <w:noProof/>
                <w:color w:val="auto"/>
                <w:sz w:val="22"/>
                <w:szCs w:val="22"/>
                <w:lang w:val="en-US"/>
              </w:rPr>
              <w:tab/>
            </w:r>
            <w:r w:rsidRPr="00EA5E1D">
              <w:rPr>
                <w:rStyle w:val="Hyperlink"/>
                <w:noProof/>
              </w:rPr>
              <w:t>Description applicative et technique :</w:t>
            </w:r>
            <w:r>
              <w:rPr>
                <w:noProof/>
                <w:webHidden/>
              </w:rPr>
              <w:tab/>
            </w:r>
            <w:r>
              <w:rPr>
                <w:noProof/>
                <w:webHidden/>
              </w:rPr>
              <w:fldChar w:fldCharType="begin"/>
            </w:r>
            <w:r>
              <w:rPr>
                <w:noProof/>
                <w:webHidden/>
              </w:rPr>
              <w:instrText xml:space="preserve"> PAGEREF _Toc379365611 \h </w:instrText>
            </w:r>
            <w:r>
              <w:rPr>
                <w:noProof/>
                <w:webHidden/>
              </w:rPr>
            </w:r>
            <w:r>
              <w:rPr>
                <w:noProof/>
                <w:webHidden/>
              </w:rPr>
              <w:fldChar w:fldCharType="separate"/>
            </w:r>
            <w:r>
              <w:rPr>
                <w:noProof/>
                <w:webHidden/>
              </w:rPr>
              <w:t>15</w:t>
            </w:r>
            <w:r>
              <w:rPr>
                <w:noProof/>
                <w:webHidden/>
              </w:rPr>
              <w:fldChar w:fldCharType="end"/>
            </w:r>
          </w:hyperlink>
        </w:p>
        <w:p w:rsidR="001B59EE" w:rsidRDefault="001B59EE">
          <w:pPr>
            <w:pStyle w:val="TOC2"/>
            <w:tabs>
              <w:tab w:val="left" w:pos="660"/>
              <w:tab w:val="right" w:leader="dot" w:pos="9628"/>
            </w:tabs>
            <w:rPr>
              <w:noProof/>
              <w:color w:val="auto"/>
              <w:sz w:val="22"/>
              <w:szCs w:val="22"/>
              <w:lang w:val="en-US"/>
            </w:rPr>
          </w:pPr>
          <w:hyperlink w:anchor="_Toc379365612" w:history="1">
            <w:r w:rsidRPr="00EA5E1D">
              <w:rPr>
                <w:rStyle w:val="Hyperlink"/>
                <w:noProof/>
              </w:rPr>
              <w:t>h.</w:t>
            </w:r>
            <w:r>
              <w:rPr>
                <w:noProof/>
                <w:color w:val="auto"/>
                <w:sz w:val="22"/>
                <w:szCs w:val="22"/>
                <w:lang w:val="en-US"/>
              </w:rPr>
              <w:tab/>
            </w:r>
            <w:r w:rsidRPr="00EA5E1D">
              <w:rPr>
                <w:rStyle w:val="Hyperlink"/>
                <w:noProof/>
              </w:rPr>
              <w:t>Agence Régionale :</w:t>
            </w:r>
            <w:r>
              <w:rPr>
                <w:noProof/>
                <w:webHidden/>
              </w:rPr>
              <w:tab/>
            </w:r>
            <w:r>
              <w:rPr>
                <w:noProof/>
                <w:webHidden/>
              </w:rPr>
              <w:fldChar w:fldCharType="begin"/>
            </w:r>
            <w:r>
              <w:rPr>
                <w:noProof/>
                <w:webHidden/>
              </w:rPr>
              <w:instrText xml:space="preserve"> PAGEREF _Toc379365612 \h </w:instrText>
            </w:r>
            <w:r>
              <w:rPr>
                <w:noProof/>
                <w:webHidden/>
              </w:rPr>
            </w:r>
            <w:r>
              <w:rPr>
                <w:noProof/>
                <w:webHidden/>
              </w:rPr>
              <w:fldChar w:fldCharType="separate"/>
            </w:r>
            <w:r>
              <w:rPr>
                <w:noProof/>
                <w:webHidden/>
              </w:rPr>
              <w:t>16</w:t>
            </w:r>
            <w:r>
              <w:rPr>
                <w:noProof/>
                <w:webHidden/>
              </w:rPr>
              <w:fldChar w:fldCharType="end"/>
            </w:r>
          </w:hyperlink>
        </w:p>
        <w:p w:rsidR="001B59EE" w:rsidRDefault="001B59EE">
          <w:pPr>
            <w:pStyle w:val="TOC3"/>
            <w:tabs>
              <w:tab w:val="left" w:pos="880"/>
              <w:tab w:val="right" w:leader="dot" w:pos="9628"/>
            </w:tabs>
            <w:rPr>
              <w:noProof/>
              <w:color w:val="auto"/>
              <w:sz w:val="22"/>
              <w:szCs w:val="22"/>
              <w:lang w:val="en-US"/>
            </w:rPr>
          </w:pPr>
          <w:hyperlink w:anchor="_Toc379365613" w:history="1">
            <w:r w:rsidRPr="00EA5E1D">
              <w:rPr>
                <w:rStyle w:val="Hyperlink"/>
                <w:noProof/>
              </w:rPr>
              <w:t>i.</w:t>
            </w:r>
            <w:r>
              <w:rPr>
                <w:noProof/>
                <w:color w:val="auto"/>
                <w:sz w:val="22"/>
                <w:szCs w:val="22"/>
                <w:lang w:val="en-US"/>
              </w:rPr>
              <w:tab/>
            </w:r>
            <w:r w:rsidRPr="00EA5E1D">
              <w:rPr>
                <w:rStyle w:val="Hyperlink"/>
                <w:noProof/>
              </w:rPr>
              <w:t>Description fonctionnelle :</w:t>
            </w:r>
            <w:r>
              <w:rPr>
                <w:noProof/>
                <w:webHidden/>
              </w:rPr>
              <w:tab/>
            </w:r>
            <w:r>
              <w:rPr>
                <w:noProof/>
                <w:webHidden/>
              </w:rPr>
              <w:fldChar w:fldCharType="begin"/>
            </w:r>
            <w:r>
              <w:rPr>
                <w:noProof/>
                <w:webHidden/>
              </w:rPr>
              <w:instrText xml:space="preserve"> PAGEREF _Toc379365613 \h </w:instrText>
            </w:r>
            <w:r>
              <w:rPr>
                <w:noProof/>
                <w:webHidden/>
              </w:rPr>
            </w:r>
            <w:r>
              <w:rPr>
                <w:noProof/>
                <w:webHidden/>
              </w:rPr>
              <w:fldChar w:fldCharType="separate"/>
            </w:r>
            <w:r>
              <w:rPr>
                <w:noProof/>
                <w:webHidden/>
              </w:rPr>
              <w:t>16</w:t>
            </w:r>
            <w:r>
              <w:rPr>
                <w:noProof/>
                <w:webHidden/>
              </w:rPr>
              <w:fldChar w:fldCharType="end"/>
            </w:r>
          </w:hyperlink>
        </w:p>
        <w:p w:rsidR="001B59EE" w:rsidRDefault="001B59EE">
          <w:pPr>
            <w:pStyle w:val="TOC3"/>
            <w:tabs>
              <w:tab w:val="left" w:pos="880"/>
              <w:tab w:val="right" w:leader="dot" w:pos="9628"/>
            </w:tabs>
            <w:rPr>
              <w:noProof/>
              <w:color w:val="auto"/>
              <w:sz w:val="22"/>
              <w:szCs w:val="22"/>
              <w:lang w:val="en-US"/>
            </w:rPr>
          </w:pPr>
          <w:hyperlink w:anchor="_Toc379365614" w:history="1">
            <w:r w:rsidRPr="00EA5E1D">
              <w:rPr>
                <w:rStyle w:val="Hyperlink"/>
                <w:noProof/>
              </w:rPr>
              <w:t>ii.</w:t>
            </w:r>
            <w:r>
              <w:rPr>
                <w:noProof/>
                <w:color w:val="auto"/>
                <w:sz w:val="22"/>
                <w:szCs w:val="22"/>
                <w:lang w:val="en-US"/>
              </w:rPr>
              <w:tab/>
            </w:r>
            <w:r w:rsidRPr="00EA5E1D">
              <w:rPr>
                <w:rStyle w:val="Hyperlink"/>
                <w:noProof/>
              </w:rPr>
              <w:t>Description applicative et technique :</w:t>
            </w:r>
            <w:r>
              <w:rPr>
                <w:noProof/>
                <w:webHidden/>
              </w:rPr>
              <w:tab/>
            </w:r>
            <w:r>
              <w:rPr>
                <w:noProof/>
                <w:webHidden/>
              </w:rPr>
              <w:fldChar w:fldCharType="begin"/>
            </w:r>
            <w:r>
              <w:rPr>
                <w:noProof/>
                <w:webHidden/>
              </w:rPr>
              <w:instrText xml:space="preserve"> PAGEREF _Toc379365614 \h </w:instrText>
            </w:r>
            <w:r>
              <w:rPr>
                <w:noProof/>
                <w:webHidden/>
              </w:rPr>
            </w:r>
            <w:r>
              <w:rPr>
                <w:noProof/>
                <w:webHidden/>
              </w:rPr>
              <w:fldChar w:fldCharType="separate"/>
            </w:r>
            <w:r>
              <w:rPr>
                <w:noProof/>
                <w:webHidden/>
              </w:rPr>
              <w:t>16</w:t>
            </w:r>
            <w:r>
              <w:rPr>
                <w:noProof/>
                <w:webHidden/>
              </w:rPr>
              <w:fldChar w:fldCharType="end"/>
            </w:r>
          </w:hyperlink>
        </w:p>
        <w:p w:rsidR="001B59EE" w:rsidRDefault="001B59EE">
          <w:pPr>
            <w:pStyle w:val="TOC2"/>
            <w:tabs>
              <w:tab w:val="left" w:pos="660"/>
              <w:tab w:val="right" w:leader="dot" w:pos="9628"/>
            </w:tabs>
            <w:rPr>
              <w:noProof/>
              <w:color w:val="auto"/>
              <w:sz w:val="22"/>
              <w:szCs w:val="22"/>
              <w:lang w:val="en-US"/>
            </w:rPr>
          </w:pPr>
          <w:hyperlink w:anchor="_Toc379365615" w:history="1">
            <w:r w:rsidRPr="00EA5E1D">
              <w:rPr>
                <w:rStyle w:val="Hyperlink"/>
                <w:noProof/>
              </w:rPr>
              <w:t>i.</w:t>
            </w:r>
            <w:r>
              <w:rPr>
                <w:noProof/>
                <w:color w:val="auto"/>
                <w:sz w:val="22"/>
                <w:szCs w:val="22"/>
                <w:lang w:val="en-US"/>
              </w:rPr>
              <w:tab/>
            </w:r>
            <w:r w:rsidRPr="00EA5E1D">
              <w:rPr>
                <w:rStyle w:val="Hyperlink"/>
                <w:noProof/>
              </w:rPr>
              <w:t>Agence Locale:</w:t>
            </w:r>
            <w:r>
              <w:rPr>
                <w:noProof/>
                <w:webHidden/>
              </w:rPr>
              <w:tab/>
            </w:r>
            <w:r>
              <w:rPr>
                <w:noProof/>
                <w:webHidden/>
              </w:rPr>
              <w:fldChar w:fldCharType="begin"/>
            </w:r>
            <w:r>
              <w:rPr>
                <w:noProof/>
                <w:webHidden/>
              </w:rPr>
              <w:instrText xml:space="preserve"> PAGEREF _Toc379365615 \h </w:instrText>
            </w:r>
            <w:r>
              <w:rPr>
                <w:noProof/>
                <w:webHidden/>
              </w:rPr>
            </w:r>
            <w:r>
              <w:rPr>
                <w:noProof/>
                <w:webHidden/>
              </w:rPr>
              <w:fldChar w:fldCharType="separate"/>
            </w:r>
            <w:r>
              <w:rPr>
                <w:noProof/>
                <w:webHidden/>
              </w:rPr>
              <w:t>17</w:t>
            </w:r>
            <w:r>
              <w:rPr>
                <w:noProof/>
                <w:webHidden/>
              </w:rPr>
              <w:fldChar w:fldCharType="end"/>
            </w:r>
          </w:hyperlink>
        </w:p>
        <w:p w:rsidR="001B59EE" w:rsidRDefault="001B59EE">
          <w:pPr>
            <w:pStyle w:val="TOC3"/>
            <w:tabs>
              <w:tab w:val="left" w:pos="880"/>
              <w:tab w:val="right" w:leader="dot" w:pos="9628"/>
            </w:tabs>
            <w:rPr>
              <w:noProof/>
              <w:color w:val="auto"/>
              <w:sz w:val="22"/>
              <w:szCs w:val="22"/>
              <w:lang w:val="en-US"/>
            </w:rPr>
          </w:pPr>
          <w:hyperlink w:anchor="_Toc379365616" w:history="1">
            <w:r w:rsidRPr="00EA5E1D">
              <w:rPr>
                <w:rStyle w:val="Hyperlink"/>
                <w:noProof/>
              </w:rPr>
              <w:t>i.</w:t>
            </w:r>
            <w:r>
              <w:rPr>
                <w:noProof/>
                <w:color w:val="auto"/>
                <w:sz w:val="22"/>
                <w:szCs w:val="22"/>
                <w:lang w:val="en-US"/>
              </w:rPr>
              <w:tab/>
            </w:r>
            <w:r w:rsidRPr="00EA5E1D">
              <w:rPr>
                <w:rStyle w:val="Hyperlink"/>
                <w:noProof/>
              </w:rPr>
              <w:t>Description fonctionnelle :</w:t>
            </w:r>
            <w:r>
              <w:rPr>
                <w:noProof/>
                <w:webHidden/>
              </w:rPr>
              <w:tab/>
            </w:r>
            <w:r>
              <w:rPr>
                <w:noProof/>
                <w:webHidden/>
              </w:rPr>
              <w:fldChar w:fldCharType="begin"/>
            </w:r>
            <w:r>
              <w:rPr>
                <w:noProof/>
                <w:webHidden/>
              </w:rPr>
              <w:instrText xml:space="preserve"> PAGEREF _Toc379365616 \h </w:instrText>
            </w:r>
            <w:r>
              <w:rPr>
                <w:noProof/>
                <w:webHidden/>
              </w:rPr>
            </w:r>
            <w:r>
              <w:rPr>
                <w:noProof/>
                <w:webHidden/>
              </w:rPr>
              <w:fldChar w:fldCharType="separate"/>
            </w:r>
            <w:r>
              <w:rPr>
                <w:noProof/>
                <w:webHidden/>
              </w:rPr>
              <w:t>17</w:t>
            </w:r>
            <w:r>
              <w:rPr>
                <w:noProof/>
                <w:webHidden/>
              </w:rPr>
              <w:fldChar w:fldCharType="end"/>
            </w:r>
          </w:hyperlink>
        </w:p>
        <w:p w:rsidR="001B59EE" w:rsidRDefault="001B59EE">
          <w:pPr>
            <w:pStyle w:val="TOC3"/>
            <w:tabs>
              <w:tab w:val="left" w:pos="880"/>
              <w:tab w:val="right" w:leader="dot" w:pos="9628"/>
            </w:tabs>
            <w:rPr>
              <w:noProof/>
              <w:color w:val="auto"/>
              <w:sz w:val="22"/>
              <w:szCs w:val="22"/>
              <w:lang w:val="en-US"/>
            </w:rPr>
          </w:pPr>
          <w:hyperlink w:anchor="_Toc379365617" w:history="1">
            <w:r w:rsidRPr="00EA5E1D">
              <w:rPr>
                <w:rStyle w:val="Hyperlink"/>
                <w:noProof/>
              </w:rPr>
              <w:t>ii.</w:t>
            </w:r>
            <w:r>
              <w:rPr>
                <w:noProof/>
                <w:color w:val="auto"/>
                <w:sz w:val="22"/>
                <w:szCs w:val="22"/>
                <w:lang w:val="en-US"/>
              </w:rPr>
              <w:tab/>
            </w:r>
            <w:r w:rsidRPr="00EA5E1D">
              <w:rPr>
                <w:rStyle w:val="Hyperlink"/>
                <w:noProof/>
              </w:rPr>
              <w:t>Description applicative et technique :</w:t>
            </w:r>
            <w:r>
              <w:rPr>
                <w:noProof/>
                <w:webHidden/>
              </w:rPr>
              <w:tab/>
            </w:r>
            <w:r>
              <w:rPr>
                <w:noProof/>
                <w:webHidden/>
              </w:rPr>
              <w:fldChar w:fldCharType="begin"/>
            </w:r>
            <w:r>
              <w:rPr>
                <w:noProof/>
                <w:webHidden/>
              </w:rPr>
              <w:instrText xml:space="preserve"> PAGEREF _Toc379365617 \h </w:instrText>
            </w:r>
            <w:r>
              <w:rPr>
                <w:noProof/>
                <w:webHidden/>
              </w:rPr>
            </w:r>
            <w:r>
              <w:rPr>
                <w:noProof/>
                <w:webHidden/>
              </w:rPr>
              <w:fldChar w:fldCharType="separate"/>
            </w:r>
            <w:r>
              <w:rPr>
                <w:noProof/>
                <w:webHidden/>
              </w:rPr>
              <w:t>17</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18" w:history="1">
            <w:r w:rsidRPr="00EA5E1D">
              <w:rPr>
                <w:rStyle w:val="Hyperlink"/>
                <w:noProof/>
                <w14:scene3d>
                  <w14:camera w14:prst="orthographicFront"/>
                  <w14:lightRig w14:rig="threePt" w14:dir="t">
                    <w14:rot w14:lat="0" w14:lon="0" w14:rev="0"/>
                  </w14:lightRig>
                </w14:scene3d>
              </w:rPr>
              <w:t>2.</w:t>
            </w:r>
            <w:r>
              <w:rPr>
                <w:noProof/>
                <w:color w:val="auto"/>
                <w:sz w:val="22"/>
                <w:szCs w:val="22"/>
                <w:lang w:val="en-US"/>
              </w:rPr>
              <w:tab/>
            </w:r>
            <w:r w:rsidRPr="00EA5E1D">
              <w:rPr>
                <w:rStyle w:val="Hyperlink"/>
                <w:noProof/>
              </w:rPr>
              <w:t>Matrice des flux</w:t>
            </w:r>
            <w:r>
              <w:rPr>
                <w:noProof/>
                <w:webHidden/>
              </w:rPr>
              <w:tab/>
            </w:r>
            <w:r>
              <w:rPr>
                <w:noProof/>
                <w:webHidden/>
              </w:rPr>
              <w:fldChar w:fldCharType="begin"/>
            </w:r>
            <w:r>
              <w:rPr>
                <w:noProof/>
                <w:webHidden/>
              </w:rPr>
              <w:instrText xml:space="preserve"> PAGEREF _Toc379365618 \h </w:instrText>
            </w:r>
            <w:r>
              <w:rPr>
                <w:noProof/>
                <w:webHidden/>
              </w:rPr>
            </w:r>
            <w:r>
              <w:rPr>
                <w:noProof/>
                <w:webHidden/>
              </w:rPr>
              <w:fldChar w:fldCharType="separate"/>
            </w:r>
            <w:r>
              <w:rPr>
                <w:noProof/>
                <w:webHidden/>
              </w:rPr>
              <w:t>18</w:t>
            </w:r>
            <w:r>
              <w:rPr>
                <w:noProof/>
                <w:webHidden/>
              </w:rPr>
              <w:fldChar w:fldCharType="end"/>
            </w:r>
          </w:hyperlink>
        </w:p>
        <w:p w:rsidR="001B59EE" w:rsidRDefault="001B59EE">
          <w:pPr>
            <w:pStyle w:val="TOC2"/>
            <w:tabs>
              <w:tab w:val="left" w:pos="660"/>
              <w:tab w:val="right" w:leader="dot" w:pos="9628"/>
            </w:tabs>
            <w:rPr>
              <w:noProof/>
              <w:color w:val="auto"/>
              <w:sz w:val="22"/>
              <w:szCs w:val="22"/>
              <w:lang w:val="en-US"/>
            </w:rPr>
          </w:pPr>
          <w:hyperlink w:anchor="_Toc379365619" w:history="1">
            <w:r w:rsidRPr="00EA5E1D">
              <w:rPr>
                <w:rStyle w:val="Hyperlink"/>
                <w:noProof/>
              </w:rPr>
              <w:t>a.</w:t>
            </w:r>
            <w:r>
              <w:rPr>
                <w:noProof/>
                <w:color w:val="auto"/>
                <w:sz w:val="22"/>
                <w:szCs w:val="22"/>
                <w:lang w:val="en-US"/>
              </w:rPr>
              <w:tab/>
            </w:r>
            <w:r w:rsidRPr="00EA5E1D">
              <w:rPr>
                <w:rStyle w:val="Hyperlink"/>
                <w:noProof/>
              </w:rPr>
              <w:t>Cinématique représentative de l’utilisation du system</w:t>
            </w:r>
            <w:r>
              <w:rPr>
                <w:noProof/>
                <w:webHidden/>
              </w:rPr>
              <w:tab/>
            </w:r>
            <w:r>
              <w:rPr>
                <w:noProof/>
                <w:webHidden/>
              </w:rPr>
              <w:fldChar w:fldCharType="begin"/>
            </w:r>
            <w:r>
              <w:rPr>
                <w:noProof/>
                <w:webHidden/>
              </w:rPr>
              <w:instrText xml:space="preserve"> PAGEREF _Toc379365619 \h </w:instrText>
            </w:r>
            <w:r>
              <w:rPr>
                <w:noProof/>
                <w:webHidden/>
              </w:rPr>
            </w:r>
            <w:r>
              <w:rPr>
                <w:noProof/>
                <w:webHidden/>
              </w:rPr>
              <w:fldChar w:fldCharType="separate"/>
            </w:r>
            <w:r>
              <w:rPr>
                <w:noProof/>
                <w:webHidden/>
              </w:rPr>
              <w:t>18</w:t>
            </w:r>
            <w:r>
              <w:rPr>
                <w:noProof/>
                <w:webHidden/>
              </w:rPr>
              <w:fldChar w:fldCharType="end"/>
            </w:r>
          </w:hyperlink>
        </w:p>
        <w:p w:rsidR="001B59EE" w:rsidRDefault="001B59EE">
          <w:pPr>
            <w:pStyle w:val="TOC2"/>
            <w:tabs>
              <w:tab w:val="left" w:pos="660"/>
              <w:tab w:val="right" w:leader="dot" w:pos="9628"/>
            </w:tabs>
            <w:rPr>
              <w:noProof/>
              <w:color w:val="auto"/>
              <w:sz w:val="22"/>
              <w:szCs w:val="22"/>
              <w:lang w:val="en-US"/>
            </w:rPr>
          </w:pPr>
          <w:hyperlink w:anchor="_Toc379365620" w:history="1">
            <w:r w:rsidRPr="00EA5E1D">
              <w:rPr>
                <w:rStyle w:val="Hyperlink"/>
                <w:noProof/>
              </w:rPr>
              <w:t>b.</w:t>
            </w:r>
            <w:r>
              <w:rPr>
                <w:noProof/>
                <w:color w:val="auto"/>
                <w:sz w:val="22"/>
                <w:szCs w:val="22"/>
                <w:lang w:val="en-US"/>
              </w:rPr>
              <w:tab/>
            </w:r>
            <w:r w:rsidRPr="00EA5E1D">
              <w:rPr>
                <w:rStyle w:val="Hyperlink"/>
                <w:noProof/>
              </w:rPr>
              <w:t>Vision Dynamique</w:t>
            </w:r>
            <w:r>
              <w:rPr>
                <w:noProof/>
                <w:webHidden/>
              </w:rPr>
              <w:tab/>
            </w:r>
            <w:r>
              <w:rPr>
                <w:noProof/>
                <w:webHidden/>
              </w:rPr>
              <w:fldChar w:fldCharType="begin"/>
            </w:r>
            <w:r>
              <w:rPr>
                <w:noProof/>
                <w:webHidden/>
              </w:rPr>
              <w:instrText xml:space="preserve"> PAGEREF _Toc379365620 \h </w:instrText>
            </w:r>
            <w:r>
              <w:rPr>
                <w:noProof/>
                <w:webHidden/>
              </w:rPr>
            </w:r>
            <w:r>
              <w:rPr>
                <w:noProof/>
                <w:webHidden/>
              </w:rPr>
              <w:fldChar w:fldCharType="separate"/>
            </w:r>
            <w:r>
              <w:rPr>
                <w:noProof/>
                <w:webHidden/>
              </w:rPr>
              <w:t>18</w:t>
            </w:r>
            <w:r>
              <w:rPr>
                <w:noProof/>
                <w:webHidden/>
              </w:rPr>
              <w:fldChar w:fldCharType="end"/>
            </w:r>
          </w:hyperlink>
        </w:p>
        <w:p w:rsidR="001B59EE" w:rsidRDefault="001B59EE">
          <w:pPr>
            <w:pStyle w:val="TOC1"/>
            <w:tabs>
              <w:tab w:val="left" w:pos="1320"/>
              <w:tab w:val="right" w:leader="dot" w:pos="9628"/>
            </w:tabs>
            <w:rPr>
              <w:noProof/>
              <w:color w:val="auto"/>
              <w:sz w:val="22"/>
              <w:szCs w:val="22"/>
              <w:lang w:val="en-US"/>
            </w:rPr>
          </w:pPr>
          <w:hyperlink w:anchor="_Toc379365624" w:history="1">
            <w:r w:rsidRPr="00EA5E1D">
              <w:rPr>
                <w:rStyle w:val="Hyperlink"/>
                <w:noProof/>
              </w:rPr>
              <w:t>Chapitre IV</w:t>
            </w:r>
            <w:r>
              <w:rPr>
                <w:noProof/>
                <w:color w:val="auto"/>
                <w:sz w:val="22"/>
                <w:szCs w:val="22"/>
                <w:lang w:val="en-US"/>
              </w:rPr>
              <w:tab/>
            </w:r>
            <w:r w:rsidRPr="00EA5E1D">
              <w:rPr>
                <w:rStyle w:val="Hyperlink"/>
                <w:noProof/>
              </w:rPr>
              <w:t>Architecture logicielle :</w:t>
            </w:r>
            <w:r>
              <w:rPr>
                <w:noProof/>
                <w:webHidden/>
              </w:rPr>
              <w:tab/>
            </w:r>
            <w:r>
              <w:rPr>
                <w:noProof/>
                <w:webHidden/>
              </w:rPr>
              <w:fldChar w:fldCharType="begin"/>
            </w:r>
            <w:r>
              <w:rPr>
                <w:noProof/>
                <w:webHidden/>
              </w:rPr>
              <w:instrText xml:space="preserve"> PAGEREF _Toc379365624 \h </w:instrText>
            </w:r>
            <w:r>
              <w:rPr>
                <w:noProof/>
                <w:webHidden/>
              </w:rPr>
            </w:r>
            <w:r>
              <w:rPr>
                <w:noProof/>
                <w:webHidden/>
              </w:rPr>
              <w:fldChar w:fldCharType="separate"/>
            </w:r>
            <w:r>
              <w:rPr>
                <w:noProof/>
                <w:webHidden/>
              </w:rPr>
              <w:t>20</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25" w:history="1">
            <w:r w:rsidRPr="00EA5E1D">
              <w:rPr>
                <w:rStyle w:val="Hyperlink"/>
                <w:noProof/>
              </w:rPr>
              <w:t>A.</w:t>
            </w:r>
            <w:r>
              <w:rPr>
                <w:noProof/>
                <w:color w:val="auto"/>
                <w:sz w:val="22"/>
                <w:szCs w:val="22"/>
                <w:lang w:val="en-US"/>
              </w:rPr>
              <w:tab/>
            </w:r>
            <w:r w:rsidRPr="00EA5E1D">
              <w:rPr>
                <w:rStyle w:val="Hyperlink"/>
                <w:noProof/>
              </w:rPr>
              <w:t>Stock information :</w:t>
            </w:r>
            <w:r>
              <w:rPr>
                <w:noProof/>
                <w:webHidden/>
              </w:rPr>
              <w:tab/>
            </w:r>
            <w:r>
              <w:rPr>
                <w:noProof/>
                <w:webHidden/>
              </w:rPr>
              <w:fldChar w:fldCharType="begin"/>
            </w:r>
            <w:r>
              <w:rPr>
                <w:noProof/>
                <w:webHidden/>
              </w:rPr>
              <w:instrText xml:space="preserve"> PAGEREF _Toc379365625 \h </w:instrText>
            </w:r>
            <w:r>
              <w:rPr>
                <w:noProof/>
                <w:webHidden/>
              </w:rPr>
            </w:r>
            <w:r>
              <w:rPr>
                <w:noProof/>
                <w:webHidden/>
              </w:rPr>
              <w:fldChar w:fldCharType="separate"/>
            </w:r>
            <w:r>
              <w:rPr>
                <w:noProof/>
                <w:webHidden/>
              </w:rPr>
              <w:t>20</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26" w:history="1">
            <w:r w:rsidRPr="00EA5E1D">
              <w:rPr>
                <w:rStyle w:val="Hyperlink"/>
                <w:noProof/>
                <w14:scene3d>
                  <w14:camera w14:prst="orthographicFront"/>
                  <w14:lightRig w14:rig="threePt" w14:dir="t">
                    <w14:rot w14:lat="0" w14:lon="0" w14:rev="0"/>
                  </w14:lightRig>
                </w14:scene3d>
              </w:rPr>
              <w:t>1.</w:t>
            </w:r>
            <w:r>
              <w:rPr>
                <w:noProof/>
                <w:color w:val="auto"/>
                <w:sz w:val="22"/>
                <w:szCs w:val="22"/>
                <w:lang w:val="en-US"/>
              </w:rPr>
              <w:tab/>
            </w:r>
            <w:r w:rsidRPr="00EA5E1D">
              <w:rPr>
                <w:rStyle w:val="Hyperlink"/>
                <w:noProof/>
              </w:rPr>
              <w:t>Couches :</w:t>
            </w:r>
            <w:r>
              <w:rPr>
                <w:noProof/>
                <w:webHidden/>
              </w:rPr>
              <w:tab/>
            </w:r>
            <w:r>
              <w:rPr>
                <w:noProof/>
                <w:webHidden/>
              </w:rPr>
              <w:fldChar w:fldCharType="begin"/>
            </w:r>
            <w:r>
              <w:rPr>
                <w:noProof/>
                <w:webHidden/>
              </w:rPr>
              <w:instrText xml:space="preserve"> PAGEREF _Toc379365626 \h </w:instrText>
            </w:r>
            <w:r>
              <w:rPr>
                <w:noProof/>
                <w:webHidden/>
              </w:rPr>
            </w:r>
            <w:r>
              <w:rPr>
                <w:noProof/>
                <w:webHidden/>
              </w:rPr>
              <w:fldChar w:fldCharType="separate"/>
            </w:r>
            <w:r>
              <w:rPr>
                <w:noProof/>
                <w:webHidden/>
              </w:rPr>
              <w:t>20</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27" w:history="1">
            <w:r w:rsidRPr="00EA5E1D">
              <w:rPr>
                <w:rStyle w:val="Hyperlink"/>
                <w:noProof/>
                <w14:scene3d>
                  <w14:camera w14:prst="orthographicFront"/>
                  <w14:lightRig w14:rig="threePt" w14:dir="t">
                    <w14:rot w14:lat="0" w14:lon="0" w14:rev="0"/>
                  </w14:lightRig>
                </w14:scene3d>
              </w:rPr>
              <w:t>2.</w:t>
            </w:r>
            <w:r>
              <w:rPr>
                <w:noProof/>
                <w:color w:val="auto"/>
                <w:sz w:val="22"/>
                <w:szCs w:val="22"/>
                <w:lang w:val="en-US"/>
              </w:rPr>
              <w:tab/>
            </w:r>
            <w:r w:rsidRPr="00EA5E1D">
              <w:rPr>
                <w:rStyle w:val="Hyperlink"/>
                <w:noProof/>
              </w:rPr>
              <w:t>Tiers :</w:t>
            </w:r>
            <w:r>
              <w:rPr>
                <w:noProof/>
                <w:webHidden/>
              </w:rPr>
              <w:tab/>
            </w:r>
            <w:r>
              <w:rPr>
                <w:noProof/>
                <w:webHidden/>
              </w:rPr>
              <w:fldChar w:fldCharType="begin"/>
            </w:r>
            <w:r>
              <w:rPr>
                <w:noProof/>
                <w:webHidden/>
              </w:rPr>
              <w:instrText xml:space="preserve"> PAGEREF _Toc379365627 \h </w:instrText>
            </w:r>
            <w:r>
              <w:rPr>
                <w:noProof/>
                <w:webHidden/>
              </w:rPr>
            </w:r>
            <w:r>
              <w:rPr>
                <w:noProof/>
                <w:webHidden/>
              </w:rPr>
              <w:fldChar w:fldCharType="separate"/>
            </w:r>
            <w:r>
              <w:rPr>
                <w:noProof/>
                <w:webHidden/>
              </w:rPr>
              <w:t>20</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28" w:history="1">
            <w:r w:rsidRPr="00EA5E1D">
              <w:rPr>
                <w:rStyle w:val="Hyperlink"/>
                <w:noProof/>
              </w:rPr>
              <w:t>B.</w:t>
            </w:r>
            <w:r>
              <w:rPr>
                <w:noProof/>
                <w:color w:val="auto"/>
                <w:sz w:val="22"/>
                <w:szCs w:val="22"/>
                <w:lang w:val="en-US"/>
              </w:rPr>
              <w:tab/>
            </w:r>
            <w:r w:rsidRPr="00EA5E1D">
              <w:rPr>
                <w:rStyle w:val="Hyperlink"/>
                <w:noProof/>
              </w:rPr>
              <w:t>Transaction System :</w:t>
            </w:r>
            <w:r>
              <w:rPr>
                <w:noProof/>
                <w:webHidden/>
              </w:rPr>
              <w:tab/>
            </w:r>
            <w:r>
              <w:rPr>
                <w:noProof/>
                <w:webHidden/>
              </w:rPr>
              <w:fldChar w:fldCharType="begin"/>
            </w:r>
            <w:r>
              <w:rPr>
                <w:noProof/>
                <w:webHidden/>
              </w:rPr>
              <w:instrText xml:space="preserve"> PAGEREF _Toc379365628 \h </w:instrText>
            </w:r>
            <w:r>
              <w:rPr>
                <w:noProof/>
                <w:webHidden/>
              </w:rPr>
            </w:r>
            <w:r>
              <w:rPr>
                <w:noProof/>
                <w:webHidden/>
              </w:rPr>
              <w:fldChar w:fldCharType="separate"/>
            </w:r>
            <w:r>
              <w:rPr>
                <w:noProof/>
                <w:webHidden/>
              </w:rPr>
              <w:t>21</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29" w:history="1">
            <w:r w:rsidRPr="00EA5E1D">
              <w:rPr>
                <w:rStyle w:val="Hyperlink"/>
                <w:noProof/>
                <w14:scene3d>
                  <w14:camera w14:prst="orthographicFront"/>
                  <w14:lightRig w14:rig="threePt" w14:dir="t">
                    <w14:rot w14:lat="0" w14:lon="0" w14:rev="0"/>
                  </w14:lightRig>
                </w14:scene3d>
              </w:rPr>
              <w:t>1.</w:t>
            </w:r>
            <w:r>
              <w:rPr>
                <w:noProof/>
                <w:color w:val="auto"/>
                <w:sz w:val="22"/>
                <w:szCs w:val="22"/>
                <w:lang w:val="en-US"/>
              </w:rPr>
              <w:tab/>
            </w:r>
            <w:r w:rsidRPr="00EA5E1D">
              <w:rPr>
                <w:rStyle w:val="Hyperlink"/>
                <w:noProof/>
              </w:rPr>
              <w:t>Couches :</w:t>
            </w:r>
            <w:r>
              <w:rPr>
                <w:noProof/>
                <w:webHidden/>
              </w:rPr>
              <w:tab/>
            </w:r>
            <w:r>
              <w:rPr>
                <w:noProof/>
                <w:webHidden/>
              </w:rPr>
              <w:fldChar w:fldCharType="begin"/>
            </w:r>
            <w:r>
              <w:rPr>
                <w:noProof/>
                <w:webHidden/>
              </w:rPr>
              <w:instrText xml:space="preserve"> PAGEREF _Toc379365629 \h </w:instrText>
            </w:r>
            <w:r>
              <w:rPr>
                <w:noProof/>
                <w:webHidden/>
              </w:rPr>
            </w:r>
            <w:r>
              <w:rPr>
                <w:noProof/>
                <w:webHidden/>
              </w:rPr>
              <w:fldChar w:fldCharType="separate"/>
            </w:r>
            <w:r>
              <w:rPr>
                <w:noProof/>
                <w:webHidden/>
              </w:rPr>
              <w:t>21</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30" w:history="1">
            <w:r w:rsidRPr="00EA5E1D">
              <w:rPr>
                <w:rStyle w:val="Hyperlink"/>
                <w:noProof/>
                <w14:scene3d>
                  <w14:camera w14:prst="orthographicFront"/>
                  <w14:lightRig w14:rig="threePt" w14:dir="t">
                    <w14:rot w14:lat="0" w14:lon="0" w14:rev="0"/>
                  </w14:lightRig>
                </w14:scene3d>
              </w:rPr>
              <w:t>2.</w:t>
            </w:r>
            <w:r>
              <w:rPr>
                <w:noProof/>
                <w:color w:val="auto"/>
                <w:sz w:val="22"/>
                <w:szCs w:val="22"/>
                <w:lang w:val="en-US"/>
              </w:rPr>
              <w:tab/>
            </w:r>
            <w:r w:rsidRPr="00EA5E1D">
              <w:rPr>
                <w:rStyle w:val="Hyperlink"/>
                <w:noProof/>
              </w:rPr>
              <w:t>Tiers :</w:t>
            </w:r>
            <w:r>
              <w:rPr>
                <w:noProof/>
                <w:webHidden/>
              </w:rPr>
              <w:tab/>
            </w:r>
            <w:r>
              <w:rPr>
                <w:noProof/>
                <w:webHidden/>
              </w:rPr>
              <w:fldChar w:fldCharType="begin"/>
            </w:r>
            <w:r>
              <w:rPr>
                <w:noProof/>
                <w:webHidden/>
              </w:rPr>
              <w:instrText xml:space="preserve"> PAGEREF _Toc379365630 \h </w:instrText>
            </w:r>
            <w:r>
              <w:rPr>
                <w:noProof/>
                <w:webHidden/>
              </w:rPr>
            </w:r>
            <w:r>
              <w:rPr>
                <w:noProof/>
                <w:webHidden/>
              </w:rPr>
              <w:fldChar w:fldCharType="separate"/>
            </w:r>
            <w:r>
              <w:rPr>
                <w:noProof/>
                <w:webHidden/>
              </w:rPr>
              <w:t>21</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31" w:history="1">
            <w:r w:rsidRPr="00EA5E1D">
              <w:rPr>
                <w:rStyle w:val="Hyperlink"/>
                <w:noProof/>
              </w:rPr>
              <w:t>C.</w:t>
            </w:r>
            <w:r>
              <w:rPr>
                <w:noProof/>
                <w:color w:val="auto"/>
                <w:sz w:val="22"/>
                <w:szCs w:val="22"/>
                <w:lang w:val="en-US"/>
              </w:rPr>
              <w:tab/>
            </w:r>
            <w:r w:rsidRPr="00EA5E1D">
              <w:rPr>
                <w:rStyle w:val="Hyperlink"/>
                <w:noProof/>
              </w:rPr>
              <w:t>Account information :</w:t>
            </w:r>
            <w:r>
              <w:rPr>
                <w:noProof/>
                <w:webHidden/>
              </w:rPr>
              <w:tab/>
            </w:r>
            <w:r>
              <w:rPr>
                <w:noProof/>
                <w:webHidden/>
              </w:rPr>
              <w:fldChar w:fldCharType="begin"/>
            </w:r>
            <w:r>
              <w:rPr>
                <w:noProof/>
                <w:webHidden/>
              </w:rPr>
              <w:instrText xml:space="preserve"> PAGEREF _Toc379365631 \h </w:instrText>
            </w:r>
            <w:r>
              <w:rPr>
                <w:noProof/>
                <w:webHidden/>
              </w:rPr>
            </w:r>
            <w:r>
              <w:rPr>
                <w:noProof/>
                <w:webHidden/>
              </w:rPr>
              <w:fldChar w:fldCharType="separate"/>
            </w:r>
            <w:r>
              <w:rPr>
                <w:noProof/>
                <w:webHidden/>
              </w:rPr>
              <w:t>22</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32" w:history="1">
            <w:r w:rsidRPr="00EA5E1D">
              <w:rPr>
                <w:rStyle w:val="Hyperlink"/>
                <w:noProof/>
                <w14:scene3d>
                  <w14:camera w14:prst="orthographicFront"/>
                  <w14:lightRig w14:rig="threePt" w14:dir="t">
                    <w14:rot w14:lat="0" w14:lon="0" w14:rev="0"/>
                  </w14:lightRig>
                </w14:scene3d>
              </w:rPr>
              <w:t>1.</w:t>
            </w:r>
            <w:r>
              <w:rPr>
                <w:noProof/>
                <w:color w:val="auto"/>
                <w:sz w:val="22"/>
                <w:szCs w:val="22"/>
                <w:lang w:val="en-US"/>
              </w:rPr>
              <w:tab/>
            </w:r>
            <w:r w:rsidRPr="00EA5E1D">
              <w:rPr>
                <w:rStyle w:val="Hyperlink"/>
                <w:noProof/>
              </w:rPr>
              <w:t>Couches :</w:t>
            </w:r>
            <w:r>
              <w:rPr>
                <w:noProof/>
                <w:webHidden/>
              </w:rPr>
              <w:tab/>
            </w:r>
            <w:r>
              <w:rPr>
                <w:noProof/>
                <w:webHidden/>
              </w:rPr>
              <w:fldChar w:fldCharType="begin"/>
            </w:r>
            <w:r>
              <w:rPr>
                <w:noProof/>
                <w:webHidden/>
              </w:rPr>
              <w:instrText xml:space="preserve"> PAGEREF _Toc379365632 \h </w:instrText>
            </w:r>
            <w:r>
              <w:rPr>
                <w:noProof/>
                <w:webHidden/>
              </w:rPr>
            </w:r>
            <w:r>
              <w:rPr>
                <w:noProof/>
                <w:webHidden/>
              </w:rPr>
              <w:fldChar w:fldCharType="separate"/>
            </w:r>
            <w:r>
              <w:rPr>
                <w:noProof/>
                <w:webHidden/>
              </w:rPr>
              <w:t>22</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33" w:history="1">
            <w:r w:rsidRPr="00EA5E1D">
              <w:rPr>
                <w:rStyle w:val="Hyperlink"/>
                <w:noProof/>
                <w14:scene3d>
                  <w14:camera w14:prst="orthographicFront"/>
                  <w14:lightRig w14:rig="threePt" w14:dir="t">
                    <w14:rot w14:lat="0" w14:lon="0" w14:rev="0"/>
                  </w14:lightRig>
                </w14:scene3d>
              </w:rPr>
              <w:t>2.</w:t>
            </w:r>
            <w:r>
              <w:rPr>
                <w:noProof/>
                <w:color w:val="auto"/>
                <w:sz w:val="22"/>
                <w:szCs w:val="22"/>
                <w:lang w:val="en-US"/>
              </w:rPr>
              <w:tab/>
            </w:r>
            <w:r w:rsidRPr="00EA5E1D">
              <w:rPr>
                <w:rStyle w:val="Hyperlink"/>
                <w:noProof/>
              </w:rPr>
              <w:t>Tiers :</w:t>
            </w:r>
            <w:r>
              <w:rPr>
                <w:noProof/>
                <w:webHidden/>
              </w:rPr>
              <w:tab/>
            </w:r>
            <w:r>
              <w:rPr>
                <w:noProof/>
                <w:webHidden/>
              </w:rPr>
              <w:fldChar w:fldCharType="begin"/>
            </w:r>
            <w:r>
              <w:rPr>
                <w:noProof/>
                <w:webHidden/>
              </w:rPr>
              <w:instrText xml:space="preserve"> PAGEREF _Toc379365633 \h </w:instrText>
            </w:r>
            <w:r>
              <w:rPr>
                <w:noProof/>
                <w:webHidden/>
              </w:rPr>
            </w:r>
            <w:r>
              <w:rPr>
                <w:noProof/>
                <w:webHidden/>
              </w:rPr>
              <w:fldChar w:fldCharType="separate"/>
            </w:r>
            <w:r>
              <w:rPr>
                <w:noProof/>
                <w:webHidden/>
              </w:rPr>
              <w:t>22</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34" w:history="1">
            <w:r w:rsidRPr="00EA5E1D">
              <w:rPr>
                <w:rStyle w:val="Hyperlink"/>
                <w:noProof/>
              </w:rPr>
              <w:t>D.</w:t>
            </w:r>
            <w:r>
              <w:rPr>
                <w:noProof/>
                <w:color w:val="auto"/>
                <w:sz w:val="22"/>
                <w:szCs w:val="22"/>
                <w:lang w:val="en-US"/>
              </w:rPr>
              <w:tab/>
            </w:r>
            <w:r w:rsidRPr="00EA5E1D">
              <w:rPr>
                <w:rStyle w:val="Hyperlink"/>
                <w:noProof/>
              </w:rPr>
              <w:t>Web Application:</w:t>
            </w:r>
            <w:r>
              <w:rPr>
                <w:noProof/>
                <w:webHidden/>
              </w:rPr>
              <w:tab/>
            </w:r>
            <w:r>
              <w:rPr>
                <w:noProof/>
                <w:webHidden/>
              </w:rPr>
              <w:fldChar w:fldCharType="begin"/>
            </w:r>
            <w:r>
              <w:rPr>
                <w:noProof/>
                <w:webHidden/>
              </w:rPr>
              <w:instrText xml:space="preserve"> PAGEREF _Toc379365634 \h </w:instrText>
            </w:r>
            <w:r>
              <w:rPr>
                <w:noProof/>
                <w:webHidden/>
              </w:rPr>
            </w:r>
            <w:r>
              <w:rPr>
                <w:noProof/>
                <w:webHidden/>
              </w:rPr>
              <w:fldChar w:fldCharType="separate"/>
            </w:r>
            <w:r>
              <w:rPr>
                <w:noProof/>
                <w:webHidden/>
              </w:rPr>
              <w:t>23</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35" w:history="1">
            <w:r w:rsidRPr="00EA5E1D">
              <w:rPr>
                <w:rStyle w:val="Hyperlink"/>
                <w:noProof/>
                <w14:scene3d>
                  <w14:camera w14:prst="orthographicFront"/>
                  <w14:lightRig w14:rig="threePt" w14:dir="t">
                    <w14:rot w14:lat="0" w14:lon="0" w14:rev="0"/>
                  </w14:lightRig>
                </w14:scene3d>
              </w:rPr>
              <w:t>1.</w:t>
            </w:r>
            <w:r>
              <w:rPr>
                <w:noProof/>
                <w:color w:val="auto"/>
                <w:sz w:val="22"/>
                <w:szCs w:val="22"/>
                <w:lang w:val="en-US"/>
              </w:rPr>
              <w:tab/>
            </w:r>
            <w:r w:rsidRPr="00EA5E1D">
              <w:rPr>
                <w:rStyle w:val="Hyperlink"/>
                <w:noProof/>
              </w:rPr>
              <w:t>Couches :</w:t>
            </w:r>
            <w:r>
              <w:rPr>
                <w:noProof/>
                <w:webHidden/>
              </w:rPr>
              <w:tab/>
            </w:r>
            <w:r>
              <w:rPr>
                <w:noProof/>
                <w:webHidden/>
              </w:rPr>
              <w:fldChar w:fldCharType="begin"/>
            </w:r>
            <w:r>
              <w:rPr>
                <w:noProof/>
                <w:webHidden/>
              </w:rPr>
              <w:instrText xml:space="preserve"> PAGEREF _Toc379365635 \h </w:instrText>
            </w:r>
            <w:r>
              <w:rPr>
                <w:noProof/>
                <w:webHidden/>
              </w:rPr>
            </w:r>
            <w:r>
              <w:rPr>
                <w:noProof/>
                <w:webHidden/>
              </w:rPr>
              <w:fldChar w:fldCharType="separate"/>
            </w:r>
            <w:r>
              <w:rPr>
                <w:noProof/>
                <w:webHidden/>
              </w:rPr>
              <w:t>23</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36" w:history="1">
            <w:r w:rsidRPr="00EA5E1D">
              <w:rPr>
                <w:rStyle w:val="Hyperlink"/>
                <w:noProof/>
                <w14:scene3d>
                  <w14:camera w14:prst="orthographicFront"/>
                  <w14:lightRig w14:rig="threePt" w14:dir="t">
                    <w14:rot w14:lat="0" w14:lon="0" w14:rev="0"/>
                  </w14:lightRig>
                </w14:scene3d>
              </w:rPr>
              <w:t>2.</w:t>
            </w:r>
            <w:r>
              <w:rPr>
                <w:noProof/>
                <w:color w:val="auto"/>
                <w:sz w:val="22"/>
                <w:szCs w:val="22"/>
                <w:lang w:val="en-US"/>
              </w:rPr>
              <w:tab/>
            </w:r>
            <w:r w:rsidRPr="00EA5E1D">
              <w:rPr>
                <w:rStyle w:val="Hyperlink"/>
                <w:noProof/>
              </w:rPr>
              <w:t>Tiers :</w:t>
            </w:r>
            <w:r>
              <w:rPr>
                <w:noProof/>
                <w:webHidden/>
              </w:rPr>
              <w:tab/>
            </w:r>
            <w:r>
              <w:rPr>
                <w:noProof/>
                <w:webHidden/>
              </w:rPr>
              <w:fldChar w:fldCharType="begin"/>
            </w:r>
            <w:r>
              <w:rPr>
                <w:noProof/>
                <w:webHidden/>
              </w:rPr>
              <w:instrText xml:space="preserve"> PAGEREF _Toc379365636 \h </w:instrText>
            </w:r>
            <w:r>
              <w:rPr>
                <w:noProof/>
                <w:webHidden/>
              </w:rPr>
            </w:r>
            <w:r>
              <w:rPr>
                <w:noProof/>
                <w:webHidden/>
              </w:rPr>
              <w:fldChar w:fldCharType="separate"/>
            </w:r>
            <w:r>
              <w:rPr>
                <w:noProof/>
                <w:webHidden/>
              </w:rPr>
              <w:t>23</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37" w:history="1">
            <w:r w:rsidRPr="00EA5E1D">
              <w:rPr>
                <w:rStyle w:val="Hyperlink"/>
                <w:noProof/>
              </w:rPr>
              <w:t>E.</w:t>
            </w:r>
            <w:r>
              <w:rPr>
                <w:noProof/>
                <w:color w:val="auto"/>
                <w:sz w:val="22"/>
                <w:szCs w:val="22"/>
                <w:lang w:val="en-US"/>
              </w:rPr>
              <w:tab/>
            </w:r>
            <w:r w:rsidRPr="00EA5E1D">
              <w:rPr>
                <w:rStyle w:val="Hyperlink"/>
                <w:noProof/>
              </w:rPr>
              <w:t>Application Trader :</w:t>
            </w:r>
            <w:r>
              <w:rPr>
                <w:noProof/>
                <w:webHidden/>
              </w:rPr>
              <w:tab/>
            </w:r>
            <w:r>
              <w:rPr>
                <w:noProof/>
                <w:webHidden/>
              </w:rPr>
              <w:fldChar w:fldCharType="begin"/>
            </w:r>
            <w:r>
              <w:rPr>
                <w:noProof/>
                <w:webHidden/>
              </w:rPr>
              <w:instrText xml:space="preserve"> PAGEREF _Toc379365637 \h </w:instrText>
            </w:r>
            <w:r>
              <w:rPr>
                <w:noProof/>
                <w:webHidden/>
              </w:rPr>
            </w:r>
            <w:r>
              <w:rPr>
                <w:noProof/>
                <w:webHidden/>
              </w:rPr>
              <w:fldChar w:fldCharType="separate"/>
            </w:r>
            <w:r>
              <w:rPr>
                <w:noProof/>
                <w:webHidden/>
              </w:rPr>
              <w:t>24</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38" w:history="1">
            <w:r w:rsidRPr="00EA5E1D">
              <w:rPr>
                <w:rStyle w:val="Hyperlink"/>
                <w:noProof/>
                <w14:scene3d>
                  <w14:camera w14:prst="orthographicFront"/>
                  <w14:lightRig w14:rig="threePt" w14:dir="t">
                    <w14:rot w14:lat="0" w14:lon="0" w14:rev="0"/>
                  </w14:lightRig>
                </w14:scene3d>
              </w:rPr>
              <w:t>1.</w:t>
            </w:r>
            <w:r>
              <w:rPr>
                <w:noProof/>
                <w:color w:val="auto"/>
                <w:sz w:val="22"/>
                <w:szCs w:val="22"/>
                <w:lang w:val="en-US"/>
              </w:rPr>
              <w:tab/>
            </w:r>
            <w:r w:rsidRPr="00EA5E1D">
              <w:rPr>
                <w:rStyle w:val="Hyperlink"/>
                <w:noProof/>
              </w:rPr>
              <w:t>Couche :</w:t>
            </w:r>
            <w:r>
              <w:rPr>
                <w:noProof/>
                <w:webHidden/>
              </w:rPr>
              <w:tab/>
            </w:r>
            <w:r>
              <w:rPr>
                <w:noProof/>
                <w:webHidden/>
              </w:rPr>
              <w:fldChar w:fldCharType="begin"/>
            </w:r>
            <w:r>
              <w:rPr>
                <w:noProof/>
                <w:webHidden/>
              </w:rPr>
              <w:instrText xml:space="preserve"> PAGEREF _Toc379365638 \h </w:instrText>
            </w:r>
            <w:r>
              <w:rPr>
                <w:noProof/>
                <w:webHidden/>
              </w:rPr>
            </w:r>
            <w:r>
              <w:rPr>
                <w:noProof/>
                <w:webHidden/>
              </w:rPr>
              <w:fldChar w:fldCharType="separate"/>
            </w:r>
            <w:r>
              <w:rPr>
                <w:noProof/>
                <w:webHidden/>
              </w:rPr>
              <w:t>24</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39" w:history="1">
            <w:r w:rsidRPr="00EA5E1D">
              <w:rPr>
                <w:rStyle w:val="Hyperlink"/>
                <w:noProof/>
                <w14:scene3d>
                  <w14:camera w14:prst="orthographicFront"/>
                  <w14:lightRig w14:rig="threePt" w14:dir="t">
                    <w14:rot w14:lat="0" w14:lon="0" w14:rev="0"/>
                  </w14:lightRig>
                </w14:scene3d>
              </w:rPr>
              <w:t>2.</w:t>
            </w:r>
            <w:r>
              <w:rPr>
                <w:noProof/>
                <w:color w:val="auto"/>
                <w:sz w:val="22"/>
                <w:szCs w:val="22"/>
                <w:lang w:val="en-US"/>
              </w:rPr>
              <w:tab/>
            </w:r>
            <w:r w:rsidRPr="00EA5E1D">
              <w:rPr>
                <w:rStyle w:val="Hyperlink"/>
                <w:noProof/>
              </w:rPr>
              <w:t>Tiers :</w:t>
            </w:r>
            <w:r>
              <w:rPr>
                <w:noProof/>
                <w:webHidden/>
              </w:rPr>
              <w:tab/>
            </w:r>
            <w:r>
              <w:rPr>
                <w:noProof/>
                <w:webHidden/>
              </w:rPr>
              <w:fldChar w:fldCharType="begin"/>
            </w:r>
            <w:r>
              <w:rPr>
                <w:noProof/>
                <w:webHidden/>
              </w:rPr>
              <w:instrText xml:space="preserve"> PAGEREF _Toc379365639 \h </w:instrText>
            </w:r>
            <w:r>
              <w:rPr>
                <w:noProof/>
                <w:webHidden/>
              </w:rPr>
            </w:r>
            <w:r>
              <w:rPr>
                <w:noProof/>
                <w:webHidden/>
              </w:rPr>
              <w:fldChar w:fldCharType="separate"/>
            </w:r>
            <w:r>
              <w:rPr>
                <w:noProof/>
                <w:webHidden/>
              </w:rPr>
              <w:t>24</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40" w:history="1">
            <w:r w:rsidRPr="00EA5E1D">
              <w:rPr>
                <w:rStyle w:val="Hyperlink"/>
                <w:noProof/>
              </w:rPr>
              <w:t>F.</w:t>
            </w:r>
            <w:r>
              <w:rPr>
                <w:noProof/>
                <w:color w:val="auto"/>
                <w:sz w:val="22"/>
                <w:szCs w:val="22"/>
                <w:lang w:val="en-US"/>
              </w:rPr>
              <w:tab/>
            </w:r>
            <w:r w:rsidRPr="00EA5E1D">
              <w:rPr>
                <w:rStyle w:val="Hyperlink"/>
                <w:noProof/>
              </w:rPr>
              <w:t>Application Courtier :</w:t>
            </w:r>
            <w:r>
              <w:rPr>
                <w:noProof/>
                <w:webHidden/>
              </w:rPr>
              <w:tab/>
            </w:r>
            <w:r>
              <w:rPr>
                <w:noProof/>
                <w:webHidden/>
              </w:rPr>
              <w:fldChar w:fldCharType="begin"/>
            </w:r>
            <w:r>
              <w:rPr>
                <w:noProof/>
                <w:webHidden/>
              </w:rPr>
              <w:instrText xml:space="preserve"> PAGEREF _Toc379365640 \h </w:instrText>
            </w:r>
            <w:r>
              <w:rPr>
                <w:noProof/>
                <w:webHidden/>
              </w:rPr>
            </w:r>
            <w:r>
              <w:rPr>
                <w:noProof/>
                <w:webHidden/>
              </w:rPr>
              <w:fldChar w:fldCharType="separate"/>
            </w:r>
            <w:r>
              <w:rPr>
                <w:noProof/>
                <w:webHidden/>
              </w:rPr>
              <w:t>25</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41" w:history="1">
            <w:r w:rsidRPr="00EA5E1D">
              <w:rPr>
                <w:rStyle w:val="Hyperlink"/>
                <w:noProof/>
                <w14:scene3d>
                  <w14:camera w14:prst="orthographicFront"/>
                  <w14:lightRig w14:rig="threePt" w14:dir="t">
                    <w14:rot w14:lat="0" w14:lon="0" w14:rev="0"/>
                  </w14:lightRig>
                </w14:scene3d>
              </w:rPr>
              <w:t>1.</w:t>
            </w:r>
            <w:r>
              <w:rPr>
                <w:noProof/>
                <w:color w:val="auto"/>
                <w:sz w:val="22"/>
                <w:szCs w:val="22"/>
                <w:lang w:val="en-US"/>
              </w:rPr>
              <w:tab/>
            </w:r>
            <w:r w:rsidRPr="00EA5E1D">
              <w:rPr>
                <w:rStyle w:val="Hyperlink"/>
                <w:noProof/>
              </w:rPr>
              <w:t>Couches :</w:t>
            </w:r>
            <w:r>
              <w:rPr>
                <w:noProof/>
                <w:webHidden/>
              </w:rPr>
              <w:tab/>
            </w:r>
            <w:r>
              <w:rPr>
                <w:noProof/>
                <w:webHidden/>
              </w:rPr>
              <w:fldChar w:fldCharType="begin"/>
            </w:r>
            <w:r>
              <w:rPr>
                <w:noProof/>
                <w:webHidden/>
              </w:rPr>
              <w:instrText xml:space="preserve"> PAGEREF _Toc379365641 \h </w:instrText>
            </w:r>
            <w:r>
              <w:rPr>
                <w:noProof/>
                <w:webHidden/>
              </w:rPr>
            </w:r>
            <w:r>
              <w:rPr>
                <w:noProof/>
                <w:webHidden/>
              </w:rPr>
              <w:fldChar w:fldCharType="separate"/>
            </w:r>
            <w:r>
              <w:rPr>
                <w:noProof/>
                <w:webHidden/>
              </w:rPr>
              <w:t>25</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42" w:history="1">
            <w:r w:rsidRPr="00EA5E1D">
              <w:rPr>
                <w:rStyle w:val="Hyperlink"/>
                <w:noProof/>
                <w14:scene3d>
                  <w14:camera w14:prst="orthographicFront"/>
                  <w14:lightRig w14:rig="threePt" w14:dir="t">
                    <w14:rot w14:lat="0" w14:lon="0" w14:rev="0"/>
                  </w14:lightRig>
                </w14:scene3d>
              </w:rPr>
              <w:t>2.</w:t>
            </w:r>
            <w:r>
              <w:rPr>
                <w:noProof/>
                <w:color w:val="auto"/>
                <w:sz w:val="22"/>
                <w:szCs w:val="22"/>
                <w:lang w:val="en-US"/>
              </w:rPr>
              <w:tab/>
            </w:r>
            <w:r w:rsidRPr="00EA5E1D">
              <w:rPr>
                <w:rStyle w:val="Hyperlink"/>
                <w:noProof/>
              </w:rPr>
              <w:t>Tiers :</w:t>
            </w:r>
            <w:r>
              <w:rPr>
                <w:noProof/>
                <w:webHidden/>
              </w:rPr>
              <w:tab/>
            </w:r>
            <w:r>
              <w:rPr>
                <w:noProof/>
                <w:webHidden/>
              </w:rPr>
              <w:fldChar w:fldCharType="begin"/>
            </w:r>
            <w:r>
              <w:rPr>
                <w:noProof/>
                <w:webHidden/>
              </w:rPr>
              <w:instrText xml:space="preserve"> PAGEREF _Toc379365642 \h </w:instrText>
            </w:r>
            <w:r>
              <w:rPr>
                <w:noProof/>
                <w:webHidden/>
              </w:rPr>
            </w:r>
            <w:r>
              <w:rPr>
                <w:noProof/>
                <w:webHidden/>
              </w:rPr>
              <w:fldChar w:fldCharType="separate"/>
            </w:r>
            <w:r>
              <w:rPr>
                <w:noProof/>
                <w:webHidden/>
              </w:rPr>
              <w:t>25</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43" w:history="1">
            <w:r w:rsidRPr="00EA5E1D">
              <w:rPr>
                <w:rStyle w:val="Hyperlink"/>
                <w:noProof/>
              </w:rPr>
              <w:t>G.</w:t>
            </w:r>
            <w:r>
              <w:rPr>
                <w:noProof/>
                <w:color w:val="auto"/>
                <w:sz w:val="22"/>
                <w:szCs w:val="22"/>
                <w:lang w:val="en-US"/>
              </w:rPr>
              <w:tab/>
            </w:r>
            <w:r w:rsidRPr="00EA5E1D">
              <w:rPr>
                <w:rStyle w:val="Hyperlink"/>
                <w:noProof/>
              </w:rPr>
              <w:t>Agence Régional :</w:t>
            </w:r>
            <w:r>
              <w:rPr>
                <w:noProof/>
                <w:webHidden/>
              </w:rPr>
              <w:tab/>
            </w:r>
            <w:r>
              <w:rPr>
                <w:noProof/>
                <w:webHidden/>
              </w:rPr>
              <w:fldChar w:fldCharType="begin"/>
            </w:r>
            <w:r>
              <w:rPr>
                <w:noProof/>
                <w:webHidden/>
              </w:rPr>
              <w:instrText xml:space="preserve"> PAGEREF _Toc379365643 \h </w:instrText>
            </w:r>
            <w:r>
              <w:rPr>
                <w:noProof/>
                <w:webHidden/>
              </w:rPr>
            </w:r>
            <w:r>
              <w:rPr>
                <w:noProof/>
                <w:webHidden/>
              </w:rPr>
              <w:fldChar w:fldCharType="separate"/>
            </w:r>
            <w:r>
              <w:rPr>
                <w:noProof/>
                <w:webHidden/>
              </w:rPr>
              <w:t>26</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44" w:history="1">
            <w:r w:rsidRPr="00EA5E1D">
              <w:rPr>
                <w:rStyle w:val="Hyperlink"/>
                <w:noProof/>
                <w14:scene3d>
                  <w14:camera w14:prst="orthographicFront"/>
                  <w14:lightRig w14:rig="threePt" w14:dir="t">
                    <w14:rot w14:lat="0" w14:lon="0" w14:rev="0"/>
                  </w14:lightRig>
                </w14:scene3d>
              </w:rPr>
              <w:t>1.</w:t>
            </w:r>
            <w:r>
              <w:rPr>
                <w:noProof/>
                <w:color w:val="auto"/>
                <w:sz w:val="22"/>
                <w:szCs w:val="22"/>
                <w:lang w:val="en-US"/>
              </w:rPr>
              <w:tab/>
            </w:r>
            <w:r w:rsidRPr="00EA5E1D">
              <w:rPr>
                <w:rStyle w:val="Hyperlink"/>
                <w:noProof/>
              </w:rPr>
              <w:t>Couches :</w:t>
            </w:r>
            <w:r>
              <w:rPr>
                <w:noProof/>
                <w:webHidden/>
              </w:rPr>
              <w:tab/>
            </w:r>
            <w:r>
              <w:rPr>
                <w:noProof/>
                <w:webHidden/>
              </w:rPr>
              <w:fldChar w:fldCharType="begin"/>
            </w:r>
            <w:r>
              <w:rPr>
                <w:noProof/>
                <w:webHidden/>
              </w:rPr>
              <w:instrText xml:space="preserve"> PAGEREF _Toc379365644 \h </w:instrText>
            </w:r>
            <w:r>
              <w:rPr>
                <w:noProof/>
                <w:webHidden/>
              </w:rPr>
            </w:r>
            <w:r>
              <w:rPr>
                <w:noProof/>
                <w:webHidden/>
              </w:rPr>
              <w:fldChar w:fldCharType="separate"/>
            </w:r>
            <w:r>
              <w:rPr>
                <w:noProof/>
                <w:webHidden/>
              </w:rPr>
              <w:t>26</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45" w:history="1">
            <w:r w:rsidRPr="00EA5E1D">
              <w:rPr>
                <w:rStyle w:val="Hyperlink"/>
                <w:noProof/>
                <w14:scene3d>
                  <w14:camera w14:prst="orthographicFront"/>
                  <w14:lightRig w14:rig="threePt" w14:dir="t">
                    <w14:rot w14:lat="0" w14:lon="0" w14:rev="0"/>
                  </w14:lightRig>
                </w14:scene3d>
              </w:rPr>
              <w:t>2.</w:t>
            </w:r>
            <w:r>
              <w:rPr>
                <w:noProof/>
                <w:color w:val="auto"/>
                <w:sz w:val="22"/>
                <w:szCs w:val="22"/>
                <w:lang w:val="en-US"/>
              </w:rPr>
              <w:tab/>
            </w:r>
            <w:r w:rsidRPr="00EA5E1D">
              <w:rPr>
                <w:rStyle w:val="Hyperlink"/>
                <w:noProof/>
              </w:rPr>
              <w:t>Tiers :</w:t>
            </w:r>
            <w:r>
              <w:rPr>
                <w:noProof/>
                <w:webHidden/>
              </w:rPr>
              <w:tab/>
            </w:r>
            <w:r>
              <w:rPr>
                <w:noProof/>
                <w:webHidden/>
              </w:rPr>
              <w:fldChar w:fldCharType="begin"/>
            </w:r>
            <w:r>
              <w:rPr>
                <w:noProof/>
                <w:webHidden/>
              </w:rPr>
              <w:instrText xml:space="preserve"> PAGEREF _Toc379365645 \h </w:instrText>
            </w:r>
            <w:r>
              <w:rPr>
                <w:noProof/>
                <w:webHidden/>
              </w:rPr>
            </w:r>
            <w:r>
              <w:rPr>
                <w:noProof/>
                <w:webHidden/>
              </w:rPr>
              <w:fldChar w:fldCharType="separate"/>
            </w:r>
            <w:r>
              <w:rPr>
                <w:noProof/>
                <w:webHidden/>
              </w:rPr>
              <w:t>26</w:t>
            </w:r>
            <w:r>
              <w:rPr>
                <w:noProof/>
                <w:webHidden/>
              </w:rPr>
              <w:fldChar w:fldCharType="end"/>
            </w:r>
          </w:hyperlink>
        </w:p>
        <w:p w:rsidR="001B59EE" w:rsidRDefault="001B59EE">
          <w:pPr>
            <w:pStyle w:val="TOC1"/>
            <w:tabs>
              <w:tab w:val="left" w:pos="400"/>
              <w:tab w:val="right" w:leader="dot" w:pos="9628"/>
            </w:tabs>
            <w:rPr>
              <w:noProof/>
              <w:color w:val="auto"/>
              <w:sz w:val="22"/>
              <w:szCs w:val="22"/>
              <w:lang w:val="en-US"/>
            </w:rPr>
          </w:pPr>
          <w:hyperlink w:anchor="_Toc379365646" w:history="1">
            <w:r w:rsidRPr="00EA5E1D">
              <w:rPr>
                <w:rStyle w:val="Hyperlink"/>
                <w:noProof/>
              </w:rPr>
              <w:t>H.</w:t>
            </w:r>
            <w:r>
              <w:rPr>
                <w:noProof/>
                <w:color w:val="auto"/>
                <w:sz w:val="22"/>
                <w:szCs w:val="22"/>
                <w:lang w:val="en-US"/>
              </w:rPr>
              <w:tab/>
            </w:r>
            <w:r w:rsidRPr="00EA5E1D">
              <w:rPr>
                <w:rStyle w:val="Hyperlink"/>
                <w:noProof/>
              </w:rPr>
              <w:t>Agence Local :</w:t>
            </w:r>
            <w:r>
              <w:rPr>
                <w:noProof/>
                <w:webHidden/>
              </w:rPr>
              <w:tab/>
            </w:r>
            <w:r>
              <w:rPr>
                <w:noProof/>
                <w:webHidden/>
              </w:rPr>
              <w:fldChar w:fldCharType="begin"/>
            </w:r>
            <w:r>
              <w:rPr>
                <w:noProof/>
                <w:webHidden/>
              </w:rPr>
              <w:instrText xml:space="preserve"> PAGEREF _Toc379365646 \h </w:instrText>
            </w:r>
            <w:r>
              <w:rPr>
                <w:noProof/>
                <w:webHidden/>
              </w:rPr>
            </w:r>
            <w:r>
              <w:rPr>
                <w:noProof/>
                <w:webHidden/>
              </w:rPr>
              <w:fldChar w:fldCharType="separate"/>
            </w:r>
            <w:r>
              <w:rPr>
                <w:noProof/>
                <w:webHidden/>
              </w:rPr>
              <w:t>26</w:t>
            </w:r>
            <w:r>
              <w:rPr>
                <w:noProof/>
                <w:webHidden/>
              </w:rPr>
              <w:fldChar w:fldCharType="end"/>
            </w:r>
          </w:hyperlink>
        </w:p>
        <w:p w:rsidR="000160BD" w:rsidRDefault="000160BD">
          <w:r>
            <w:rPr>
              <w:b/>
              <w:bCs/>
              <w:noProof/>
            </w:rPr>
            <w:fldChar w:fldCharType="end"/>
          </w:r>
        </w:p>
      </w:sdtContent>
    </w:sdt>
    <w:p w:rsidR="00C17ACB" w:rsidRPr="00923DEA" w:rsidRDefault="00C17ACB" w:rsidP="00C17ACB">
      <w:pPr>
        <w:rPr>
          <w:rFonts w:asciiTheme="majorHAnsi" w:eastAsiaTheme="majorEastAsia" w:hAnsiTheme="majorHAnsi" w:cstheme="majorBidi"/>
          <w:sz w:val="28"/>
          <w:szCs w:val="28"/>
        </w:rPr>
      </w:pPr>
      <w:r w:rsidRPr="00923DEA">
        <w:br w:type="page"/>
      </w:r>
    </w:p>
    <w:p w:rsidR="00C17ACB" w:rsidRPr="00923DEA" w:rsidRDefault="00C17ACB" w:rsidP="008B322A">
      <w:pPr>
        <w:pStyle w:val="first"/>
      </w:pPr>
      <w:bookmarkStart w:id="0" w:name="_Toc378327363"/>
      <w:bookmarkStart w:id="1" w:name="_Toc379318440"/>
      <w:bookmarkStart w:id="2" w:name="_Toc379319852"/>
      <w:bookmarkStart w:id="3" w:name="_Toc379365573"/>
      <w:r w:rsidRPr="00923DEA">
        <w:lastRenderedPageBreak/>
        <w:t>Contraintes exprimées</w:t>
      </w:r>
      <w:bookmarkEnd w:id="0"/>
      <w:bookmarkEnd w:id="1"/>
      <w:bookmarkEnd w:id="2"/>
      <w:bookmarkEnd w:id="3"/>
      <w:r w:rsidRPr="00923DEA">
        <w:t xml:space="preserve"> </w:t>
      </w:r>
    </w:p>
    <w:p w:rsidR="00C17ACB" w:rsidRPr="00923DEA" w:rsidRDefault="00C17ACB" w:rsidP="008B322A">
      <w:pPr>
        <w:pStyle w:val="second"/>
      </w:pPr>
      <w:bookmarkStart w:id="4" w:name="_Toc378327364"/>
      <w:bookmarkStart w:id="5" w:name="_Toc379318441"/>
      <w:bookmarkStart w:id="6" w:name="_Toc379319853"/>
      <w:bookmarkStart w:id="7" w:name="_Toc379365574"/>
      <w:r w:rsidRPr="00923DEA">
        <w:t>Besoins techniques</w:t>
      </w:r>
      <w:bookmarkEnd w:id="4"/>
      <w:bookmarkEnd w:id="5"/>
      <w:bookmarkEnd w:id="6"/>
      <w:bookmarkEnd w:id="7"/>
    </w:p>
    <w:p w:rsidR="00C17ACB" w:rsidRPr="00923DEA" w:rsidRDefault="00C17ACB" w:rsidP="008B322A">
      <w:pPr>
        <w:pStyle w:val="Heading1"/>
        <w:numPr>
          <w:ilvl w:val="0"/>
          <w:numId w:val="42"/>
        </w:numPr>
      </w:pPr>
      <w:bookmarkStart w:id="8" w:name="_Toc379318442"/>
      <w:bookmarkStart w:id="9" w:name="_Toc379319854"/>
      <w:bookmarkStart w:id="10" w:name="_Toc379365575"/>
      <w:r w:rsidRPr="00923DEA">
        <w:t>Acteurs :</w:t>
      </w:r>
      <w:bookmarkEnd w:id="8"/>
      <w:bookmarkEnd w:id="9"/>
      <w:bookmarkEnd w:id="10"/>
    </w:p>
    <w:p w:rsidR="00C17ACB" w:rsidRPr="00923DEA" w:rsidRDefault="00C17ACB" w:rsidP="007A179D">
      <w:pPr>
        <w:pStyle w:val="ListParagraph"/>
        <w:numPr>
          <w:ilvl w:val="0"/>
          <w:numId w:val="49"/>
        </w:numPr>
      </w:pPr>
      <w:r w:rsidRPr="00923DEA">
        <w:t>Courtiers :</w:t>
      </w:r>
    </w:p>
    <w:p w:rsidR="00C17ACB" w:rsidRPr="00923DEA" w:rsidRDefault="00C17ACB" w:rsidP="007A179D">
      <w:pPr>
        <w:pStyle w:val="ListParagraph"/>
        <w:numPr>
          <w:ilvl w:val="0"/>
          <w:numId w:val="49"/>
        </w:numPr>
      </w:pPr>
      <w:r w:rsidRPr="00923DEA">
        <w:t>Clients individuels: Connexion avec des PC.</w:t>
      </w:r>
    </w:p>
    <w:p w:rsidR="00C17ACB" w:rsidRPr="00923DEA" w:rsidRDefault="00C17ACB" w:rsidP="007A179D">
      <w:pPr>
        <w:pStyle w:val="ListParagraph"/>
        <w:numPr>
          <w:ilvl w:val="0"/>
          <w:numId w:val="49"/>
        </w:numPr>
      </w:pPr>
      <w:r w:rsidRPr="00923DEA">
        <w:t>Clients mobiles : Clients légers avec connexion très rapide : accès direct aux cours.</w:t>
      </w:r>
    </w:p>
    <w:p w:rsidR="00C17ACB" w:rsidRPr="00923DEA" w:rsidRDefault="00C17ACB" w:rsidP="007A179D">
      <w:pPr>
        <w:pStyle w:val="ListParagraph"/>
        <w:numPr>
          <w:ilvl w:val="0"/>
          <w:numId w:val="49"/>
        </w:numPr>
      </w:pPr>
      <w:r w:rsidRPr="00923DEA">
        <w:t xml:space="preserve">“Gros clients” : Contrainte critique ; délai d'exécution des </w:t>
      </w:r>
      <w:r w:rsidR="00AA5C70" w:rsidRPr="00923DEA">
        <w:t>transactions</w:t>
      </w:r>
      <w:r w:rsidRPr="00923DEA">
        <w:t>.</w:t>
      </w:r>
    </w:p>
    <w:p w:rsidR="00C17ACB" w:rsidRPr="00923DEA" w:rsidRDefault="00C17ACB" w:rsidP="007A179D">
      <w:pPr>
        <w:pStyle w:val="ListParagraph"/>
        <w:numPr>
          <w:ilvl w:val="0"/>
          <w:numId w:val="49"/>
        </w:numPr>
      </w:pPr>
      <w:r w:rsidRPr="00923DEA">
        <w:t xml:space="preserve">Clients traditionnels : pas de contraintes techniques, leurs transactions sont assurées </w:t>
      </w:r>
      <w:r w:rsidR="00AA5C70" w:rsidRPr="00923DEA">
        <w:t>à</w:t>
      </w:r>
      <w:r w:rsidRPr="00923DEA">
        <w:t xml:space="preserve"> travers les agences régionales.</w:t>
      </w:r>
    </w:p>
    <w:p w:rsidR="00C17ACB" w:rsidRPr="00923DEA" w:rsidRDefault="00C17ACB" w:rsidP="007A179D">
      <w:pPr>
        <w:pStyle w:val="ListParagraph"/>
        <w:numPr>
          <w:ilvl w:val="0"/>
          <w:numId w:val="49"/>
        </w:numPr>
      </w:pPr>
      <w:r w:rsidRPr="00923DEA">
        <w:t>Les courtiers de la banque vont assurer les  transactions des clients traditionnels.</w:t>
      </w:r>
    </w:p>
    <w:p w:rsidR="00C17ACB" w:rsidRPr="00923DEA" w:rsidRDefault="00C17ACB" w:rsidP="007A179D">
      <w:pPr>
        <w:pStyle w:val="ListParagraph"/>
        <w:numPr>
          <w:ilvl w:val="0"/>
          <w:numId w:val="49"/>
        </w:numPr>
      </w:pPr>
      <w:r w:rsidRPr="00923DEA">
        <w:t xml:space="preserve">Agents “à la corbeille” : accès direct </w:t>
      </w:r>
      <w:r w:rsidR="00AA5C70" w:rsidRPr="00923DEA">
        <w:t>à</w:t>
      </w:r>
      <w:r w:rsidRPr="00923DEA">
        <w:t xml:space="preserve"> la centrale.</w:t>
      </w:r>
    </w:p>
    <w:p w:rsidR="00C17ACB" w:rsidRPr="00923DEA" w:rsidRDefault="00C17ACB" w:rsidP="008B322A">
      <w:pPr>
        <w:pStyle w:val="second"/>
      </w:pPr>
      <w:bookmarkStart w:id="11" w:name="_Toc378327365"/>
      <w:bookmarkStart w:id="12" w:name="_Toc379318443"/>
      <w:bookmarkStart w:id="13" w:name="_Toc379319855"/>
      <w:bookmarkStart w:id="14" w:name="_Toc379365576"/>
      <w:r w:rsidRPr="00923DEA">
        <w:t>Besoins métier</w:t>
      </w:r>
      <w:bookmarkEnd w:id="11"/>
      <w:bookmarkEnd w:id="12"/>
      <w:bookmarkEnd w:id="13"/>
      <w:bookmarkEnd w:id="14"/>
    </w:p>
    <w:p w:rsidR="00C17ACB" w:rsidRPr="00923DEA" w:rsidRDefault="00C17ACB" w:rsidP="0093465A">
      <w:r w:rsidRPr="00923DEA">
        <w:t>Fournir des outils d’aide à la décision.</w:t>
      </w:r>
    </w:p>
    <w:p w:rsidR="00C17ACB" w:rsidRPr="00923DEA" w:rsidRDefault="00C17ACB" w:rsidP="008B322A">
      <w:pPr>
        <w:pStyle w:val="second"/>
      </w:pPr>
      <w:bookmarkStart w:id="15" w:name="_Toc378327366"/>
      <w:bookmarkStart w:id="16" w:name="_Toc379318444"/>
      <w:bookmarkStart w:id="17" w:name="_Toc379319856"/>
      <w:bookmarkStart w:id="18" w:name="_Toc379365577"/>
      <w:r w:rsidRPr="00923DEA">
        <w:t>Contraintes structurantes</w:t>
      </w:r>
      <w:bookmarkEnd w:id="15"/>
      <w:bookmarkEnd w:id="16"/>
      <w:bookmarkEnd w:id="17"/>
      <w:bookmarkEnd w:id="18"/>
    </w:p>
    <w:p w:rsidR="00C17ACB" w:rsidRPr="00923DEA" w:rsidRDefault="00C17ACB" w:rsidP="008B322A">
      <w:pPr>
        <w:pStyle w:val="Heading1"/>
        <w:numPr>
          <w:ilvl w:val="0"/>
          <w:numId w:val="43"/>
        </w:numPr>
      </w:pPr>
      <w:bookmarkStart w:id="19" w:name="_Toc378327367"/>
      <w:bookmarkStart w:id="20" w:name="_Toc379318445"/>
      <w:bookmarkStart w:id="21" w:name="_Toc379319857"/>
      <w:bookmarkStart w:id="22" w:name="_Toc379365578"/>
      <w:r w:rsidRPr="00923DEA">
        <w:t>Architecture centralisée répartie</w:t>
      </w:r>
      <w:bookmarkEnd w:id="19"/>
      <w:bookmarkEnd w:id="20"/>
      <w:bookmarkEnd w:id="21"/>
      <w:bookmarkEnd w:id="22"/>
    </w:p>
    <w:p w:rsidR="00C17ACB" w:rsidRPr="00923DEA" w:rsidRDefault="00C17ACB" w:rsidP="00A50DFF">
      <w:r w:rsidRPr="00923DEA">
        <w:t>Architecture répartie dans les agences régionales et locales qui es</w:t>
      </w:r>
      <w:r w:rsidR="00A50DFF" w:rsidRPr="00923DEA">
        <w:t>t centralisée pour l’aspect Busi</w:t>
      </w:r>
      <w:r w:rsidRPr="00923DEA">
        <w:t>ness Intelligence dans l’agence centrale.</w:t>
      </w:r>
    </w:p>
    <w:p w:rsidR="00C17ACB" w:rsidRPr="00923DEA" w:rsidRDefault="00C17ACB" w:rsidP="007A179D">
      <w:pPr>
        <w:numPr>
          <w:ilvl w:val="0"/>
          <w:numId w:val="50"/>
        </w:numPr>
        <w:spacing w:line="276" w:lineRule="auto"/>
        <w:contextualSpacing/>
      </w:pPr>
      <w:r w:rsidRPr="00923DEA">
        <w:t>Agence centrale (Paris) :</w:t>
      </w:r>
    </w:p>
    <w:p w:rsidR="00C17ACB" w:rsidRPr="00923DEA" w:rsidRDefault="00C17ACB" w:rsidP="007A179D">
      <w:pPr>
        <w:numPr>
          <w:ilvl w:val="1"/>
          <w:numId w:val="50"/>
        </w:numPr>
        <w:spacing w:line="276" w:lineRule="auto"/>
        <w:contextualSpacing/>
      </w:pPr>
      <w:r w:rsidRPr="00923DEA">
        <w:rPr>
          <w:u w:val="single"/>
        </w:rPr>
        <w:t>Reliée directement à la place de marché</w:t>
      </w:r>
    </w:p>
    <w:p w:rsidR="00C17ACB" w:rsidRPr="00923DEA" w:rsidRDefault="00C17ACB" w:rsidP="007A179D">
      <w:pPr>
        <w:numPr>
          <w:ilvl w:val="1"/>
          <w:numId w:val="50"/>
        </w:numPr>
        <w:spacing w:line="276" w:lineRule="auto"/>
        <w:contextualSpacing/>
      </w:pPr>
      <w:r w:rsidRPr="00923DEA">
        <w:t>Obtenir les actualités du marché (carnets d’ordre)</w:t>
      </w:r>
    </w:p>
    <w:p w:rsidR="00C17ACB" w:rsidRPr="00923DEA" w:rsidRDefault="00C17ACB" w:rsidP="007A179D">
      <w:pPr>
        <w:numPr>
          <w:ilvl w:val="1"/>
          <w:numId w:val="50"/>
        </w:numPr>
        <w:spacing w:line="276" w:lineRule="auto"/>
        <w:contextualSpacing/>
      </w:pPr>
      <w:r w:rsidRPr="00923DEA">
        <w:t>Doit recevoir tous les ordres des agences régionales</w:t>
      </w:r>
    </w:p>
    <w:p w:rsidR="00C17ACB" w:rsidRPr="00923DEA" w:rsidRDefault="00C17ACB" w:rsidP="007A179D">
      <w:pPr>
        <w:numPr>
          <w:ilvl w:val="1"/>
          <w:numId w:val="50"/>
        </w:numPr>
        <w:spacing w:line="276" w:lineRule="auto"/>
        <w:contextualSpacing/>
      </w:pPr>
      <w:r w:rsidRPr="00923DEA">
        <w:t>Passe les ordres sur le marché</w:t>
      </w:r>
    </w:p>
    <w:p w:rsidR="00C17ACB" w:rsidRPr="00923DEA" w:rsidRDefault="00C17ACB" w:rsidP="007A179D">
      <w:pPr>
        <w:numPr>
          <w:ilvl w:val="1"/>
          <w:numId w:val="50"/>
        </w:numPr>
        <w:spacing w:line="276" w:lineRule="auto"/>
        <w:contextualSpacing/>
      </w:pPr>
      <w:r w:rsidRPr="00923DEA">
        <w:t>Mettre à jour le carnet d’ordres</w:t>
      </w:r>
    </w:p>
    <w:p w:rsidR="00C17ACB" w:rsidRPr="00923DEA" w:rsidRDefault="00C17ACB" w:rsidP="007A179D">
      <w:pPr>
        <w:numPr>
          <w:ilvl w:val="1"/>
          <w:numId w:val="50"/>
        </w:numPr>
        <w:spacing w:line="276" w:lineRule="auto"/>
        <w:contextualSpacing/>
      </w:pPr>
      <w:r w:rsidRPr="00923DEA">
        <w:t>Stocker les historiques d’ordres</w:t>
      </w:r>
    </w:p>
    <w:p w:rsidR="00C17ACB" w:rsidRPr="00923DEA" w:rsidRDefault="00C17ACB" w:rsidP="007A179D">
      <w:pPr>
        <w:numPr>
          <w:ilvl w:val="0"/>
          <w:numId w:val="50"/>
        </w:numPr>
        <w:spacing w:line="276" w:lineRule="auto"/>
        <w:contextualSpacing/>
      </w:pPr>
      <w:r w:rsidRPr="00923DEA">
        <w:t>Agences régionales :</w:t>
      </w:r>
    </w:p>
    <w:p w:rsidR="00C17ACB" w:rsidRPr="00923DEA" w:rsidRDefault="00C17ACB" w:rsidP="007A179D">
      <w:pPr>
        <w:numPr>
          <w:ilvl w:val="1"/>
          <w:numId w:val="50"/>
        </w:numPr>
        <w:spacing w:line="276" w:lineRule="auto"/>
        <w:contextualSpacing/>
      </w:pPr>
      <w:r w:rsidRPr="00923DEA">
        <w:t>Reliées à l’agence centrale</w:t>
      </w:r>
    </w:p>
    <w:p w:rsidR="00C17ACB" w:rsidRPr="00923DEA" w:rsidRDefault="00C17ACB" w:rsidP="007A179D">
      <w:pPr>
        <w:numPr>
          <w:ilvl w:val="1"/>
          <w:numId w:val="50"/>
        </w:numPr>
        <w:spacing w:line="276" w:lineRule="auto"/>
        <w:contextualSpacing/>
      </w:pPr>
      <w:r w:rsidRPr="00923DEA">
        <w:t>Transmettent les ordres à cette dernière.</w:t>
      </w:r>
    </w:p>
    <w:p w:rsidR="00C17ACB" w:rsidRPr="00923DEA" w:rsidRDefault="00C17ACB" w:rsidP="007A179D">
      <w:pPr>
        <w:numPr>
          <w:ilvl w:val="0"/>
          <w:numId w:val="50"/>
        </w:numPr>
        <w:spacing w:line="276" w:lineRule="auto"/>
        <w:contextualSpacing/>
      </w:pPr>
      <w:r w:rsidRPr="00923DEA">
        <w:t>Agences locales :</w:t>
      </w:r>
    </w:p>
    <w:p w:rsidR="00C17ACB" w:rsidRPr="00923DEA" w:rsidRDefault="00C17ACB" w:rsidP="007A179D">
      <w:pPr>
        <w:numPr>
          <w:ilvl w:val="1"/>
          <w:numId w:val="50"/>
        </w:numPr>
        <w:spacing w:line="276" w:lineRule="auto"/>
        <w:contextualSpacing/>
      </w:pPr>
      <w:r w:rsidRPr="00923DEA">
        <w:t xml:space="preserve">Reliées à l’agence régionale </w:t>
      </w:r>
      <w:r w:rsidRPr="00923DEA">
        <w:rPr>
          <w:u w:val="single"/>
        </w:rPr>
        <w:t>la plus proche</w:t>
      </w:r>
      <w:r w:rsidRPr="00923DEA">
        <w:t>. (Définir les régions)</w:t>
      </w:r>
    </w:p>
    <w:p w:rsidR="00C17ACB" w:rsidRPr="00923DEA" w:rsidRDefault="00C17ACB" w:rsidP="007A179D">
      <w:pPr>
        <w:numPr>
          <w:ilvl w:val="1"/>
          <w:numId w:val="50"/>
        </w:numPr>
        <w:spacing w:line="276" w:lineRule="auto"/>
        <w:contextualSpacing/>
      </w:pPr>
      <w:r w:rsidRPr="00923DEA">
        <w:t>Transmettent les ordres à cette dernière.</w:t>
      </w:r>
    </w:p>
    <w:p w:rsidR="00C17ACB" w:rsidRPr="00923DEA" w:rsidRDefault="00C17ACB" w:rsidP="008B322A">
      <w:pPr>
        <w:pStyle w:val="Heading1"/>
      </w:pPr>
      <w:bookmarkStart w:id="23" w:name="_Toc378327368"/>
      <w:bookmarkStart w:id="24" w:name="_Toc379318446"/>
      <w:bookmarkStart w:id="25" w:name="_Toc379319858"/>
      <w:bookmarkStart w:id="26" w:name="_Toc379365579"/>
      <w:r w:rsidRPr="00923DEA">
        <w:t>Qualité de service</w:t>
      </w:r>
      <w:bookmarkEnd w:id="23"/>
      <w:bookmarkEnd w:id="24"/>
      <w:bookmarkEnd w:id="25"/>
      <w:bookmarkEnd w:id="26"/>
    </w:p>
    <w:p w:rsidR="00C17ACB" w:rsidRPr="00923DEA" w:rsidRDefault="00C17ACB" w:rsidP="004E3DC3">
      <w:pPr>
        <w:ind w:left="1440"/>
      </w:pPr>
      <w:r w:rsidRPr="00923DEA">
        <w:t>Le service de passage d’ordres doit être assuré à tout moment lors des heures d’ouverture de la place financière.</w:t>
      </w:r>
    </w:p>
    <w:p w:rsidR="004E3DC3" w:rsidRPr="00923DEA" w:rsidRDefault="004E3DC3" w:rsidP="004E3DC3">
      <w:pPr>
        <w:ind w:left="1440"/>
      </w:pPr>
    </w:p>
    <w:p w:rsidR="004E3DC3" w:rsidRPr="00923DEA" w:rsidRDefault="004E3DC3" w:rsidP="004E3DC3">
      <w:pPr>
        <w:ind w:left="1440"/>
      </w:pPr>
    </w:p>
    <w:p w:rsidR="004E3DC3" w:rsidRPr="00923DEA" w:rsidRDefault="004E3DC3" w:rsidP="004E3DC3">
      <w:pPr>
        <w:ind w:left="1440"/>
      </w:pPr>
    </w:p>
    <w:p w:rsidR="004E3DC3" w:rsidRPr="00923DEA" w:rsidRDefault="004E3DC3" w:rsidP="004E3DC3">
      <w:pPr>
        <w:ind w:left="1440"/>
      </w:pPr>
    </w:p>
    <w:p w:rsidR="004E3DC3" w:rsidRPr="00923DEA" w:rsidRDefault="004E3DC3" w:rsidP="00DE51D3"/>
    <w:p w:rsidR="00C17ACB" w:rsidRPr="00923DEA" w:rsidRDefault="00C17ACB" w:rsidP="008B322A">
      <w:pPr>
        <w:pStyle w:val="first"/>
      </w:pPr>
      <w:bookmarkStart w:id="27" w:name="_Toc378327369"/>
      <w:bookmarkStart w:id="28" w:name="_Toc379318447"/>
      <w:bookmarkStart w:id="29" w:name="_Toc379319859"/>
      <w:bookmarkStart w:id="30" w:name="_Toc379365580"/>
      <w:r w:rsidRPr="00923DEA">
        <w:lastRenderedPageBreak/>
        <w:t>Contraintes existantes</w:t>
      </w:r>
      <w:bookmarkEnd w:id="27"/>
      <w:bookmarkEnd w:id="28"/>
      <w:bookmarkEnd w:id="29"/>
      <w:bookmarkEnd w:id="30"/>
    </w:p>
    <w:p w:rsidR="00C17ACB" w:rsidRPr="00923DEA" w:rsidRDefault="00C17ACB" w:rsidP="008B322A">
      <w:pPr>
        <w:pStyle w:val="second"/>
        <w:numPr>
          <w:ilvl w:val="0"/>
          <w:numId w:val="41"/>
        </w:numPr>
      </w:pPr>
      <w:bookmarkStart w:id="31" w:name="_Toc378327370"/>
      <w:bookmarkStart w:id="32" w:name="_Toc379318448"/>
      <w:bookmarkStart w:id="33" w:name="_Toc379319860"/>
      <w:bookmarkStart w:id="34" w:name="_Toc379365581"/>
      <w:r w:rsidRPr="00923DEA">
        <w:t>Contraintes organisationnelles</w:t>
      </w:r>
      <w:bookmarkEnd w:id="31"/>
      <w:bookmarkEnd w:id="32"/>
      <w:bookmarkEnd w:id="33"/>
      <w:bookmarkEnd w:id="34"/>
    </w:p>
    <w:p w:rsidR="00C17ACB" w:rsidRPr="00923DEA" w:rsidRDefault="00C17ACB" w:rsidP="008B322A">
      <w:pPr>
        <w:pStyle w:val="second"/>
      </w:pPr>
      <w:bookmarkStart w:id="35" w:name="_Toc378327371"/>
      <w:bookmarkStart w:id="36" w:name="_Toc379318449"/>
      <w:bookmarkStart w:id="37" w:name="_Toc379319861"/>
      <w:bookmarkStart w:id="38" w:name="_Toc379365582"/>
      <w:r w:rsidRPr="00923DEA">
        <w:t>Contraintes liées à l’environnement technique</w:t>
      </w:r>
      <w:bookmarkEnd w:id="35"/>
      <w:bookmarkEnd w:id="36"/>
      <w:bookmarkEnd w:id="37"/>
      <w:bookmarkEnd w:id="38"/>
    </w:p>
    <w:p w:rsidR="00C17ACB" w:rsidRPr="00923DEA" w:rsidRDefault="00C17ACB" w:rsidP="00C17ACB"/>
    <w:p w:rsidR="00C17ACB" w:rsidRPr="00923DEA" w:rsidRDefault="00C17ACB" w:rsidP="00C17ACB">
      <w:pPr>
        <w:pStyle w:val="Title"/>
      </w:pPr>
    </w:p>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8F525D" w:rsidRPr="00923DEA" w:rsidRDefault="008F525D" w:rsidP="008F525D"/>
    <w:p w:rsidR="00C17ACB" w:rsidRPr="00923DEA" w:rsidRDefault="00C17ACB" w:rsidP="00C17ACB"/>
    <w:p w:rsidR="00C17ACB" w:rsidRPr="00923DEA" w:rsidRDefault="00C17ACB" w:rsidP="008B322A">
      <w:pPr>
        <w:pStyle w:val="first"/>
      </w:pPr>
      <w:bookmarkStart w:id="39" w:name="_Toc378327372"/>
      <w:bookmarkStart w:id="40" w:name="_Toc379318450"/>
      <w:bookmarkStart w:id="41" w:name="_Toc379319862"/>
      <w:bookmarkStart w:id="42" w:name="_Toc379365583"/>
      <w:r w:rsidRPr="00923DEA">
        <w:lastRenderedPageBreak/>
        <w:t>Architecture applicative</w:t>
      </w:r>
      <w:bookmarkEnd w:id="39"/>
      <w:bookmarkEnd w:id="40"/>
      <w:bookmarkEnd w:id="41"/>
      <w:bookmarkEnd w:id="42"/>
    </w:p>
    <w:p w:rsidR="00C17ACB" w:rsidRPr="00923DEA" w:rsidRDefault="00C17ACB" w:rsidP="00A6208C">
      <w:pPr>
        <w:jc w:val="center"/>
      </w:pPr>
      <w:r w:rsidRPr="00923DEA">
        <w:rPr>
          <w:noProof/>
          <w:lang w:val="en-US"/>
        </w:rPr>
        <w:drawing>
          <wp:inline distT="114300" distB="114300" distL="114300" distR="114300" wp14:anchorId="6E7780A3" wp14:editId="798ECFD1">
            <wp:extent cx="5943600" cy="3759200"/>
            <wp:effectExtent l="0" t="0" r="0" b="0"/>
            <wp:docPr id="8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rcRect/>
                    <a:stretch>
                      <a:fillRect/>
                    </a:stretch>
                  </pic:blipFill>
                  <pic:spPr>
                    <a:xfrm>
                      <a:off x="0" y="0"/>
                      <a:ext cx="5943600" cy="3759200"/>
                    </a:xfrm>
                    <a:prstGeom prst="rect">
                      <a:avLst/>
                    </a:prstGeom>
                    <a:ln/>
                  </pic:spPr>
                </pic:pic>
              </a:graphicData>
            </a:graphic>
          </wp:inline>
        </w:drawing>
      </w:r>
    </w:p>
    <w:p w:rsidR="00C543F3" w:rsidRPr="00923DEA" w:rsidRDefault="00C543F3" w:rsidP="00A75842">
      <w:pPr>
        <w:rPr>
          <w:b/>
        </w:rPr>
      </w:pPr>
      <w:r w:rsidRPr="00923DEA">
        <w:rPr>
          <w:noProof/>
          <w:lang w:val="en-US"/>
        </w:rPr>
        <w:drawing>
          <wp:inline distT="114300" distB="114300" distL="114300" distR="114300" wp14:anchorId="32C22DEA" wp14:editId="5E68474B">
            <wp:extent cx="6120130" cy="3368717"/>
            <wp:effectExtent l="0" t="0" r="0" b="3175"/>
            <wp:docPr id="8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6120130" cy="3368717"/>
                    </a:xfrm>
                    <a:prstGeom prst="rect">
                      <a:avLst/>
                    </a:prstGeom>
                    <a:ln/>
                  </pic:spPr>
                </pic:pic>
              </a:graphicData>
            </a:graphic>
          </wp:inline>
        </w:drawing>
      </w:r>
    </w:p>
    <w:p w:rsidR="00C17ACB" w:rsidRPr="00923DEA" w:rsidRDefault="00C17ACB" w:rsidP="00A75842">
      <w:r w:rsidRPr="00923DEA">
        <w:rPr>
          <w:b/>
        </w:rPr>
        <w:t>3 blocs applicatifs :</w:t>
      </w:r>
    </w:p>
    <w:p w:rsidR="00C17ACB" w:rsidRPr="00923DEA" w:rsidRDefault="00C17ACB" w:rsidP="005725DB">
      <w:r w:rsidRPr="00923DEA">
        <w:t>Architecture répartie dans les agences régionales et locales qui es</w:t>
      </w:r>
      <w:r w:rsidR="0025108E" w:rsidRPr="00923DEA">
        <w:t>t centralisée pour l’aspect Busi</w:t>
      </w:r>
      <w:r w:rsidRPr="00923DEA">
        <w:t>ness Intelligence dans l’agence centrale.</w:t>
      </w:r>
    </w:p>
    <w:p w:rsidR="00434D80" w:rsidRPr="00923DEA" w:rsidRDefault="00434D80" w:rsidP="005725DB"/>
    <w:p w:rsidR="00434D80" w:rsidRPr="00923DEA" w:rsidRDefault="00434D80" w:rsidP="005725DB"/>
    <w:p w:rsidR="00D767E8" w:rsidRPr="00923DEA" w:rsidRDefault="00D767E8" w:rsidP="008B322A">
      <w:pPr>
        <w:pStyle w:val="Heading1"/>
        <w:numPr>
          <w:ilvl w:val="0"/>
          <w:numId w:val="46"/>
        </w:numPr>
      </w:pPr>
      <w:bookmarkStart w:id="43" w:name="_Toc379318451"/>
      <w:bookmarkStart w:id="44" w:name="_Toc379319863"/>
      <w:bookmarkStart w:id="45" w:name="_Toc379365584"/>
      <w:r w:rsidRPr="00923DEA">
        <w:lastRenderedPageBreak/>
        <w:t>Agence centrale (Paris) :</w:t>
      </w:r>
      <w:bookmarkEnd w:id="43"/>
      <w:bookmarkEnd w:id="44"/>
      <w:bookmarkEnd w:id="45"/>
    </w:p>
    <w:p w:rsidR="00D767E8" w:rsidRPr="00923DEA" w:rsidRDefault="00D767E8" w:rsidP="000F6D4B">
      <w:pPr>
        <w:pStyle w:val="Heading2"/>
      </w:pPr>
      <w:bookmarkStart w:id="46" w:name="_Toc379318452"/>
      <w:bookmarkStart w:id="47" w:name="_Toc379319864"/>
      <w:bookmarkStart w:id="48" w:name="_Toc379365585"/>
      <w:r w:rsidRPr="00923DEA">
        <w:t>Exigences fonctionnelles:</w:t>
      </w:r>
      <w:bookmarkEnd w:id="46"/>
      <w:bookmarkEnd w:id="47"/>
      <w:bookmarkEnd w:id="48"/>
    </w:p>
    <w:p w:rsidR="00D767E8" w:rsidRPr="00923DEA" w:rsidRDefault="00D767E8" w:rsidP="007A179D">
      <w:pPr>
        <w:pStyle w:val="ListParagraph"/>
        <w:numPr>
          <w:ilvl w:val="0"/>
          <w:numId w:val="47"/>
        </w:numPr>
      </w:pPr>
      <w:r w:rsidRPr="00923DEA">
        <w:t>Reliée directement à la place de marché</w:t>
      </w:r>
    </w:p>
    <w:p w:rsidR="00D767E8" w:rsidRPr="00923DEA" w:rsidRDefault="00D767E8" w:rsidP="007A179D">
      <w:pPr>
        <w:pStyle w:val="ListParagraph"/>
        <w:numPr>
          <w:ilvl w:val="0"/>
          <w:numId w:val="47"/>
        </w:numPr>
      </w:pPr>
      <w:r w:rsidRPr="00923DEA">
        <w:t>Obtenir les actualités du marché (carnets d’ordre)</w:t>
      </w:r>
    </w:p>
    <w:p w:rsidR="00D767E8" w:rsidRPr="00923DEA" w:rsidRDefault="00D767E8" w:rsidP="007A179D">
      <w:pPr>
        <w:pStyle w:val="ListParagraph"/>
        <w:numPr>
          <w:ilvl w:val="0"/>
          <w:numId w:val="47"/>
        </w:numPr>
      </w:pPr>
      <w:r w:rsidRPr="00923DEA">
        <w:t>Doit recevoir tous les ordres des agences régionales</w:t>
      </w:r>
    </w:p>
    <w:p w:rsidR="00D767E8" w:rsidRPr="00923DEA" w:rsidRDefault="00D767E8" w:rsidP="007A179D">
      <w:pPr>
        <w:pStyle w:val="ListParagraph"/>
        <w:numPr>
          <w:ilvl w:val="0"/>
          <w:numId w:val="47"/>
        </w:numPr>
      </w:pPr>
      <w:r w:rsidRPr="00923DEA">
        <w:t>Passe les ordres sur le marché</w:t>
      </w:r>
    </w:p>
    <w:p w:rsidR="00D767E8" w:rsidRPr="00923DEA" w:rsidRDefault="00D767E8" w:rsidP="007A179D">
      <w:pPr>
        <w:pStyle w:val="ListParagraph"/>
        <w:numPr>
          <w:ilvl w:val="0"/>
          <w:numId w:val="47"/>
        </w:numPr>
      </w:pPr>
      <w:r w:rsidRPr="00923DEA">
        <w:t>Mettre à jour le carnet d’ordres</w:t>
      </w:r>
    </w:p>
    <w:p w:rsidR="00D767E8" w:rsidRPr="00923DEA" w:rsidRDefault="00D767E8" w:rsidP="007A179D">
      <w:pPr>
        <w:pStyle w:val="ListParagraph"/>
        <w:numPr>
          <w:ilvl w:val="0"/>
          <w:numId w:val="47"/>
        </w:numPr>
      </w:pPr>
      <w:r w:rsidRPr="00923DEA">
        <w:t>Stocker les historiques d’ordres</w:t>
      </w:r>
    </w:p>
    <w:p w:rsidR="00D767E8" w:rsidRPr="00923DEA" w:rsidRDefault="00D767E8" w:rsidP="00D767E8">
      <w:pPr>
        <w:ind w:left="709"/>
      </w:pPr>
    </w:p>
    <w:p w:rsidR="00D767E8" w:rsidRPr="00923DEA" w:rsidRDefault="00D767E8" w:rsidP="007A179D">
      <w:pPr>
        <w:pStyle w:val="ListParagraph"/>
        <w:numPr>
          <w:ilvl w:val="0"/>
          <w:numId w:val="48"/>
        </w:numPr>
        <w:rPr>
          <w:highlight w:val="white"/>
        </w:rPr>
      </w:pPr>
      <w:r w:rsidRPr="00923DEA">
        <w:rPr>
          <w:highlight w:val="white"/>
        </w:rPr>
        <w:t>Le Carnet d'ordres</w:t>
      </w:r>
    </w:p>
    <w:p w:rsidR="00D767E8" w:rsidRPr="00923DEA" w:rsidRDefault="00D767E8" w:rsidP="007A179D">
      <w:pPr>
        <w:pStyle w:val="ListParagraph"/>
        <w:numPr>
          <w:ilvl w:val="1"/>
          <w:numId w:val="48"/>
        </w:numPr>
        <w:rPr>
          <w:highlight w:val="white"/>
        </w:rPr>
      </w:pPr>
      <w:r w:rsidRPr="00923DEA">
        <w:rPr>
          <w:highlight w:val="white"/>
        </w:rPr>
        <w:t>Le Carnet d'ordres propose les 5 meilleures limites à l'achat et à la vente sur un titre ainsi que le nombre d'actions et d'ordres positionnés à chaque niveau. Dans un respect réglementaire, Boursorama diffuse sur son site visiteur/membre le carnet d'ordre décalé de 15 minutes.</w:t>
      </w:r>
    </w:p>
    <w:p w:rsidR="00D767E8" w:rsidRPr="00923DEA" w:rsidRDefault="00D767E8" w:rsidP="007A179D">
      <w:pPr>
        <w:pStyle w:val="ListParagraph"/>
        <w:numPr>
          <w:ilvl w:val="1"/>
          <w:numId w:val="48"/>
        </w:numPr>
        <w:rPr>
          <w:highlight w:val="white"/>
        </w:rPr>
      </w:pPr>
      <w:r w:rsidRPr="00923DEA">
        <w:rPr>
          <w:highlight w:val="white"/>
        </w:rPr>
        <w:t>Boursorama vous propose également un indicateur permettant d'identifier de façon plus facile la tendance du carnet d'ordre (achat ou vente) en affichant où se situe l'équilibre entre l'ensemble des titres à la vente et à l'achat. Ainsi, si la ligne verte de l'indicateur est plus longue que la ligne rouge, cela signifie que la quantité de titres à l'achat est supérieure à celle à la vente.</w:t>
      </w:r>
    </w:p>
    <w:p w:rsidR="00D767E8" w:rsidRPr="00923DEA" w:rsidRDefault="00D767E8" w:rsidP="007A179D">
      <w:pPr>
        <w:pStyle w:val="ListParagraph"/>
        <w:numPr>
          <w:ilvl w:val="0"/>
          <w:numId w:val="48"/>
        </w:numPr>
        <w:rPr>
          <w:highlight w:val="white"/>
        </w:rPr>
      </w:pPr>
      <w:r w:rsidRPr="00923DEA">
        <w:rPr>
          <w:highlight w:val="white"/>
        </w:rPr>
        <w:t>Bid &amp; Ask</w:t>
      </w:r>
    </w:p>
    <w:p w:rsidR="00D767E8" w:rsidRPr="00923DEA" w:rsidRDefault="00D767E8" w:rsidP="007A179D">
      <w:pPr>
        <w:pStyle w:val="ListParagraph"/>
        <w:numPr>
          <w:ilvl w:val="1"/>
          <w:numId w:val="48"/>
        </w:numPr>
        <w:rPr>
          <w:highlight w:val="white"/>
        </w:rPr>
      </w:pPr>
      <w:r w:rsidRPr="00923DEA">
        <w:rPr>
          <w:highlight w:val="white"/>
        </w:rPr>
        <w:t>Le Bid and Ask (ou fourchette de cotation) représente la fourchette de prix achat-vente fournie en continu par les émetteurs. Les émetteurs partenaires fournissent un prix à l'achat et à la vente de façon continue et pendant les mêmes horaires d'ouverture que sur le marché réglementé de NYSE Euronext.</w:t>
      </w:r>
    </w:p>
    <w:p w:rsidR="00D767E8" w:rsidRPr="00923DEA" w:rsidRDefault="00D767E8" w:rsidP="000F6D4B">
      <w:pPr>
        <w:pStyle w:val="Heading2"/>
      </w:pPr>
      <w:bookmarkStart w:id="49" w:name="_Toc379318453"/>
      <w:bookmarkStart w:id="50" w:name="_Toc379319865"/>
      <w:bookmarkStart w:id="51" w:name="_Toc379365586"/>
      <w:r w:rsidRPr="00923DEA">
        <w:rPr>
          <w:highlight w:val="white"/>
        </w:rPr>
        <w:t>Exigences techniques:</w:t>
      </w:r>
      <w:bookmarkEnd w:id="49"/>
      <w:bookmarkEnd w:id="50"/>
      <w:bookmarkEnd w:id="51"/>
    </w:p>
    <w:p w:rsidR="00D767E8" w:rsidRPr="00923DEA" w:rsidRDefault="00D767E8" w:rsidP="00D767E8">
      <w:pPr>
        <w:rPr>
          <w:highlight w:val="white"/>
        </w:rPr>
      </w:pPr>
      <w:r w:rsidRPr="00923DEA">
        <w:rPr>
          <w:highlight w:val="white"/>
        </w:rPr>
        <w:t>Haute disponibilité, supervision</w:t>
      </w:r>
    </w:p>
    <w:p w:rsidR="00D767E8" w:rsidRPr="00923DEA" w:rsidRDefault="00D767E8" w:rsidP="00D767E8">
      <w:pPr>
        <w:rPr>
          <w:highlight w:val="white"/>
        </w:rPr>
      </w:pPr>
      <w:r w:rsidRPr="00923DEA">
        <w:rPr>
          <w:highlight w:val="white"/>
        </w:rPr>
        <w:t>Développement spécifique.</w:t>
      </w:r>
      <w:bookmarkStart w:id="52" w:name="h.1eerv2chm9eu" w:colFirst="0" w:colLast="0"/>
      <w:bookmarkEnd w:id="52"/>
    </w:p>
    <w:p w:rsidR="00D767E8" w:rsidRPr="00923DEA" w:rsidRDefault="00D767E8" w:rsidP="00D767E8">
      <w:pPr>
        <w:rPr>
          <w:highlight w:val="white"/>
        </w:rPr>
      </w:pPr>
      <w:r w:rsidRPr="00923DEA">
        <w:rPr>
          <w:highlight w:val="white"/>
        </w:rPr>
        <w:t>Matériel : IBM CICS Transaction Server</w:t>
      </w:r>
    </w:p>
    <w:p w:rsidR="00D767E8" w:rsidRPr="00923DEA" w:rsidRDefault="00D767E8" w:rsidP="00D767E8">
      <w:r w:rsidRPr="00923DEA">
        <w:rPr>
          <w:highlight w:val="white"/>
        </w:rPr>
        <w:t>Système : Linux / Z</w:t>
      </w:r>
    </w:p>
    <w:p w:rsidR="00D767E8" w:rsidRPr="00923DEA" w:rsidRDefault="00D767E8" w:rsidP="008B322A">
      <w:pPr>
        <w:pStyle w:val="Heading1"/>
      </w:pPr>
      <w:bookmarkStart w:id="53" w:name="_Toc379318454"/>
      <w:bookmarkStart w:id="54" w:name="_Toc379319866"/>
      <w:bookmarkStart w:id="55" w:name="_Toc379365587"/>
      <w:r w:rsidRPr="00923DEA">
        <w:t>Agence régionales :</w:t>
      </w:r>
      <w:bookmarkEnd w:id="53"/>
      <w:bookmarkEnd w:id="54"/>
      <w:bookmarkEnd w:id="55"/>
    </w:p>
    <w:p w:rsidR="00D767E8" w:rsidRPr="00923DEA" w:rsidRDefault="00D767E8" w:rsidP="00D767E8">
      <w:r w:rsidRPr="00923DEA">
        <w:t>Reliée à l’agence centrale</w:t>
      </w:r>
    </w:p>
    <w:p w:rsidR="00D767E8" w:rsidRPr="00923DEA" w:rsidRDefault="00D767E8" w:rsidP="00D767E8">
      <w:r w:rsidRPr="00923DEA">
        <w:t>Transmets les ordres à cette dernière.</w:t>
      </w:r>
    </w:p>
    <w:p w:rsidR="00D767E8" w:rsidRPr="00923DEA" w:rsidRDefault="00D767E8" w:rsidP="008B322A">
      <w:pPr>
        <w:pStyle w:val="Heading1"/>
      </w:pPr>
      <w:bookmarkStart w:id="56" w:name="_Toc379318455"/>
      <w:bookmarkStart w:id="57" w:name="_Toc379319867"/>
      <w:bookmarkStart w:id="58" w:name="_Toc379365588"/>
      <w:r w:rsidRPr="00923DEA">
        <w:t>Agence Locales :</w:t>
      </w:r>
      <w:bookmarkEnd w:id="56"/>
      <w:bookmarkEnd w:id="57"/>
      <w:bookmarkEnd w:id="58"/>
    </w:p>
    <w:p w:rsidR="00D767E8" w:rsidRPr="00923DEA" w:rsidRDefault="00D767E8" w:rsidP="007A179D">
      <w:pPr>
        <w:numPr>
          <w:ilvl w:val="1"/>
          <w:numId w:val="39"/>
        </w:numPr>
        <w:spacing w:line="276" w:lineRule="auto"/>
        <w:ind w:left="1440" w:hanging="359"/>
        <w:contextualSpacing/>
      </w:pPr>
      <w:r w:rsidRPr="00923DEA">
        <w:t>***</w:t>
      </w:r>
      <w:r w:rsidRPr="00923DEA">
        <w:tab/>
        <w:t xml:space="preserve">Reliée à l’agence régionale </w:t>
      </w:r>
      <w:r w:rsidRPr="00923DEA">
        <w:rPr>
          <w:u w:val="single"/>
        </w:rPr>
        <w:t xml:space="preserve">la plus proche. </w:t>
      </w:r>
      <w:r w:rsidRPr="00923DEA">
        <w:t>(Définir les régions)</w:t>
      </w:r>
    </w:p>
    <w:p w:rsidR="00D767E8" w:rsidRPr="00923DEA" w:rsidRDefault="00D767E8" w:rsidP="007A179D">
      <w:pPr>
        <w:numPr>
          <w:ilvl w:val="1"/>
          <w:numId w:val="39"/>
        </w:numPr>
        <w:spacing w:line="276" w:lineRule="auto"/>
        <w:ind w:left="1440" w:hanging="359"/>
        <w:contextualSpacing/>
      </w:pPr>
      <w:r w:rsidRPr="00923DEA">
        <w:t>Transmets les ordres à cette dernière.</w:t>
      </w:r>
    </w:p>
    <w:p w:rsidR="00D767E8" w:rsidRPr="00923DEA" w:rsidRDefault="00D767E8" w:rsidP="005725DB"/>
    <w:p w:rsidR="00D70233" w:rsidRPr="00923DEA" w:rsidRDefault="00C543F3" w:rsidP="008B322A">
      <w:pPr>
        <w:pStyle w:val="second"/>
        <w:numPr>
          <w:ilvl w:val="0"/>
          <w:numId w:val="45"/>
        </w:numPr>
      </w:pPr>
      <w:bookmarkStart w:id="59" w:name="_Toc379318456"/>
      <w:bookmarkStart w:id="60" w:name="_Toc379319868"/>
      <w:bookmarkStart w:id="61" w:name="_Toc379365589"/>
      <w:r w:rsidRPr="00923DEA">
        <w:lastRenderedPageBreak/>
        <w:t>Cartographie des flux</w:t>
      </w:r>
      <w:bookmarkEnd w:id="59"/>
      <w:bookmarkEnd w:id="60"/>
      <w:bookmarkEnd w:id="61"/>
    </w:p>
    <w:p w:rsidR="003E3242" w:rsidRPr="00923DEA" w:rsidRDefault="00CD2CE2" w:rsidP="006B2F14">
      <w:pPr>
        <w:keepNext/>
        <w:jc w:val="center"/>
      </w:pPr>
      <w:r>
        <w:rPr>
          <w:noProof/>
          <w:lang w:val="en-US"/>
        </w:rPr>
        <w:drawing>
          <wp:inline distT="0" distB="0" distL="0" distR="0">
            <wp:extent cx="6120130" cy="5500370"/>
            <wp:effectExtent l="190500" t="190500" r="185420" b="1955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App.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5500370"/>
                    </a:xfrm>
                    <a:prstGeom prst="rect">
                      <a:avLst/>
                    </a:prstGeom>
                    <a:ln>
                      <a:noFill/>
                    </a:ln>
                    <a:effectLst>
                      <a:outerShdw blurRad="190500" algn="tl" rotWithShape="0">
                        <a:srgbClr val="000000">
                          <a:alpha val="70000"/>
                        </a:srgbClr>
                      </a:outerShdw>
                    </a:effectLst>
                  </pic:spPr>
                </pic:pic>
              </a:graphicData>
            </a:graphic>
          </wp:inline>
        </w:drawing>
      </w:r>
    </w:p>
    <w:p w:rsidR="00D70233" w:rsidRPr="00923DEA" w:rsidRDefault="003E3242" w:rsidP="003E3242">
      <w:pPr>
        <w:pStyle w:val="Caption"/>
        <w:jc w:val="center"/>
      </w:pPr>
      <w:r w:rsidRPr="00923DEA">
        <w:t xml:space="preserve">Figure </w:t>
      </w:r>
      <w:r w:rsidRPr="00923DEA">
        <w:fldChar w:fldCharType="begin"/>
      </w:r>
      <w:r w:rsidRPr="00923DEA">
        <w:instrText xml:space="preserve"> SEQ Figure \* ARABIC </w:instrText>
      </w:r>
      <w:r w:rsidRPr="00923DEA">
        <w:fldChar w:fldCharType="separate"/>
      </w:r>
      <w:r w:rsidR="00137CA0" w:rsidRPr="00923DEA">
        <w:t>1</w:t>
      </w:r>
      <w:r w:rsidRPr="00923DEA">
        <w:fldChar w:fldCharType="end"/>
      </w:r>
      <w:r w:rsidRPr="00923DEA">
        <w:t xml:space="preserve"> Architecture Applicative</w:t>
      </w:r>
    </w:p>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E6560E" w:rsidRPr="00923DEA" w:rsidRDefault="00E6560E" w:rsidP="00E6560E"/>
    <w:p w:rsidR="00C17ACB" w:rsidRPr="00923DEA" w:rsidRDefault="00C17ACB" w:rsidP="008B322A">
      <w:pPr>
        <w:pStyle w:val="Heading1"/>
        <w:numPr>
          <w:ilvl w:val="0"/>
          <w:numId w:val="51"/>
        </w:numPr>
      </w:pPr>
      <w:bookmarkStart w:id="62" w:name="_Toc379318457"/>
      <w:bookmarkStart w:id="63" w:name="_Toc379319869"/>
      <w:bookmarkStart w:id="64" w:name="_Toc379365590"/>
      <w:r w:rsidRPr="00923DEA">
        <w:lastRenderedPageBreak/>
        <w:t>Description détaillée des blocs applicatifs</w:t>
      </w:r>
      <w:bookmarkEnd w:id="62"/>
      <w:bookmarkEnd w:id="63"/>
      <w:bookmarkEnd w:id="64"/>
    </w:p>
    <w:p w:rsidR="0025599E" w:rsidRPr="00923DEA" w:rsidRDefault="0025599E" w:rsidP="007A179D">
      <w:pPr>
        <w:pStyle w:val="Heading2"/>
        <w:numPr>
          <w:ilvl w:val="0"/>
          <w:numId w:val="60"/>
        </w:numPr>
        <w:ind w:left="360"/>
      </w:pPr>
      <w:bookmarkStart w:id="65" w:name="_Toc379318458"/>
      <w:bookmarkStart w:id="66" w:name="_Toc379319870"/>
      <w:bookmarkStart w:id="67" w:name="_Toc379365591"/>
      <w:r w:rsidRPr="00923DEA">
        <w:t>Stock information :</w:t>
      </w:r>
      <w:bookmarkEnd w:id="65"/>
      <w:bookmarkEnd w:id="66"/>
      <w:bookmarkEnd w:id="67"/>
    </w:p>
    <w:p w:rsidR="0025599E" w:rsidRPr="00923DEA" w:rsidRDefault="0025599E" w:rsidP="007011B4">
      <w:r w:rsidRPr="00923DEA">
        <w:t>Le bloc Stock information est une brique cruciale de l'architecture. Il s'agit de la composante qui interroge le marché pour obtenir son état en direct et en informer le reste du système, en vue du stockage des informations et de leur utilisation dans notre contexte applicatif.</w:t>
      </w:r>
    </w:p>
    <w:p w:rsidR="0025599E" w:rsidRPr="00DB13C2" w:rsidRDefault="0025599E" w:rsidP="00DB13C2">
      <w:pPr>
        <w:pStyle w:val="Heading3"/>
      </w:pPr>
      <w:bookmarkStart w:id="68" w:name="_Toc379318459"/>
      <w:bookmarkStart w:id="69" w:name="_Toc379319871"/>
      <w:bookmarkStart w:id="70" w:name="_Toc379365592"/>
      <w:r w:rsidRPr="00DB13C2">
        <w:t>Description fonctionnelle:</w:t>
      </w:r>
      <w:bookmarkEnd w:id="68"/>
      <w:bookmarkEnd w:id="69"/>
      <w:bookmarkEnd w:id="70"/>
    </w:p>
    <w:tbl>
      <w:tblPr>
        <w:tblStyle w:val="ListTable7Colorful-Accent3"/>
        <w:tblW w:w="9645" w:type="dxa"/>
        <w:tblLayout w:type="fixed"/>
        <w:tblLook w:val="0000" w:firstRow="0" w:lastRow="0" w:firstColumn="0" w:lastColumn="0" w:noHBand="0" w:noVBand="0"/>
      </w:tblPr>
      <w:tblGrid>
        <w:gridCol w:w="2605"/>
        <w:gridCol w:w="704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05" w:type="dxa"/>
          </w:tcPr>
          <w:p w:rsidR="0025599E" w:rsidRPr="00923DEA" w:rsidRDefault="0025599E" w:rsidP="00B15C9D">
            <w:pPr>
              <w:pStyle w:val="tab1"/>
              <w:jc w:val="left"/>
            </w:pPr>
            <w:r w:rsidRPr="00923DEA">
              <w:t>Objectifs</w:t>
            </w:r>
          </w:p>
        </w:tc>
        <w:tc>
          <w:tcPr>
            <w:tcW w:w="7040" w:type="dxa"/>
          </w:tcPr>
          <w:p w:rsidR="0025599E" w:rsidRPr="00923DEA" w:rsidRDefault="0025599E" w:rsidP="00B15C9D">
            <w:pPr>
              <w:cnfStyle w:val="000000100000" w:firstRow="0" w:lastRow="0" w:firstColumn="0" w:lastColumn="0" w:oddVBand="0" w:evenVBand="0" w:oddHBand="1" w:evenHBand="0" w:firstRowFirstColumn="0" w:firstRowLastColumn="0" w:lastRowFirstColumn="0" w:lastRowLastColumn="0"/>
            </w:pPr>
            <w:r w:rsidRPr="00923DEA">
              <w:t>Obtenir les informations du marché et passer des ordres de la manière la plus rapide possible, afin d'être aussi proche du direct que possible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605" w:type="dxa"/>
          </w:tcPr>
          <w:p w:rsidR="0025599E" w:rsidRPr="00923DEA" w:rsidRDefault="0025599E" w:rsidP="00B15C9D">
            <w:pPr>
              <w:pStyle w:val="tab1"/>
              <w:jc w:val="left"/>
            </w:pPr>
            <w:r w:rsidRPr="00923DEA">
              <w:t>Classification</w:t>
            </w:r>
          </w:p>
        </w:tc>
        <w:tc>
          <w:tcPr>
            <w:tcW w:w="7040" w:type="dxa"/>
          </w:tcPr>
          <w:p w:rsidR="0025599E" w:rsidRPr="00923DEA" w:rsidRDefault="0025599E" w:rsidP="00B15C9D">
            <w:pPr>
              <w:cnfStyle w:val="000000000000" w:firstRow="0" w:lastRow="0" w:firstColumn="0" w:lastColumn="0" w:oddVBand="0" w:evenVBand="0" w:oddHBand="0" w:evenHBand="0" w:firstRowFirstColumn="0" w:firstRowLastColumn="0" w:lastRowFirstColumn="0" w:lastRowLastColumn="0"/>
            </w:pPr>
            <w:r w:rsidRPr="00923DEA">
              <w:t>Critique, la gestion des informations du marché constitue la base même de notre architecture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05" w:type="dxa"/>
          </w:tcPr>
          <w:p w:rsidR="0025599E" w:rsidRPr="00923DEA" w:rsidRDefault="0025599E" w:rsidP="00B15C9D">
            <w:pPr>
              <w:pStyle w:val="tab1"/>
              <w:jc w:val="left"/>
            </w:pPr>
            <w:r w:rsidRPr="00923DEA">
              <w:t>Entrées / Sorties</w:t>
            </w:r>
          </w:p>
        </w:tc>
        <w:tc>
          <w:tcPr>
            <w:tcW w:w="7040" w:type="dxa"/>
          </w:tcPr>
          <w:p w:rsidR="0025599E" w:rsidRPr="00923DEA" w:rsidRDefault="0025599E" w:rsidP="00B15C9D">
            <w:pPr>
              <w:cnfStyle w:val="000000100000" w:firstRow="0" w:lastRow="0" w:firstColumn="0" w:lastColumn="0" w:oddVBand="0" w:evenVBand="0" w:oddHBand="1" w:evenHBand="0" w:firstRowFirstColumn="0" w:firstRowLastColumn="0" w:lastRowFirstColumn="0" w:lastRowLastColumn="0"/>
            </w:pPr>
            <w:r w:rsidRPr="00923DEA">
              <w:t>Entrées :</w:t>
            </w:r>
          </w:p>
          <w:p w:rsidR="0025599E" w:rsidRPr="00923DEA" w:rsidRDefault="0025599E" w:rsidP="00B15C9D">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rsidRPr="00923DEA">
              <w:t>Flux d'ordres provenant du marché</w:t>
            </w:r>
          </w:p>
          <w:p w:rsidR="0025599E" w:rsidRPr="00923DEA" w:rsidRDefault="0025599E" w:rsidP="00B15C9D">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rsidRPr="00923DEA">
              <w:t>Flux d'ordres provenant du bloc Transaction Information</w:t>
            </w:r>
          </w:p>
          <w:p w:rsidR="0025599E" w:rsidRPr="00923DEA" w:rsidRDefault="0025599E" w:rsidP="00B15C9D">
            <w:pPr>
              <w:cnfStyle w:val="000000100000" w:firstRow="0" w:lastRow="0" w:firstColumn="0" w:lastColumn="0" w:oddVBand="0" w:evenVBand="0" w:oddHBand="1" w:evenHBand="0" w:firstRowFirstColumn="0" w:firstRowLastColumn="0" w:lastRowFirstColumn="0" w:lastRowLastColumn="0"/>
            </w:pPr>
            <w:r w:rsidRPr="00923DEA">
              <w:t>Sorties :</w:t>
            </w:r>
          </w:p>
          <w:p w:rsidR="0025599E" w:rsidRPr="00923DEA" w:rsidRDefault="0025599E" w:rsidP="00B15C9D">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pPr>
            <w:r w:rsidRPr="00923DEA">
              <w:t>Flux de passage d'ordres provenant du bloc Transaction Information vers le marché</w:t>
            </w:r>
          </w:p>
          <w:p w:rsidR="0025599E" w:rsidRPr="00923DEA" w:rsidRDefault="0025599E" w:rsidP="00B15C9D">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pPr>
            <w:r w:rsidRPr="00923DEA">
              <w:t>Flux de stockage de données vers une base de données du marché</w:t>
            </w:r>
          </w:p>
          <w:p w:rsidR="0025599E" w:rsidRPr="00923DEA" w:rsidRDefault="0025599E" w:rsidP="00B15C9D">
            <w:pPr>
              <w:pStyle w:val="ListParagraph"/>
              <w:numPr>
                <w:ilvl w:val="0"/>
                <w:numId w:val="5"/>
              </w:numPr>
              <w:jc w:val="left"/>
              <w:cnfStyle w:val="000000100000" w:firstRow="0" w:lastRow="0" w:firstColumn="0" w:lastColumn="0" w:oddVBand="0" w:evenVBand="0" w:oddHBand="1" w:evenHBand="0" w:firstRowFirstColumn="0" w:firstRowLastColumn="0" w:lastRowFirstColumn="0" w:lastRowLastColumn="0"/>
            </w:pPr>
            <w:r w:rsidRPr="00923DEA">
              <w:t>Flux d'envoi d'informations d'ordres vers les agents à la corbeille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605" w:type="dxa"/>
          </w:tcPr>
          <w:p w:rsidR="0025599E" w:rsidRPr="00923DEA" w:rsidRDefault="0025599E" w:rsidP="00B15C9D">
            <w:pPr>
              <w:pStyle w:val="tab1"/>
              <w:jc w:val="left"/>
            </w:pPr>
            <w:r w:rsidRPr="00923DEA">
              <w:t>Fonctions</w:t>
            </w:r>
          </w:p>
        </w:tc>
        <w:tc>
          <w:tcPr>
            <w:tcW w:w="7040" w:type="dxa"/>
          </w:tcPr>
          <w:p w:rsidR="0025599E" w:rsidRPr="00923DEA" w:rsidRDefault="0025599E" w:rsidP="00B15C9D">
            <w:pPr>
              <w:pStyle w:val="ListParagraph"/>
              <w:numPr>
                <w:ilvl w:val="0"/>
                <w:numId w:val="6"/>
              </w:numPr>
              <w:jc w:val="left"/>
              <w:cnfStyle w:val="000000000000" w:firstRow="0" w:lastRow="0" w:firstColumn="0" w:lastColumn="0" w:oddVBand="0" w:evenVBand="0" w:oddHBand="0" w:evenHBand="0" w:firstRowFirstColumn="0" w:firstRowLastColumn="0" w:lastRowFirstColumn="0" w:lastRowLastColumn="0"/>
            </w:pPr>
            <w:r w:rsidRPr="00923DEA">
              <w:t>Passer un Ordre</w:t>
            </w:r>
          </w:p>
          <w:p w:rsidR="0025599E" w:rsidRPr="00923DEA" w:rsidRDefault="0025599E" w:rsidP="00B15C9D">
            <w:pPr>
              <w:pStyle w:val="ListParagraph"/>
              <w:numPr>
                <w:ilvl w:val="0"/>
                <w:numId w:val="6"/>
              </w:numPr>
              <w:jc w:val="left"/>
              <w:cnfStyle w:val="000000000000" w:firstRow="0" w:lastRow="0" w:firstColumn="0" w:lastColumn="0" w:oddVBand="0" w:evenVBand="0" w:oddHBand="0" w:evenHBand="0" w:firstRowFirstColumn="0" w:firstRowLastColumn="0" w:lastRowFirstColumn="0" w:lastRowLastColumn="0"/>
            </w:pPr>
            <w:r w:rsidRPr="00923DEA">
              <w:t>Récupérer les Ordres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05" w:type="dxa"/>
          </w:tcPr>
          <w:p w:rsidR="0025599E" w:rsidRPr="00923DEA" w:rsidRDefault="0025599E" w:rsidP="00B15C9D">
            <w:pPr>
              <w:pStyle w:val="tab1"/>
              <w:jc w:val="left"/>
            </w:pPr>
            <w:r w:rsidRPr="00923DEA">
              <w:t>Classes concepts gérées</w:t>
            </w:r>
          </w:p>
        </w:tc>
        <w:tc>
          <w:tcPr>
            <w:tcW w:w="7040" w:type="dxa"/>
          </w:tcPr>
          <w:p w:rsidR="0025599E" w:rsidRPr="00923DEA" w:rsidRDefault="0025599E" w:rsidP="00B15C9D">
            <w:pPr>
              <w:pStyle w:val="ListParagraph"/>
              <w:numPr>
                <w:ilvl w:val="0"/>
                <w:numId w:val="7"/>
              </w:numPr>
              <w:jc w:val="left"/>
              <w:cnfStyle w:val="000000100000" w:firstRow="0" w:lastRow="0" w:firstColumn="0" w:lastColumn="0" w:oddVBand="0" w:evenVBand="0" w:oddHBand="1" w:evenHBand="0" w:firstRowFirstColumn="0" w:firstRowLastColumn="0" w:lastRowFirstColumn="0" w:lastRowLastColumn="0"/>
            </w:pPr>
            <w:r w:rsidRPr="00923DEA">
              <w:t>Lecteur et parseur d'information</w:t>
            </w:r>
          </w:p>
          <w:p w:rsidR="0025599E" w:rsidRPr="00923DEA" w:rsidRDefault="0025599E" w:rsidP="00B15C9D">
            <w:pPr>
              <w:pStyle w:val="ListParagraph"/>
              <w:numPr>
                <w:ilvl w:val="0"/>
                <w:numId w:val="7"/>
              </w:numPr>
              <w:jc w:val="left"/>
              <w:cnfStyle w:val="000000100000" w:firstRow="0" w:lastRow="0" w:firstColumn="0" w:lastColumn="0" w:oddVBand="0" w:evenVBand="0" w:oddHBand="1" w:evenHBand="0" w:firstRowFirstColumn="0" w:firstRowLastColumn="0" w:lastRowFirstColumn="0" w:lastRowLastColumn="0"/>
            </w:pPr>
            <w:r w:rsidRPr="00923DEA">
              <w:t>Transmetteur d'information</w:t>
            </w:r>
          </w:p>
        </w:tc>
      </w:tr>
    </w:tbl>
    <w:p w:rsidR="0025599E" w:rsidRPr="00C22099" w:rsidRDefault="0025599E" w:rsidP="00C22099">
      <w:pPr>
        <w:pStyle w:val="Heading3"/>
      </w:pPr>
      <w:bookmarkStart w:id="71" w:name="_Toc379318460"/>
      <w:bookmarkStart w:id="72" w:name="_Toc379319872"/>
      <w:bookmarkStart w:id="73" w:name="_Toc379365593"/>
      <w:r w:rsidRPr="00C22099">
        <w:rPr>
          <w:rStyle w:val="Heading2Char"/>
          <w:color w:val="00B0F0"/>
          <w:sz w:val="24"/>
          <w:szCs w:val="24"/>
        </w:rPr>
        <w:t>Description applicative et technique</w:t>
      </w:r>
      <w:r w:rsidRPr="00C22099">
        <w:t> :</w:t>
      </w:r>
      <w:bookmarkEnd w:id="71"/>
      <w:bookmarkEnd w:id="72"/>
      <w:bookmarkEnd w:id="73"/>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Millions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p>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Très haute disponibilité (&gt; 99.9%)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une maintenance quotidienne)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Nécessité d'être aussi proche du marché que possible, et de permettre des transactions en temps réel</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p>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IBM CICS Transaction Server (Système permettant d'effectuer des transactions avec une très grande économie de moyen, très utilisé dans la finance)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z/OS (Système accompagnant le serveur)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Oracle Database (Meilleur support de grands volumes de transaction, et est porté sur notre système d'exploitation)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Terminal Bloomberg</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Haute sécurité, le passage d'ordres requiert une authentification</w:t>
            </w:r>
          </w:p>
        </w:tc>
      </w:tr>
    </w:tbl>
    <w:p w:rsidR="0025599E" w:rsidRPr="00923DEA" w:rsidRDefault="0025599E" w:rsidP="0025599E"/>
    <w:p w:rsidR="0025599E" w:rsidRPr="00923DEA" w:rsidRDefault="0025599E" w:rsidP="0025599E"/>
    <w:p w:rsidR="00294990" w:rsidRPr="00923DEA" w:rsidRDefault="00294990" w:rsidP="0025599E"/>
    <w:p w:rsidR="00294990" w:rsidRPr="00923DEA" w:rsidRDefault="00294990" w:rsidP="0025599E"/>
    <w:p w:rsidR="00294990" w:rsidRDefault="00294990" w:rsidP="0025599E"/>
    <w:p w:rsidR="00D84EBB" w:rsidRPr="00D84EBB" w:rsidRDefault="00D84EBB" w:rsidP="00D84EBB">
      <w:pPr>
        <w:pStyle w:val="Textbody"/>
        <w:rPr>
          <w:lang w:val="fr-FR"/>
        </w:rPr>
      </w:pPr>
    </w:p>
    <w:p w:rsidR="0025599E" w:rsidRPr="00923DEA" w:rsidRDefault="0025599E" w:rsidP="000F6D4B">
      <w:pPr>
        <w:pStyle w:val="Heading2"/>
      </w:pPr>
      <w:bookmarkStart w:id="74" w:name="_Toc379318461"/>
      <w:bookmarkStart w:id="75" w:name="_Toc379319873"/>
      <w:bookmarkStart w:id="76" w:name="_Toc379365594"/>
      <w:r w:rsidRPr="00923DEA">
        <w:lastRenderedPageBreak/>
        <w:t>Transaction System:</w:t>
      </w:r>
      <w:bookmarkEnd w:id="74"/>
      <w:bookmarkEnd w:id="75"/>
      <w:bookmarkEnd w:id="76"/>
    </w:p>
    <w:p w:rsidR="0025599E" w:rsidRPr="00923DEA" w:rsidRDefault="0025599E" w:rsidP="0025599E">
      <w:pPr>
        <w:pStyle w:val="Standard"/>
        <w:rPr>
          <w:lang w:val="fr-FR"/>
        </w:rPr>
      </w:pPr>
      <w:r w:rsidRPr="00923DEA">
        <w:rPr>
          <w:rFonts w:ascii="Times New Roman" w:hAnsi="Times New Roman"/>
          <w:sz w:val="24"/>
          <w:szCs w:val="24"/>
          <w:lang w:val="fr-FR"/>
        </w:rPr>
        <w:t>Le bloc Transaction System reçoit les données de transaction avant qu'elles ne soient passées afin d'en identifier la source et de s'assurer qu'elle est autorisée à la passer.</w:t>
      </w:r>
    </w:p>
    <w:p w:rsidR="0025599E" w:rsidRPr="00DB13C2" w:rsidRDefault="0025599E" w:rsidP="00DB13C2">
      <w:pPr>
        <w:pStyle w:val="Heading3"/>
        <w:numPr>
          <w:ilvl w:val="0"/>
          <w:numId w:val="59"/>
        </w:numPr>
      </w:pPr>
      <w:bookmarkStart w:id="77" w:name="_Toc379318462"/>
      <w:bookmarkStart w:id="78" w:name="_Toc379319874"/>
      <w:bookmarkStart w:id="79" w:name="_Toc379365595"/>
      <w:r w:rsidRPr="00DB13C2">
        <w:t>Description fonctionnelle :</w:t>
      </w:r>
      <w:bookmarkEnd w:id="77"/>
      <w:bookmarkEnd w:id="78"/>
      <w:bookmarkEnd w:id="79"/>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Faire le lien entre les données de client et les données de transaction pour contrôler leur authenticité avant de les transmettre au service de passage d'ordre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Critique, il ne faut pas permettre à des utilisateurs non-autorisés à passer des ordres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8"/>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Flux de transactions provenant des clients</w:t>
            </w:r>
          </w:p>
          <w:p w:rsidR="0025599E" w:rsidRPr="00923DEA" w:rsidRDefault="0025599E" w:rsidP="007A179D">
            <w:pPr>
              <w:pStyle w:val="TableContents"/>
              <w:numPr>
                <w:ilvl w:val="0"/>
                <w:numId w:val="8"/>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Données d'autorisation associées à un client provenant du bloc Account Information</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9"/>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Flux de passage d'ordres provenant de nos clients vers Stock Information</w:t>
            </w:r>
          </w:p>
          <w:p w:rsidR="0025599E" w:rsidRPr="00923DEA" w:rsidRDefault="0025599E" w:rsidP="007A179D">
            <w:pPr>
              <w:pStyle w:val="TableContents"/>
              <w:numPr>
                <w:ilvl w:val="0"/>
                <w:numId w:val="9"/>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Demandes d'authentification vers le bloc Account Information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10"/>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Contrôler la validité des données</w:t>
            </w:r>
          </w:p>
          <w:p w:rsidR="0025599E" w:rsidRPr="00923DEA" w:rsidRDefault="0025599E" w:rsidP="007A179D">
            <w:pPr>
              <w:pStyle w:val="TableContents"/>
              <w:numPr>
                <w:ilvl w:val="0"/>
                <w:numId w:val="10"/>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Transmettre les ordres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11"/>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Lecteur et contrôleur d'information</w:t>
            </w:r>
          </w:p>
          <w:p w:rsidR="0025599E" w:rsidRPr="00923DEA" w:rsidRDefault="0025599E" w:rsidP="007A179D">
            <w:pPr>
              <w:pStyle w:val="TableContents"/>
              <w:numPr>
                <w:ilvl w:val="0"/>
                <w:numId w:val="11"/>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Transmetteur d'information</w:t>
            </w:r>
          </w:p>
        </w:tc>
      </w:tr>
    </w:tbl>
    <w:p w:rsidR="0025599E" w:rsidRPr="00DB13C2" w:rsidRDefault="0025599E" w:rsidP="00DB13C2">
      <w:pPr>
        <w:pStyle w:val="Heading3"/>
      </w:pPr>
      <w:bookmarkStart w:id="80" w:name="_Toc379318463"/>
      <w:bookmarkStart w:id="81" w:name="_Toc379319875"/>
      <w:bookmarkStart w:id="82" w:name="_Toc379365596"/>
      <w:r w:rsidRPr="00DB13C2">
        <w:t>Description applicative et technique :</w:t>
      </w:r>
      <w:bookmarkEnd w:id="80"/>
      <w:bookmarkEnd w:id="81"/>
      <w:bookmarkEnd w:id="82"/>
    </w:p>
    <w:tbl>
      <w:tblPr>
        <w:tblStyle w:val="ListTable7Colorful-Accent3"/>
        <w:tblW w:w="5000" w:type="pct"/>
        <w:tblLayout w:type="fixed"/>
        <w:tblLook w:val="0000" w:firstRow="0" w:lastRow="0" w:firstColumn="0" w:lastColumn="0" w:noHBand="0" w:noVBand="0"/>
      </w:tblPr>
      <w:tblGrid>
        <w:gridCol w:w="3056"/>
        <w:gridCol w:w="6572"/>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Développement spécifique ou progiciel</w:t>
            </w:r>
          </w:p>
        </w:tc>
        <w:tc>
          <w:tcPr>
            <w:tcW w:w="3413" w:type="pct"/>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Volume traité</w:t>
            </w:r>
          </w:p>
        </w:tc>
        <w:tc>
          <w:tcPr>
            <w:tcW w:w="3413" w:type="pct"/>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Millions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Disponibilité</w:t>
            </w:r>
          </w:p>
        </w:tc>
        <w:tc>
          <w:tcPr>
            <w:tcW w:w="3413" w:type="pct"/>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Très haute disponibilité (&gt; 99.9%)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une maintenance quotidienne)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Fiabilité, niveau de service, performances attendues</w:t>
            </w:r>
          </w:p>
        </w:tc>
        <w:tc>
          <w:tcPr>
            <w:tcW w:w="3413" w:type="pct"/>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Doit pouvoir gérer un grand nombre de connexions simultanées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Matériel</w:t>
            </w:r>
          </w:p>
        </w:tc>
        <w:tc>
          <w:tcPr>
            <w:tcW w:w="3413" w:type="pct"/>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IBM CICS Transaction Server</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Système d'exploitation</w:t>
            </w:r>
          </w:p>
        </w:tc>
        <w:tc>
          <w:tcPr>
            <w:tcW w:w="3413" w:type="pct"/>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z/OS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SGBDR ou SGF</w:t>
            </w:r>
          </w:p>
        </w:tc>
        <w:tc>
          <w:tcPr>
            <w:tcW w:w="3413" w:type="pct"/>
          </w:tcPr>
          <w:p w:rsidR="0025599E" w:rsidRPr="00923DEA" w:rsidRDefault="005F03E3"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Pr>
                <w:rFonts w:ascii="Times New Roman" w:hAnsi="Times New Roman"/>
                <w:szCs w:val="24"/>
                <w:lang w:val="fr-FR"/>
              </w:rPr>
              <w:t>Microsoft SQL server</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Middleware</w:t>
            </w:r>
          </w:p>
        </w:tc>
        <w:tc>
          <w:tcPr>
            <w:tcW w:w="3413" w:type="pct"/>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Types de sites concernés</w:t>
            </w:r>
          </w:p>
        </w:tc>
        <w:tc>
          <w:tcPr>
            <w:tcW w:w="3413" w:type="pct"/>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1587" w:type="pct"/>
          </w:tcPr>
          <w:p w:rsidR="0025599E" w:rsidRPr="00923DEA" w:rsidRDefault="0025599E" w:rsidP="00B15C9D">
            <w:pPr>
              <w:pStyle w:val="tab1"/>
              <w:jc w:val="left"/>
            </w:pPr>
            <w:r w:rsidRPr="00923DEA">
              <w:t>Sécurité</w:t>
            </w:r>
          </w:p>
        </w:tc>
        <w:tc>
          <w:tcPr>
            <w:tcW w:w="3413" w:type="pct"/>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Haute sécurité, les applications qui font appel à lui doivent être clairement identifiées</w:t>
            </w:r>
          </w:p>
        </w:tc>
      </w:tr>
    </w:tbl>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3934" w:rsidRPr="00923DEA" w:rsidRDefault="00253934" w:rsidP="0025599E"/>
    <w:p w:rsidR="00253934" w:rsidRPr="00923DEA" w:rsidRDefault="00253934" w:rsidP="0025599E"/>
    <w:p w:rsidR="0025599E" w:rsidRPr="00923DEA" w:rsidRDefault="0025599E" w:rsidP="000F6D4B">
      <w:pPr>
        <w:pStyle w:val="Heading2"/>
      </w:pPr>
      <w:bookmarkStart w:id="83" w:name="_Toc379318464"/>
      <w:bookmarkStart w:id="84" w:name="_Toc379319876"/>
      <w:bookmarkStart w:id="85" w:name="_Toc379365597"/>
      <w:r w:rsidRPr="00923DEA">
        <w:lastRenderedPageBreak/>
        <w:t>Account Information :</w:t>
      </w:r>
      <w:bookmarkEnd w:id="83"/>
      <w:bookmarkEnd w:id="84"/>
      <w:bookmarkEnd w:id="85"/>
    </w:p>
    <w:p w:rsidR="0025599E" w:rsidRPr="00923DEA" w:rsidRDefault="0025599E" w:rsidP="00930507">
      <w:r w:rsidRPr="00923DEA">
        <w:t>Le bloc Account Information gère les comptes utilisateurs qui utilisent notre architecture logicielle, elle permet principalement l'enregistrement de clients.</w:t>
      </w:r>
    </w:p>
    <w:p w:rsidR="0025599E" w:rsidRPr="00DB13C2" w:rsidRDefault="0025599E" w:rsidP="00DB13C2">
      <w:pPr>
        <w:pStyle w:val="Heading3"/>
        <w:numPr>
          <w:ilvl w:val="0"/>
          <w:numId w:val="58"/>
        </w:numPr>
      </w:pPr>
      <w:bookmarkStart w:id="86" w:name="_Toc379318465"/>
      <w:bookmarkStart w:id="87" w:name="_Toc379319877"/>
      <w:bookmarkStart w:id="88" w:name="_Toc379365598"/>
      <w:r w:rsidRPr="00DB13C2">
        <w:t>Description fonctionnelle:</w:t>
      </w:r>
      <w:bookmarkEnd w:id="86"/>
      <w:bookmarkEnd w:id="87"/>
      <w:bookmarkEnd w:id="88"/>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Assurer la persistance des informations clientes et permettre de vérifier leur authenticité</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Critique, la gestion d'utilisateurs est cruciale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12"/>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Flux d'informations clientes à vérifier provenant de Transaction System</w:t>
            </w:r>
          </w:p>
          <w:p w:rsidR="0025599E" w:rsidRPr="00923DEA" w:rsidRDefault="0025599E" w:rsidP="007A179D">
            <w:pPr>
              <w:pStyle w:val="TableContents"/>
              <w:numPr>
                <w:ilvl w:val="0"/>
                <w:numId w:val="12"/>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Données clientes provenant serveur web pour la création des comptes</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13"/>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Validations/Rejets d'informations d'identification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14"/>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Contrôler la validité des données clientes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14"/>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CRUD</w:t>
            </w:r>
          </w:p>
        </w:tc>
      </w:tr>
    </w:tbl>
    <w:p w:rsidR="0025599E" w:rsidRPr="00DB13C2" w:rsidRDefault="0025599E" w:rsidP="00DB13C2">
      <w:pPr>
        <w:pStyle w:val="Heading3"/>
      </w:pPr>
      <w:bookmarkStart w:id="89" w:name="_Toc379318466"/>
      <w:bookmarkStart w:id="90" w:name="_Toc379319878"/>
      <w:bookmarkStart w:id="91" w:name="_Toc379365599"/>
      <w:r w:rsidRPr="00DB13C2">
        <w:t>Description applicative et technique:</w:t>
      </w:r>
      <w:bookmarkEnd w:id="89"/>
      <w:bookmarkEnd w:id="90"/>
      <w:bookmarkEnd w:id="91"/>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lang w:val="fr-FR"/>
              </w:rPr>
            </w:pPr>
            <w:r w:rsidRPr="00923DEA">
              <w:rPr>
                <w:bCs/>
                <w:lang w:val="fr-FR"/>
              </w:rPr>
              <w:t>Développement spécifique (partie base de données assurée par Oracle)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bCs/>
                <w:lang w:val="fr-FR"/>
              </w:rPr>
            </w:pPr>
            <w:r w:rsidRPr="00923DEA">
              <w:rPr>
                <w:bCs/>
                <w:lang w:val="fr-FR"/>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lang w:val="fr-FR"/>
              </w:rPr>
            </w:pPr>
            <w:r w:rsidRPr="00923DEA">
              <w:rPr>
                <w:bCs/>
                <w:lang w:val="fr-FR"/>
              </w:rPr>
              <w:t>Très haute disponibilité (&gt; 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lang w:val="fr-FR"/>
              </w:rPr>
            </w:pPr>
            <w:r w:rsidRPr="00923DEA">
              <w:rPr>
                <w:bCs/>
                <w:lang w:val="fr-FR"/>
              </w:rPr>
              <w:t>(La fermeture de la bourse permet d'assurer une maintenance quotidienne)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bCs/>
                <w:lang w:val="fr-FR"/>
              </w:rPr>
            </w:pPr>
            <w:r w:rsidRPr="00923DEA">
              <w:rPr>
                <w:bCs/>
                <w:lang w:val="fr-FR"/>
              </w:rPr>
              <w:t>Gérer un grand nombre d'authentification (milliers/jour), stocker un grand nombre (1 compte par client) d'informations client</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lang w:val="fr-FR"/>
              </w:rPr>
            </w:pPr>
            <w:r w:rsidRPr="00923DEA">
              <w:rPr>
                <w:bCs/>
                <w:lang w:val="fr-FR"/>
              </w:rPr>
              <w:t>Oracle SPARC T4-1 (serveur dédié de base de données hautes performances)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bCs/>
                <w:lang w:val="fr-FR"/>
              </w:rPr>
            </w:pPr>
            <w:r w:rsidRPr="00923DEA">
              <w:rPr>
                <w:bCs/>
                <w:lang w:val="fr-FR"/>
              </w:rPr>
              <w:t>Oracle Solaris (OS de gestion de base de données couplé avec SPARC)</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lang w:val="fr-FR"/>
              </w:rPr>
            </w:pPr>
            <w:r w:rsidRPr="00923DEA">
              <w:rPr>
                <w:bCs/>
                <w:lang w:val="fr-FR"/>
              </w:rPr>
              <w:t>SGBDR Oracle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bCs/>
                <w:lang w:val="fr-FR"/>
              </w:rPr>
            </w:pPr>
            <w:r w:rsidRPr="00923DEA">
              <w:rPr>
                <w:bCs/>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bCs/>
                <w:lang w:val="fr-FR"/>
              </w:rPr>
            </w:pPr>
            <w:r w:rsidRPr="00923DEA">
              <w:rPr>
                <w:bCs/>
                <w:lang w:val="fr-FR"/>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bCs/>
                <w:lang w:val="fr-FR"/>
              </w:rPr>
            </w:pPr>
            <w:r w:rsidRPr="00923DEA">
              <w:rPr>
                <w:bCs/>
                <w:lang w:val="fr-FR"/>
              </w:rPr>
              <w:t>Très haute sécurité, la base de données contient des informations sensibles et confidentielles</w:t>
            </w:r>
          </w:p>
        </w:tc>
      </w:tr>
    </w:tbl>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3934" w:rsidRPr="00923DEA" w:rsidRDefault="00253934" w:rsidP="0025599E"/>
    <w:p w:rsidR="00253934" w:rsidRPr="00923DEA" w:rsidRDefault="00253934" w:rsidP="0025599E"/>
    <w:p w:rsidR="00253934" w:rsidRPr="00923DEA" w:rsidRDefault="00253934"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0F6D4B">
      <w:pPr>
        <w:pStyle w:val="Heading2"/>
      </w:pPr>
      <w:bookmarkStart w:id="92" w:name="_Toc379318467"/>
      <w:bookmarkStart w:id="93" w:name="_Toc379319879"/>
      <w:bookmarkStart w:id="94" w:name="_Toc379365600"/>
      <w:r w:rsidRPr="00923DEA">
        <w:lastRenderedPageBreak/>
        <w:t>Web application:</w:t>
      </w:r>
      <w:bookmarkEnd w:id="92"/>
      <w:bookmarkEnd w:id="93"/>
      <w:bookmarkEnd w:id="94"/>
    </w:p>
    <w:p w:rsidR="0025599E" w:rsidRPr="00923DEA" w:rsidRDefault="0025599E" w:rsidP="0025599E">
      <w:pPr>
        <w:pStyle w:val="Standard"/>
        <w:rPr>
          <w:lang w:val="fr-FR"/>
        </w:rPr>
      </w:pPr>
      <w:r w:rsidRPr="00923DEA">
        <w:rPr>
          <w:rFonts w:ascii="Times New Roman" w:hAnsi="Times New Roman"/>
          <w:sz w:val="24"/>
          <w:szCs w:val="24"/>
          <w:lang w:val="fr-FR"/>
        </w:rPr>
        <w:t>Le bloc Web application représente le site de notre agence et permet aux clients non-professionnels de créer un compte et de passer leurs ordres personnels depuis la plate-forme.</w:t>
      </w:r>
    </w:p>
    <w:p w:rsidR="0025599E" w:rsidRPr="00DB13C2" w:rsidRDefault="0025599E" w:rsidP="00DB13C2">
      <w:pPr>
        <w:pStyle w:val="Heading3"/>
        <w:numPr>
          <w:ilvl w:val="0"/>
          <w:numId w:val="57"/>
        </w:numPr>
      </w:pPr>
      <w:bookmarkStart w:id="95" w:name="_Toc379318468"/>
      <w:bookmarkStart w:id="96" w:name="_Toc379319880"/>
      <w:bookmarkStart w:id="97" w:name="_Toc379365601"/>
      <w:r w:rsidRPr="00DB13C2">
        <w:t>Description fonctionnelle:</w:t>
      </w:r>
      <w:bookmarkEnd w:id="95"/>
      <w:bookmarkEnd w:id="96"/>
      <w:bookmarkEnd w:id="97"/>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Proposer les web services pour les différentes applications clientes légères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Important, touche le plus grand nombre de clients à petite échelle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15"/>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Flux d'informations clientes de créations de compte et de passage d'ordres</w:t>
            </w:r>
          </w:p>
          <w:p w:rsidR="0025599E" w:rsidRPr="00923DEA" w:rsidRDefault="0025599E" w:rsidP="007A179D">
            <w:pPr>
              <w:pStyle w:val="TableContents"/>
              <w:numPr>
                <w:ilvl w:val="0"/>
                <w:numId w:val="15"/>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du marché via Stock Information</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1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informations à vérifier vers Transaction System</w:t>
            </w:r>
          </w:p>
          <w:p w:rsidR="0025599E" w:rsidRPr="00923DEA" w:rsidRDefault="0025599E" w:rsidP="007A179D">
            <w:pPr>
              <w:pStyle w:val="TableContents"/>
              <w:numPr>
                <w:ilvl w:val="0"/>
                <w:numId w:val="1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informations clientes vers Account Information</w:t>
            </w:r>
          </w:p>
          <w:p w:rsidR="0025599E" w:rsidRPr="00923DEA" w:rsidRDefault="0025599E" w:rsidP="007A179D">
            <w:pPr>
              <w:pStyle w:val="TableContents"/>
              <w:numPr>
                <w:ilvl w:val="0"/>
                <w:numId w:val="1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 Transmission de confirmations et d'infirmations aux utilisateurs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17"/>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Créer un compte utilisateur</w:t>
            </w:r>
          </w:p>
          <w:p w:rsidR="0025599E" w:rsidRPr="00923DEA" w:rsidRDefault="0025599E" w:rsidP="007A179D">
            <w:pPr>
              <w:pStyle w:val="TableContents"/>
              <w:numPr>
                <w:ilvl w:val="0"/>
                <w:numId w:val="17"/>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Passer un ordre</w:t>
            </w:r>
          </w:p>
          <w:p w:rsidR="0025599E" w:rsidRPr="00923DEA" w:rsidRDefault="0025599E" w:rsidP="007A179D">
            <w:pPr>
              <w:pStyle w:val="TableContents"/>
              <w:numPr>
                <w:ilvl w:val="0"/>
                <w:numId w:val="17"/>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Récupérer les informations en base de données</w:t>
            </w:r>
          </w:p>
          <w:p w:rsidR="0025599E" w:rsidRPr="00923DEA" w:rsidRDefault="0025599E" w:rsidP="007A179D">
            <w:pPr>
              <w:pStyle w:val="TableContents"/>
              <w:numPr>
                <w:ilvl w:val="0"/>
                <w:numId w:val="17"/>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 Transmettre des informations aux clients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18"/>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Interfaces Web Services</w:t>
            </w:r>
          </w:p>
        </w:tc>
      </w:tr>
    </w:tbl>
    <w:p w:rsidR="0025599E" w:rsidRPr="00073DFE" w:rsidRDefault="0025599E" w:rsidP="00073DFE">
      <w:pPr>
        <w:pStyle w:val="Heading3"/>
      </w:pPr>
      <w:bookmarkStart w:id="98" w:name="_Toc379318469"/>
      <w:bookmarkStart w:id="99" w:name="_Toc379319881"/>
      <w:bookmarkStart w:id="100" w:name="_Toc379365602"/>
      <w:r w:rsidRPr="00073DFE">
        <w:t>Description applicative et technique :</w:t>
      </w:r>
      <w:bookmarkEnd w:id="98"/>
      <w:bookmarkEnd w:id="99"/>
      <w:bookmarkEnd w:id="100"/>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Très haute disponibilité (&gt; 99.99%)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 service dégradé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Assurer le passage d'ordres pour des clients individuels à petite échelle, avec un niveau d'exigence plus faible que les clients privilégiés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Dell PowerEdge M520 (Serveur haute-performance pour applications web)</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Microsoft Windows Server 2012 R2 (Permet de déployer des web services)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Les applications utilisant les web services doivent être clairement identifiées et autorisées</w:t>
            </w:r>
          </w:p>
        </w:tc>
      </w:tr>
    </w:tbl>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3934" w:rsidRPr="00923DEA" w:rsidRDefault="00253934" w:rsidP="0025599E"/>
    <w:p w:rsidR="00253934" w:rsidRPr="00923DEA" w:rsidRDefault="00253934" w:rsidP="0025599E"/>
    <w:p w:rsidR="0025599E" w:rsidRPr="00923DEA" w:rsidRDefault="0025599E" w:rsidP="0025599E"/>
    <w:p w:rsidR="0025599E" w:rsidRPr="00923DEA" w:rsidRDefault="0025599E" w:rsidP="000F6D4B">
      <w:pPr>
        <w:pStyle w:val="Heading2"/>
      </w:pPr>
      <w:bookmarkStart w:id="101" w:name="_Toc379318470"/>
      <w:bookmarkStart w:id="102" w:name="_Toc379319882"/>
      <w:bookmarkStart w:id="103" w:name="_Toc379365603"/>
      <w:r w:rsidRPr="00923DEA">
        <w:lastRenderedPageBreak/>
        <w:t>Application Trader:</w:t>
      </w:r>
      <w:bookmarkEnd w:id="101"/>
      <w:bookmarkEnd w:id="102"/>
      <w:bookmarkEnd w:id="103"/>
    </w:p>
    <w:p w:rsidR="0025599E" w:rsidRPr="00923DEA" w:rsidRDefault="0025599E" w:rsidP="0025599E">
      <w:pPr>
        <w:pStyle w:val="Standard"/>
        <w:rPr>
          <w:lang w:val="fr-FR"/>
        </w:rPr>
      </w:pPr>
      <w:r w:rsidRPr="00923DEA">
        <w:rPr>
          <w:rFonts w:ascii="Times New Roman" w:hAnsi="Times New Roman"/>
          <w:sz w:val="24"/>
          <w:szCs w:val="24"/>
          <w:lang w:val="fr-FR"/>
        </w:rPr>
        <w:t>Le  bloc applicatif Trader permet aux agents à la corbeille d'agir directement au plus près du marché, en limitant tous les intermédiaires et en leur fournissant une connexion très haut débit.</w:t>
      </w:r>
    </w:p>
    <w:p w:rsidR="0025599E" w:rsidRPr="007B5CF8" w:rsidRDefault="0025599E" w:rsidP="007B5CF8">
      <w:pPr>
        <w:pStyle w:val="Heading3"/>
        <w:numPr>
          <w:ilvl w:val="0"/>
          <w:numId w:val="61"/>
        </w:numPr>
      </w:pPr>
      <w:bookmarkStart w:id="104" w:name="_Toc379318471"/>
      <w:bookmarkStart w:id="105" w:name="_Toc379319883"/>
      <w:bookmarkStart w:id="106" w:name="_Toc379365604"/>
      <w:r w:rsidRPr="007B5CF8">
        <w:t>Description fonctionnelle:</w:t>
      </w:r>
      <w:bookmarkEnd w:id="104"/>
      <w:bookmarkEnd w:id="105"/>
      <w:bookmarkEnd w:id="106"/>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Assurer un passage d'ordre en temps réel et être informé en temps réel des fluctuations du marché</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Important, il s'agit de la composante qui permet à la banque d'assurer la plus grande partie de ses transactions à grande échelle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19"/>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du marché via Stock Information</w:t>
            </w:r>
          </w:p>
          <w:p w:rsidR="0025599E" w:rsidRPr="00923DEA" w:rsidRDefault="0025599E" w:rsidP="007A179D">
            <w:pPr>
              <w:pStyle w:val="TableContents"/>
              <w:numPr>
                <w:ilvl w:val="0"/>
                <w:numId w:val="19"/>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de transactions de l'agent à la corbeille</w:t>
            </w:r>
          </w:p>
          <w:p w:rsidR="0025599E" w:rsidRPr="00923DEA" w:rsidRDefault="0025599E" w:rsidP="00B15C9D">
            <w:pPr>
              <w:pStyle w:val="TableContents"/>
              <w:ind w:left="0" w:firstLine="0"/>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20"/>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ordres à Stock Information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21"/>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Passer un ordre</w:t>
            </w:r>
          </w:p>
          <w:p w:rsidR="0025599E" w:rsidRPr="00923DEA" w:rsidRDefault="0025599E" w:rsidP="007A179D">
            <w:pPr>
              <w:pStyle w:val="TableContents"/>
              <w:numPr>
                <w:ilvl w:val="0"/>
                <w:numId w:val="21"/>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Recevoir les informations du marché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22"/>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Récepteur d'informations</w:t>
            </w:r>
          </w:p>
          <w:p w:rsidR="0025599E" w:rsidRPr="00D32612" w:rsidRDefault="0025599E" w:rsidP="007A179D">
            <w:pPr>
              <w:pStyle w:val="TableContents"/>
              <w:numPr>
                <w:ilvl w:val="0"/>
                <w:numId w:val="22"/>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Émetteur d'informations</w:t>
            </w:r>
          </w:p>
          <w:p w:rsidR="00D32612" w:rsidRPr="00923DEA" w:rsidRDefault="00D32612" w:rsidP="007A179D">
            <w:pPr>
              <w:pStyle w:val="TableContents"/>
              <w:numPr>
                <w:ilvl w:val="0"/>
                <w:numId w:val="22"/>
              </w:numPr>
              <w:jc w:val="left"/>
              <w:cnfStyle w:val="000000100000" w:firstRow="0" w:lastRow="0" w:firstColumn="0" w:lastColumn="0" w:oddVBand="0" w:evenVBand="0" w:oddHBand="1" w:evenHBand="0" w:firstRowFirstColumn="0" w:firstRowLastColumn="0" w:lastRowFirstColumn="0" w:lastRowLastColumn="0"/>
              <w:rPr>
                <w:lang w:val="fr-FR"/>
              </w:rPr>
            </w:pPr>
            <w:r>
              <w:rPr>
                <w:rFonts w:ascii="Times New Roman" w:hAnsi="Times New Roman"/>
                <w:szCs w:val="24"/>
                <w:lang w:val="fr-FR"/>
              </w:rPr>
              <w:t>CRUD</w:t>
            </w:r>
          </w:p>
        </w:tc>
      </w:tr>
    </w:tbl>
    <w:p w:rsidR="0025599E" w:rsidRPr="00923DEA" w:rsidRDefault="0025599E" w:rsidP="0025599E">
      <w:pPr>
        <w:pStyle w:val="Standard"/>
        <w:rPr>
          <w:lang w:val="fr-FR"/>
        </w:rPr>
      </w:pPr>
    </w:p>
    <w:p w:rsidR="0025599E" w:rsidRPr="00B741C1" w:rsidRDefault="0025599E" w:rsidP="00B741C1">
      <w:pPr>
        <w:pStyle w:val="Heading3"/>
      </w:pPr>
      <w:bookmarkStart w:id="107" w:name="_Toc379318472"/>
      <w:bookmarkStart w:id="108" w:name="_Toc379319884"/>
      <w:bookmarkStart w:id="109" w:name="_Toc379365605"/>
      <w:r w:rsidRPr="00B741C1">
        <w:t>Description applicative et technique :</w:t>
      </w:r>
      <w:bookmarkEnd w:id="107"/>
      <w:bookmarkEnd w:id="108"/>
      <w:bookmarkEnd w:id="109"/>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D32612">
            <w:pPr>
              <w:cnfStyle w:val="000000100000" w:firstRow="0" w:lastRow="0" w:firstColumn="0" w:lastColumn="0" w:oddVBand="0" w:evenVBand="0" w:oddHBand="1" w:evenHBand="0" w:firstRowFirstColumn="0" w:firstRowLastColumn="0" w:lastRowFirstColumn="0" w:lastRowLastColumn="0"/>
            </w:pPr>
            <w:r w:rsidRPr="00923DEA">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D32612">
            <w:pPr>
              <w:cnfStyle w:val="000000000000" w:firstRow="0" w:lastRow="0" w:firstColumn="0" w:lastColumn="0" w:oddVBand="0" w:evenVBand="0" w:oddHBand="0" w:evenHBand="0" w:firstRowFirstColumn="0" w:firstRowLastColumn="0" w:lastRowFirstColumn="0" w:lastRowLastColumn="0"/>
            </w:pPr>
            <w:r w:rsidRPr="00923DEA">
              <w:t>Millions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D32612">
            <w:pPr>
              <w:cnfStyle w:val="000000100000" w:firstRow="0" w:lastRow="0" w:firstColumn="0" w:lastColumn="0" w:oddVBand="0" w:evenVBand="0" w:oddHBand="1" w:evenHBand="0" w:firstRowFirstColumn="0" w:firstRowLastColumn="0" w:lastRowFirstColumn="0" w:lastRowLastColumn="0"/>
            </w:pPr>
            <w:r w:rsidRPr="00923DEA">
              <w:t>Très haute disponibilité (&gt; 99.999%)</w:t>
            </w:r>
          </w:p>
          <w:p w:rsidR="0025599E" w:rsidRPr="00923DEA" w:rsidRDefault="0025599E" w:rsidP="00D32612">
            <w:pPr>
              <w:cnfStyle w:val="000000100000" w:firstRow="0" w:lastRow="0" w:firstColumn="0" w:lastColumn="0" w:oddVBand="0" w:evenVBand="0" w:oddHBand="1" w:evenHBand="0" w:firstRowFirstColumn="0" w:firstRowLastColumn="0" w:lastRowFirstColumn="0" w:lastRowLastColumn="0"/>
            </w:pPr>
            <w:r w:rsidRPr="00923DEA">
              <w:t>(La fermeture de la bourse permet d'assurer une maintenance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D32612">
            <w:pPr>
              <w:cnfStyle w:val="000000000000" w:firstRow="0" w:lastRow="0" w:firstColumn="0" w:lastColumn="0" w:oddVBand="0" w:evenVBand="0" w:oddHBand="0" w:evenHBand="0" w:firstRowFirstColumn="0" w:firstRowLastColumn="0" w:lastRowFirstColumn="0" w:lastRowLastColumn="0"/>
            </w:pPr>
            <w:r w:rsidRPr="00923DEA">
              <w:t>Nécessité d'être aussi proche du marché que possible, et de permettre des transactions en temps réel</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D32612">
            <w:pPr>
              <w:cnfStyle w:val="000000100000" w:firstRow="0" w:lastRow="0" w:firstColumn="0" w:lastColumn="0" w:oddVBand="0" w:evenVBand="0" w:oddHBand="1" w:evenHBand="0" w:firstRowFirstColumn="0" w:firstRowLastColumn="0" w:lastRowFirstColumn="0" w:lastRowLastColumn="0"/>
            </w:pPr>
            <w:r w:rsidRPr="00923DEA">
              <w:t>Dell PowerEdge M420 (Idéal pour assurer un grand nombre de petites transactions rapides)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D32612">
            <w:pPr>
              <w:cnfStyle w:val="000000000000" w:firstRow="0" w:lastRow="0" w:firstColumn="0" w:lastColumn="0" w:oddVBand="0" w:evenVBand="0" w:oddHBand="0" w:evenHBand="0" w:firstRowFirstColumn="0" w:firstRowLastColumn="0" w:lastRowFirstColumn="0" w:lastRowLastColumn="0"/>
            </w:pPr>
            <w:r w:rsidRPr="00923DEA">
              <w:t>Microsoft Windows Server 2012 R2 (Permet un déploiement rapide)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D32612">
            <w:pPr>
              <w:cnfStyle w:val="000000100000" w:firstRow="0" w:lastRow="0" w:firstColumn="0" w:lastColumn="0" w:oddVBand="0" w:evenVBand="0" w:oddHBand="1" w:evenHBand="0" w:firstRowFirstColumn="0" w:firstRowLastColumn="0" w:lastRowFirstColumn="0" w:lastRowLastColumn="0"/>
            </w:pPr>
            <w:r w:rsidRPr="00923DEA">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D32612">
            <w:pPr>
              <w:cnfStyle w:val="000000000000" w:firstRow="0" w:lastRow="0" w:firstColumn="0" w:lastColumn="0" w:oddVBand="0" w:evenVBand="0" w:oddHBand="0" w:evenHBand="0" w:firstRowFirstColumn="0" w:firstRowLastColumn="0" w:lastRowFirstColumn="0" w:lastRowLastColumn="0"/>
            </w:pPr>
            <w:r w:rsidRPr="00923DEA">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D32612">
            <w:pPr>
              <w:cnfStyle w:val="000000100000" w:firstRow="0" w:lastRow="0" w:firstColumn="0" w:lastColumn="0" w:oddVBand="0" w:evenVBand="0" w:oddHBand="1" w:evenHBand="0" w:firstRowFirstColumn="0" w:firstRowLastColumn="0" w:lastRowFirstColumn="0" w:lastRowLastColumn="0"/>
            </w:pPr>
            <w:r w:rsidRPr="00923DEA">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D32612">
            <w:pPr>
              <w:cnfStyle w:val="000000000000" w:firstRow="0" w:lastRow="0" w:firstColumn="0" w:lastColumn="0" w:oddVBand="0" w:evenVBand="0" w:oddHBand="0" w:evenHBand="0" w:firstRowFirstColumn="0" w:firstRowLastColumn="0" w:lastRowFirstColumn="0" w:lastRowLastColumn="0"/>
            </w:pPr>
            <w:r w:rsidRPr="00923DEA">
              <w:t>Seuls des terminaux réservés peuvent accéder au serveur</w:t>
            </w:r>
          </w:p>
        </w:tc>
      </w:tr>
    </w:tbl>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3934" w:rsidRPr="00923DEA" w:rsidRDefault="00253934" w:rsidP="0025599E"/>
    <w:p w:rsidR="00253934" w:rsidRPr="00923DEA" w:rsidRDefault="00253934" w:rsidP="0025599E"/>
    <w:p w:rsidR="0025599E" w:rsidRPr="00923DEA" w:rsidRDefault="0025599E" w:rsidP="0025599E"/>
    <w:p w:rsidR="0025599E" w:rsidRPr="00923DEA" w:rsidRDefault="0025599E" w:rsidP="0025599E"/>
    <w:p w:rsidR="0025599E" w:rsidRPr="00923DEA" w:rsidRDefault="0025599E" w:rsidP="000F6D4B">
      <w:pPr>
        <w:pStyle w:val="Heading2"/>
      </w:pPr>
      <w:bookmarkStart w:id="110" w:name="_Toc379318473"/>
      <w:bookmarkStart w:id="111" w:name="_Toc379319885"/>
      <w:bookmarkStart w:id="112" w:name="_Toc379365606"/>
      <w:r w:rsidRPr="00923DEA">
        <w:lastRenderedPageBreak/>
        <w:t>Application Courtier:</w:t>
      </w:r>
      <w:bookmarkEnd w:id="110"/>
      <w:bookmarkEnd w:id="111"/>
      <w:bookmarkEnd w:id="112"/>
    </w:p>
    <w:p w:rsidR="0025599E" w:rsidRPr="00923DEA" w:rsidRDefault="0025599E" w:rsidP="00FA2897">
      <w:pPr>
        <w:pStyle w:val="Standard"/>
        <w:ind w:left="0" w:firstLine="0"/>
        <w:rPr>
          <w:lang w:val="fr-FR"/>
        </w:rPr>
      </w:pPr>
      <w:r w:rsidRPr="00923DEA">
        <w:rPr>
          <w:rFonts w:ascii="Times New Roman" w:hAnsi="Times New Roman"/>
          <w:sz w:val="24"/>
          <w:szCs w:val="24"/>
          <w:lang w:val="fr-FR"/>
        </w:rPr>
        <w:t>Le  bloc applicatif Courtier permet de proposer aux courtiers un service de passage d'ordre afin qu'ils puissent fournir un service équivalent à leur clientèle.</w:t>
      </w:r>
    </w:p>
    <w:p w:rsidR="0025599E" w:rsidRPr="007028C0" w:rsidRDefault="0025599E" w:rsidP="007028C0">
      <w:pPr>
        <w:pStyle w:val="Heading3"/>
        <w:numPr>
          <w:ilvl w:val="0"/>
          <w:numId w:val="56"/>
        </w:numPr>
      </w:pPr>
      <w:bookmarkStart w:id="113" w:name="_Toc379318474"/>
      <w:bookmarkStart w:id="114" w:name="_Toc379319886"/>
      <w:bookmarkStart w:id="115" w:name="_Toc379365607"/>
      <w:r w:rsidRPr="007028C0">
        <w:t>Description fonctionnelle:</w:t>
      </w:r>
      <w:bookmarkEnd w:id="113"/>
      <w:bookmarkEnd w:id="114"/>
      <w:bookmarkEnd w:id="115"/>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Assurer un passage d'ordre pour les courtiers externes à notre réseau</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Important, ce bloc permet à la banque de gérer tous ses clients externes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23"/>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du marché via Stock Information</w:t>
            </w:r>
          </w:p>
          <w:p w:rsidR="0025599E" w:rsidRPr="00923DEA" w:rsidRDefault="0025599E" w:rsidP="007A179D">
            <w:pPr>
              <w:pStyle w:val="TableContents"/>
              <w:numPr>
                <w:ilvl w:val="0"/>
                <w:numId w:val="23"/>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de transactions du courtier</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24"/>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ordres à Stock Information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25"/>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Passer un ordre</w:t>
            </w:r>
          </w:p>
          <w:p w:rsidR="0025599E" w:rsidRPr="00923DEA" w:rsidRDefault="0025599E" w:rsidP="007A179D">
            <w:pPr>
              <w:pStyle w:val="TableContents"/>
              <w:numPr>
                <w:ilvl w:val="0"/>
                <w:numId w:val="25"/>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 Recevoir les informations du marché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2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Récepteur d'informations</w:t>
            </w:r>
          </w:p>
          <w:p w:rsidR="0025599E" w:rsidRPr="00923DEA" w:rsidRDefault="0025599E" w:rsidP="007A179D">
            <w:pPr>
              <w:pStyle w:val="TableContents"/>
              <w:numPr>
                <w:ilvl w:val="0"/>
                <w:numId w:val="2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Émetteur d'informations</w:t>
            </w:r>
          </w:p>
        </w:tc>
      </w:tr>
    </w:tbl>
    <w:p w:rsidR="0025599E" w:rsidRPr="007028C0" w:rsidRDefault="0025599E" w:rsidP="007028C0">
      <w:pPr>
        <w:pStyle w:val="Heading3"/>
      </w:pPr>
      <w:bookmarkStart w:id="116" w:name="_Toc379318475"/>
      <w:bookmarkStart w:id="117" w:name="_Toc379319887"/>
      <w:bookmarkStart w:id="118" w:name="_Toc379365608"/>
      <w:r w:rsidRPr="007028C0">
        <w:t>Description applicative et technique :</w:t>
      </w:r>
      <w:bookmarkEnd w:id="116"/>
      <w:bookmarkEnd w:id="117"/>
      <w:bookmarkEnd w:id="118"/>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Très haute disponibilité (&gt; 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une maintenance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Garantir le passage des ordres en un temps minimal</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Dell PowerEdge M520 (Serveur haute-performance pour applications web)</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Microsoft Windows Server 2012 R2 (Permet de déployer des web services)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Seuls des courtiers identifiés peuvent accéder au serveur</w:t>
            </w:r>
          </w:p>
        </w:tc>
      </w:tr>
    </w:tbl>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3934" w:rsidRPr="00923DEA" w:rsidRDefault="00253934" w:rsidP="0025599E"/>
    <w:p w:rsidR="00253934" w:rsidRPr="00923DEA" w:rsidRDefault="00253934" w:rsidP="0025599E"/>
    <w:p w:rsidR="0025599E" w:rsidRPr="00923DEA" w:rsidRDefault="0025599E" w:rsidP="0025599E"/>
    <w:p w:rsidR="0025599E" w:rsidRPr="00923DEA" w:rsidRDefault="0025599E" w:rsidP="000F6D4B">
      <w:pPr>
        <w:pStyle w:val="Heading2"/>
      </w:pPr>
      <w:bookmarkStart w:id="119" w:name="_Toc379318476"/>
      <w:bookmarkStart w:id="120" w:name="_Toc379319888"/>
      <w:bookmarkStart w:id="121" w:name="_Toc379365609"/>
      <w:r w:rsidRPr="00923DEA">
        <w:lastRenderedPageBreak/>
        <w:t>Gros Client:</w:t>
      </w:r>
      <w:bookmarkEnd w:id="119"/>
      <w:bookmarkEnd w:id="120"/>
      <w:bookmarkEnd w:id="121"/>
    </w:p>
    <w:p w:rsidR="0025599E" w:rsidRPr="00923DEA" w:rsidRDefault="0025599E" w:rsidP="0025599E">
      <w:pPr>
        <w:pStyle w:val="Standard"/>
        <w:rPr>
          <w:lang w:val="fr-FR"/>
        </w:rPr>
      </w:pPr>
      <w:r w:rsidRPr="00923DEA">
        <w:rPr>
          <w:rFonts w:ascii="Times New Roman" w:hAnsi="Times New Roman"/>
          <w:sz w:val="24"/>
          <w:szCs w:val="24"/>
          <w:lang w:val="fr-FR"/>
        </w:rPr>
        <w:t>Le  bloc applicatif Gros Client est un software déployé auprès des agences de clients qui leur donne un accès privilégié pour passer des ordres à grande échelle.</w:t>
      </w:r>
    </w:p>
    <w:p w:rsidR="0025599E" w:rsidRPr="007E1549" w:rsidRDefault="0025599E" w:rsidP="007E1549">
      <w:pPr>
        <w:pStyle w:val="Heading3"/>
        <w:numPr>
          <w:ilvl w:val="0"/>
          <w:numId w:val="55"/>
        </w:numPr>
      </w:pPr>
      <w:bookmarkStart w:id="122" w:name="_Toc379318477"/>
      <w:bookmarkStart w:id="123" w:name="_Toc379319889"/>
      <w:bookmarkStart w:id="124" w:name="_Toc379365610"/>
      <w:r w:rsidRPr="007E1549">
        <w:t>Description fonctionnelle :</w:t>
      </w:r>
      <w:bookmarkEnd w:id="122"/>
      <w:bookmarkEnd w:id="123"/>
      <w:bookmarkEnd w:id="124"/>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Assurer un passage d'ordre de grands volumes et montants en un temps minimal</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Important, ce bloc permet à la banque de gérer tous ses clients principaux</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3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du marché via Stock Information</w:t>
            </w:r>
          </w:p>
          <w:p w:rsidR="0025599E" w:rsidRPr="00923DEA" w:rsidRDefault="0025599E" w:rsidP="007A179D">
            <w:pPr>
              <w:pStyle w:val="TableContents"/>
              <w:numPr>
                <w:ilvl w:val="0"/>
                <w:numId w:val="3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de transaction du client</w:t>
            </w:r>
          </w:p>
          <w:p w:rsidR="0025599E" w:rsidRPr="00923DEA" w:rsidRDefault="0025599E" w:rsidP="007A179D">
            <w:pPr>
              <w:pStyle w:val="TableContents"/>
              <w:numPr>
                <w:ilvl w:val="0"/>
                <w:numId w:val="36"/>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vérifications d'authentification de Account Information</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35"/>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ordres à Stock Information</w:t>
            </w:r>
          </w:p>
          <w:p w:rsidR="0025599E" w:rsidRPr="00923DEA" w:rsidRDefault="0025599E" w:rsidP="007A179D">
            <w:pPr>
              <w:pStyle w:val="TableContents"/>
              <w:numPr>
                <w:ilvl w:val="0"/>
                <w:numId w:val="35"/>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Émet des données d'authentification vers Account Information</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37"/>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Passer un ordre</w:t>
            </w:r>
          </w:p>
          <w:p w:rsidR="0025599E" w:rsidRPr="00923DEA" w:rsidRDefault="0025599E" w:rsidP="007A179D">
            <w:pPr>
              <w:pStyle w:val="TableContents"/>
              <w:numPr>
                <w:ilvl w:val="0"/>
                <w:numId w:val="37"/>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Recevoir les informations du marché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38"/>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Récepteur d'informations</w:t>
            </w:r>
          </w:p>
          <w:p w:rsidR="0025599E" w:rsidRPr="00923DEA" w:rsidRDefault="0025599E" w:rsidP="007A179D">
            <w:pPr>
              <w:pStyle w:val="TableContents"/>
              <w:numPr>
                <w:ilvl w:val="0"/>
                <w:numId w:val="38"/>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Émetteur d'informations</w:t>
            </w:r>
          </w:p>
        </w:tc>
      </w:tr>
    </w:tbl>
    <w:p w:rsidR="0025599E" w:rsidRPr="007E1549" w:rsidRDefault="0025599E" w:rsidP="007E1549">
      <w:pPr>
        <w:pStyle w:val="Heading3"/>
      </w:pPr>
      <w:bookmarkStart w:id="125" w:name="_Toc379318478"/>
      <w:bookmarkStart w:id="126" w:name="_Toc379319890"/>
      <w:bookmarkStart w:id="127" w:name="_Toc379365611"/>
      <w:r w:rsidRPr="007E1549">
        <w:t>Description applicative et technique :</w:t>
      </w:r>
      <w:bookmarkEnd w:id="125"/>
      <w:bookmarkEnd w:id="126"/>
      <w:bookmarkEnd w:id="127"/>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Très haute disponibilité (&gt; 99.9%)</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une maintenance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Garantir le passage des ordres en un temps minimal</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Dell PowerEdge M520 (Serveur haute-performance pour applications web)</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Microsoft Windows Server 2012 R2 (Permet de déployer des web services)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Centrale (Paris)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Seuls des clients identifiés peuvent accéder au serveur</w:t>
            </w:r>
          </w:p>
        </w:tc>
      </w:tr>
    </w:tbl>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599E" w:rsidRPr="00923DEA" w:rsidRDefault="0025599E" w:rsidP="0025599E"/>
    <w:p w:rsidR="00253934" w:rsidRPr="00923DEA" w:rsidRDefault="00253934" w:rsidP="0025599E"/>
    <w:p w:rsidR="00253934" w:rsidRPr="00923DEA" w:rsidRDefault="00253934" w:rsidP="0025599E"/>
    <w:p w:rsidR="0025599E" w:rsidRPr="00923DEA" w:rsidRDefault="0025599E" w:rsidP="0025599E"/>
    <w:p w:rsidR="0025599E" w:rsidRPr="00923DEA" w:rsidRDefault="0025599E" w:rsidP="0025599E"/>
    <w:p w:rsidR="0025599E" w:rsidRPr="00923DEA" w:rsidRDefault="0025599E" w:rsidP="000F6D4B">
      <w:pPr>
        <w:pStyle w:val="Heading2"/>
      </w:pPr>
      <w:bookmarkStart w:id="128" w:name="_Toc379318479"/>
      <w:bookmarkStart w:id="129" w:name="_Toc379319891"/>
      <w:bookmarkStart w:id="130" w:name="_Toc379365612"/>
      <w:r w:rsidRPr="00923DEA">
        <w:lastRenderedPageBreak/>
        <w:t>Agence Régionale :</w:t>
      </w:r>
      <w:bookmarkEnd w:id="128"/>
      <w:bookmarkEnd w:id="129"/>
      <w:bookmarkEnd w:id="130"/>
    </w:p>
    <w:p w:rsidR="0025599E" w:rsidRPr="00923DEA" w:rsidRDefault="0025599E" w:rsidP="0025599E">
      <w:pPr>
        <w:pStyle w:val="Standard"/>
        <w:rPr>
          <w:lang w:val="fr-FR"/>
        </w:rPr>
      </w:pPr>
      <w:r w:rsidRPr="00923DEA">
        <w:rPr>
          <w:rFonts w:ascii="Times New Roman" w:hAnsi="Times New Roman"/>
          <w:sz w:val="24"/>
          <w:szCs w:val="24"/>
          <w:lang w:val="fr-FR"/>
        </w:rPr>
        <w:t>Le  bloc applicatif des agences régionales consiste en une application légère reliée à un serveur local, ce serveur communique ensuite avec les web services du bloc applicatif Web.</w:t>
      </w:r>
    </w:p>
    <w:p w:rsidR="0025599E" w:rsidRPr="00923DEA" w:rsidRDefault="0025599E" w:rsidP="007A179D">
      <w:pPr>
        <w:pStyle w:val="Heading3"/>
        <w:numPr>
          <w:ilvl w:val="0"/>
          <w:numId w:val="54"/>
        </w:numPr>
      </w:pPr>
      <w:bookmarkStart w:id="131" w:name="_Toc379318480"/>
      <w:bookmarkStart w:id="132" w:name="_Toc379319892"/>
      <w:bookmarkStart w:id="133" w:name="_Toc379365613"/>
      <w:r w:rsidRPr="00923DEA">
        <w:t>Description fonctionnelle :</w:t>
      </w:r>
      <w:bookmarkEnd w:id="131"/>
      <w:bookmarkEnd w:id="132"/>
      <w:bookmarkEnd w:id="133"/>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Assurer un passage d'ordre pour les agences régionales au travers d'une application dédiée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Important, ce bloc permet aux agences de la banque de fournir le service à ses clients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32"/>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du marché via Web</w:t>
            </w:r>
          </w:p>
          <w:p w:rsidR="0025599E" w:rsidRPr="00923DEA" w:rsidRDefault="0025599E" w:rsidP="007A179D">
            <w:pPr>
              <w:pStyle w:val="TableContents"/>
              <w:numPr>
                <w:ilvl w:val="0"/>
                <w:numId w:val="32"/>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de transaction de l'agence</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33"/>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ordres à Web</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31"/>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Passer un ordre</w:t>
            </w:r>
          </w:p>
          <w:p w:rsidR="0025599E" w:rsidRPr="00923DEA" w:rsidRDefault="0025599E" w:rsidP="007A179D">
            <w:pPr>
              <w:pStyle w:val="TableContents"/>
              <w:numPr>
                <w:ilvl w:val="0"/>
                <w:numId w:val="31"/>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Recevoir les informations du marché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34"/>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Récepteur d'informations</w:t>
            </w:r>
          </w:p>
          <w:p w:rsidR="0025599E" w:rsidRPr="00923DEA" w:rsidRDefault="0025599E" w:rsidP="007A179D">
            <w:pPr>
              <w:pStyle w:val="TableContents"/>
              <w:numPr>
                <w:ilvl w:val="0"/>
                <w:numId w:val="34"/>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Émetteur d'informations</w:t>
            </w:r>
          </w:p>
        </w:tc>
      </w:tr>
    </w:tbl>
    <w:p w:rsidR="0025599E" w:rsidRPr="00923DEA" w:rsidRDefault="0025599E" w:rsidP="0025599E">
      <w:pPr>
        <w:pStyle w:val="Standard"/>
        <w:rPr>
          <w:lang w:val="fr-FR"/>
        </w:rPr>
      </w:pPr>
    </w:p>
    <w:p w:rsidR="0025599E" w:rsidRPr="00923DEA" w:rsidRDefault="0025599E" w:rsidP="00A875BA">
      <w:pPr>
        <w:pStyle w:val="Heading3"/>
        <w:ind w:left="1069"/>
      </w:pPr>
      <w:bookmarkStart w:id="134" w:name="_Toc379318481"/>
      <w:bookmarkStart w:id="135" w:name="_Toc379319893"/>
      <w:bookmarkStart w:id="136" w:name="_Toc379365614"/>
      <w:r w:rsidRPr="00923DEA">
        <w:t>Description applicative et technique :</w:t>
      </w:r>
      <w:bookmarkEnd w:id="134"/>
      <w:bookmarkEnd w:id="135"/>
      <w:bookmarkEnd w:id="136"/>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Haute disponibilité (&gt; 90%)</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une maintenance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Garantir le passage des ordres sans véritables contraintes temporelles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Dell PowerEdge T110 II (Serveur idéal pour un petit nombre de transactions et de connexions)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Microsoft Windows Server 2012 R2 (Permet un déploiement simple et rapide)</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Régional (Province)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Seul le personnel de l'agence à accès au serveur.</w:t>
            </w:r>
          </w:p>
        </w:tc>
      </w:tr>
    </w:tbl>
    <w:p w:rsidR="0025599E" w:rsidRPr="00923DEA" w:rsidRDefault="0025599E" w:rsidP="0025599E"/>
    <w:p w:rsidR="00253934" w:rsidRPr="00923DEA" w:rsidRDefault="00253934" w:rsidP="0025599E"/>
    <w:p w:rsidR="00253934" w:rsidRPr="00923DEA" w:rsidRDefault="00253934" w:rsidP="0025599E"/>
    <w:p w:rsidR="00253934" w:rsidRPr="00923DEA" w:rsidRDefault="00253934" w:rsidP="0025599E"/>
    <w:p w:rsidR="00253934" w:rsidRPr="00923DEA" w:rsidRDefault="00253934" w:rsidP="0025599E"/>
    <w:p w:rsidR="00253934" w:rsidRPr="00923DEA" w:rsidRDefault="00253934" w:rsidP="0025599E"/>
    <w:p w:rsidR="00253934" w:rsidRDefault="00253934" w:rsidP="0025599E"/>
    <w:p w:rsidR="00045021" w:rsidRDefault="00045021" w:rsidP="00045021">
      <w:pPr>
        <w:pStyle w:val="Textbody"/>
        <w:rPr>
          <w:lang w:val="fr-FR"/>
        </w:rPr>
      </w:pPr>
    </w:p>
    <w:p w:rsidR="00045021" w:rsidRDefault="00045021" w:rsidP="00045021">
      <w:pPr>
        <w:pStyle w:val="Textbody"/>
        <w:rPr>
          <w:lang w:val="fr-FR"/>
        </w:rPr>
      </w:pPr>
    </w:p>
    <w:p w:rsidR="00045021" w:rsidRPr="00045021" w:rsidRDefault="00045021" w:rsidP="00045021">
      <w:pPr>
        <w:pStyle w:val="Textbody"/>
        <w:rPr>
          <w:lang w:val="fr-FR"/>
        </w:rPr>
      </w:pPr>
    </w:p>
    <w:p w:rsidR="00253934" w:rsidRPr="00923DEA" w:rsidRDefault="00253934" w:rsidP="0025599E"/>
    <w:p w:rsidR="00253934" w:rsidRPr="00923DEA" w:rsidRDefault="00253934" w:rsidP="0025599E"/>
    <w:p w:rsidR="00253934" w:rsidRPr="00923DEA" w:rsidRDefault="00253934" w:rsidP="0025599E"/>
    <w:p w:rsidR="00253934" w:rsidRPr="00923DEA" w:rsidRDefault="00253934" w:rsidP="0025599E"/>
    <w:p w:rsidR="0025599E" w:rsidRPr="00923DEA" w:rsidRDefault="0025599E" w:rsidP="00B011CB"/>
    <w:p w:rsidR="0025599E" w:rsidRPr="00923DEA" w:rsidRDefault="0025599E" w:rsidP="000F6D4B">
      <w:pPr>
        <w:pStyle w:val="Heading2"/>
      </w:pPr>
      <w:bookmarkStart w:id="137" w:name="_Toc379318482"/>
      <w:bookmarkStart w:id="138" w:name="_Toc379319894"/>
      <w:bookmarkStart w:id="139" w:name="_Toc379365615"/>
      <w:r w:rsidRPr="00923DEA">
        <w:t>Agence Locale:</w:t>
      </w:r>
      <w:bookmarkEnd w:id="137"/>
      <w:bookmarkEnd w:id="138"/>
      <w:bookmarkEnd w:id="139"/>
    </w:p>
    <w:p w:rsidR="0025599E" w:rsidRPr="00923DEA" w:rsidRDefault="0025599E" w:rsidP="0025599E">
      <w:pPr>
        <w:pStyle w:val="Standard"/>
        <w:rPr>
          <w:lang w:val="fr-FR"/>
        </w:rPr>
      </w:pPr>
      <w:r w:rsidRPr="00923DEA">
        <w:rPr>
          <w:rFonts w:ascii="Times New Roman" w:hAnsi="Times New Roman"/>
          <w:sz w:val="24"/>
          <w:szCs w:val="24"/>
          <w:lang w:val="fr-FR"/>
        </w:rPr>
        <w:t>Le  bloc applicatif des agences locales consiste en un terminal dédié aux fonctionnalités limitées et en communication avec le serveur de l'agence régionale afférente.</w:t>
      </w:r>
    </w:p>
    <w:p w:rsidR="0025599E" w:rsidRPr="00923DEA" w:rsidRDefault="0025599E" w:rsidP="007A179D">
      <w:pPr>
        <w:pStyle w:val="Heading3"/>
        <w:numPr>
          <w:ilvl w:val="0"/>
          <w:numId w:val="52"/>
        </w:numPr>
      </w:pPr>
      <w:bookmarkStart w:id="140" w:name="_Toc379318483"/>
      <w:bookmarkStart w:id="141" w:name="_Toc379319895"/>
      <w:bookmarkStart w:id="142" w:name="_Toc379365616"/>
      <w:r w:rsidRPr="00923DEA">
        <w:t>Description fonctionnelle :</w:t>
      </w:r>
      <w:bookmarkEnd w:id="140"/>
      <w:bookmarkEnd w:id="141"/>
      <w:bookmarkEnd w:id="142"/>
    </w:p>
    <w:tbl>
      <w:tblPr>
        <w:tblStyle w:val="ListTable7Colorful-Accent3"/>
        <w:tblW w:w="9645" w:type="dxa"/>
        <w:tblLayout w:type="fixed"/>
        <w:tblLook w:val="0000" w:firstRow="0" w:lastRow="0" w:firstColumn="0" w:lastColumn="0" w:noHBand="0" w:noVBand="0"/>
      </w:tblPr>
      <w:tblGrid>
        <w:gridCol w:w="2535"/>
        <w:gridCol w:w="7110"/>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Objectifs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Assurer un passage d'ordre pour les agences locales au travers d'une application dédiée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Classification</w:t>
            </w:r>
          </w:p>
        </w:tc>
        <w:tc>
          <w:tcPr>
            <w:tcW w:w="7110"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Utile, ce bloc permet aux agences de la banque de fournir le service à ses clients les moins avertis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Entrées / Sorties</w:t>
            </w:r>
          </w:p>
        </w:tc>
        <w:tc>
          <w:tcPr>
            <w:tcW w:w="7110"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Entrées :</w:t>
            </w:r>
          </w:p>
          <w:p w:rsidR="0025599E" w:rsidRPr="00923DEA" w:rsidRDefault="0025599E" w:rsidP="007A179D">
            <w:pPr>
              <w:pStyle w:val="TableContents"/>
              <w:numPr>
                <w:ilvl w:val="0"/>
                <w:numId w:val="27"/>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du marché via l'agence régionale afférente</w:t>
            </w:r>
          </w:p>
          <w:p w:rsidR="0025599E" w:rsidRPr="00923DEA" w:rsidRDefault="0025599E" w:rsidP="007A179D">
            <w:pPr>
              <w:pStyle w:val="TableContents"/>
              <w:numPr>
                <w:ilvl w:val="0"/>
                <w:numId w:val="27"/>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Reçoit les données de transaction de l'opérateur</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Sorties :</w:t>
            </w:r>
          </w:p>
          <w:p w:rsidR="0025599E" w:rsidRPr="00923DEA" w:rsidRDefault="0025599E" w:rsidP="007A179D">
            <w:pPr>
              <w:pStyle w:val="TableContents"/>
              <w:numPr>
                <w:ilvl w:val="0"/>
                <w:numId w:val="28"/>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Transmission des ordres à l'agence régionale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Fonctions</w:t>
            </w:r>
          </w:p>
        </w:tc>
        <w:tc>
          <w:tcPr>
            <w:tcW w:w="7110" w:type="dxa"/>
          </w:tcPr>
          <w:p w:rsidR="0025599E" w:rsidRPr="00923DEA" w:rsidRDefault="0025599E" w:rsidP="007A179D">
            <w:pPr>
              <w:pStyle w:val="TableContents"/>
              <w:numPr>
                <w:ilvl w:val="0"/>
                <w:numId w:val="29"/>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Passer un ordre</w:t>
            </w:r>
          </w:p>
          <w:p w:rsidR="0025599E" w:rsidRPr="00923DEA" w:rsidRDefault="0025599E" w:rsidP="007A179D">
            <w:pPr>
              <w:pStyle w:val="TableContents"/>
              <w:numPr>
                <w:ilvl w:val="0"/>
                <w:numId w:val="29"/>
              </w:numPr>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 Recevoir les informations du marché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2535" w:type="dxa"/>
          </w:tcPr>
          <w:p w:rsidR="0025599E" w:rsidRPr="00923DEA" w:rsidRDefault="0025599E" w:rsidP="00B15C9D">
            <w:pPr>
              <w:pStyle w:val="tab1"/>
              <w:jc w:val="left"/>
            </w:pPr>
            <w:r w:rsidRPr="00923DEA">
              <w:t>Classes concepts gérées</w:t>
            </w:r>
          </w:p>
        </w:tc>
        <w:tc>
          <w:tcPr>
            <w:tcW w:w="7110" w:type="dxa"/>
          </w:tcPr>
          <w:p w:rsidR="0025599E" w:rsidRPr="00923DEA" w:rsidRDefault="0025599E" w:rsidP="007A179D">
            <w:pPr>
              <w:pStyle w:val="TableContents"/>
              <w:numPr>
                <w:ilvl w:val="0"/>
                <w:numId w:val="30"/>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Récepteur d'informations</w:t>
            </w:r>
          </w:p>
          <w:p w:rsidR="0025599E" w:rsidRPr="00923DEA" w:rsidRDefault="0025599E" w:rsidP="007A179D">
            <w:pPr>
              <w:pStyle w:val="TableContents"/>
              <w:numPr>
                <w:ilvl w:val="0"/>
                <w:numId w:val="30"/>
              </w:numPr>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Émetteur d'informations</w:t>
            </w:r>
          </w:p>
        </w:tc>
      </w:tr>
    </w:tbl>
    <w:p w:rsidR="0025599E" w:rsidRPr="00923DEA" w:rsidRDefault="0025599E" w:rsidP="0025599E">
      <w:pPr>
        <w:pStyle w:val="Standard"/>
        <w:rPr>
          <w:lang w:val="fr-FR"/>
        </w:rPr>
      </w:pPr>
    </w:p>
    <w:p w:rsidR="0025599E" w:rsidRPr="00923DEA" w:rsidRDefault="0025599E" w:rsidP="00A875BA">
      <w:pPr>
        <w:pStyle w:val="Heading3"/>
        <w:ind w:left="1069"/>
      </w:pPr>
      <w:bookmarkStart w:id="143" w:name="_Toc379318484"/>
      <w:bookmarkStart w:id="144" w:name="_Toc379319896"/>
      <w:bookmarkStart w:id="145" w:name="_Toc379365617"/>
      <w:r w:rsidRPr="00923DEA">
        <w:t>Description applicative et technique :</w:t>
      </w:r>
      <w:bookmarkEnd w:id="143"/>
      <w:bookmarkEnd w:id="144"/>
      <w:bookmarkEnd w:id="145"/>
    </w:p>
    <w:tbl>
      <w:tblPr>
        <w:tblStyle w:val="ListTable7Colorful-Accent3"/>
        <w:tblW w:w="9638" w:type="dxa"/>
        <w:tblLayout w:type="fixed"/>
        <w:tblLook w:val="0000" w:firstRow="0" w:lastRow="0" w:firstColumn="0" w:lastColumn="0" w:noHBand="0" w:noVBand="0"/>
      </w:tblPr>
      <w:tblGrid>
        <w:gridCol w:w="3055"/>
        <w:gridCol w:w="6583"/>
      </w:tblGrid>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Développement spécifique ou progiciel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Développement spécifique</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Volume traité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Milliers de transactions/jour</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Disponibilité</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Haute disponibilité (&gt; 90%)</w:t>
            </w:r>
          </w:p>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(La fermeture de la bourse permet d'assurer une maintenance de nuit)</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Fiabilité, niveau de service, performances attendues</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Garantir le passage des ordres sans aucunes contraintes temporelles</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Matériel</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Dell OptiFlex 7010 (Ordinateur fourni au personnel des agences)</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Système d'exploitation</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Microsoft Windows 8.1 (Suffisant pour l'usage réalisé)</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SGBDR ou SGF</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Middleware</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N/A</w:t>
            </w:r>
          </w:p>
        </w:tc>
      </w:tr>
      <w:tr w:rsidR="0025599E" w:rsidRPr="00923DEA" w:rsidTr="00B15C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Types de sites concernés</w:t>
            </w:r>
          </w:p>
        </w:tc>
        <w:tc>
          <w:tcPr>
            <w:tcW w:w="6583" w:type="dxa"/>
          </w:tcPr>
          <w:p w:rsidR="0025599E" w:rsidRPr="00923DEA" w:rsidRDefault="0025599E" w:rsidP="00B15C9D">
            <w:pPr>
              <w:pStyle w:val="TableContents"/>
              <w:jc w:val="left"/>
              <w:cnfStyle w:val="000000100000" w:firstRow="0" w:lastRow="0" w:firstColumn="0" w:lastColumn="0" w:oddVBand="0" w:evenVBand="0" w:oddHBand="1" w:evenHBand="0" w:firstRowFirstColumn="0" w:firstRowLastColumn="0" w:lastRowFirstColumn="0" w:lastRowLastColumn="0"/>
              <w:rPr>
                <w:lang w:val="fr-FR"/>
              </w:rPr>
            </w:pPr>
            <w:r w:rsidRPr="00923DEA">
              <w:rPr>
                <w:rFonts w:ascii="Times New Roman" w:hAnsi="Times New Roman"/>
                <w:szCs w:val="24"/>
                <w:lang w:val="fr-FR"/>
              </w:rPr>
              <w:t>Local</w:t>
            </w:r>
          </w:p>
        </w:tc>
      </w:tr>
      <w:tr w:rsidR="0025599E" w:rsidRPr="00923DEA" w:rsidTr="00B15C9D">
        <w:tc>
          <w:tcPr>
            <w:cnfStyle w:val="000010000000" w:firstRow="0" w:lastRow="0" w:firstColumn="0" w:lastColumn="0" w:oddVBand="1" w:evenVBand="0" w:oddHBand="0" w:evenHBand="0" w:firstRowFirstColumn="0" w:firstRowLastColumn="0" w:lastRowFirstColumn="0" w:lastRowLastColumn="0"/>
            <w:tcW w:w="3055" w:type="dxa"/>
          </w:tcPr>
          <w:p w:rsidR="0025599E" w:rsidRPr="00923DEA" w:rsidRDefault="0025599E" w:rsidP="00B15C9D">
            <w:pPr>
              <w:pStyle w:val="tab1"/>
              <w:jc w:val="left"/>
            </w:pPr>
            <w:r w:rsidRPr="00923DEA">
              <w:t>Sécurité</w:t>
            </w:r>
          </w:p>
        </w:tc>
        <w:tc>
          <w:tcPr>
            <w:tcW w:w="6583" w:type="dxa"/>
          </w:tcPr>
          <w:p w:rsidR="0025599E" w:rsidRPr="00923DEA" w:rsidRDefault="0025599E" w:rsidP="00B15C9D">
            <w:pPr>
              <w:pStyle w:val="TableContents"/>
              <w:jc w:val="left"/>
              <w:cnfStyle w:val="000000000000" w:firstRow="0" w:lastRow="0" w:firstColumn="0" w:lastColumn="0" w:oddVBand="0" w:evenVBand="0" w:oddHBand="0" w:evenHBand="0" w:firstRowFirstColumn="0" w:firstRowLastColumn="0" w:lastRowFirstColumn="0" w:lastRowLastColumn="0"/>
              <w:rPr>
                <w:lang w:val="fr-FR"/>
              </w:rPr>
            </w:pPr>
            <w:r w:rsidRPr="00923DEA">
              <w:rPr>
                <w:rFonts w:ascii="Times New Roman" w:hAnsi="Times New Roman"/>
                <w:szCs w:val="24"/>
                <w:lang w:val="fr-FR"/>
              </w:rPr>
              <w:t>Seul le personnel à accès à l'ordinateur</w:t>
            </w:r>
          </w:p>
        </w:tc>
      </w:tr>
    </w:tbl>
    <w:p w:rsidR="0025599E" w:rsidRPr="00923DEA" w:rsidRDefault="0025599E" w:rsidP="0025599E">
      <w:pPr>
        <w:pStyle w:val="Standard"/>
        <w:ind w:left="0" w:firstLine="0"/>
        <w:rPr>
          <w:lang w:val="fr-FR"/>
        </w:rPr>
      </w:pPr>
    </w:p>
    <w:p w:rsidR="00E13B81" w:rsidRPr="00923DEA" w:rsidRDefault="00E13B81" w:rsidP="00E13B81"/>
    <w:p w:rsidR="00CD5605" w:rsidRPr="00923DEA" w:rsidRDefault="00CD5605" w:rsidP="00E13B81"/>
    <w:p w:rsidR="00CD5605" w:rsidRPr="00923DEA" w:rsidRDefault="00CD5605" w:rsidP="00E13B81"/>
    <w:p w:rsidR="003C76BC" w:rsidRPr="00923DEA" w:rsidRDefault="003C76BC" w:rsidP="00E13B81"/>
    <w:p w:rsidR="003C76BC" w:rsidRPr="00923DEA" w:rsidRDefault="003C76BC" w:rsidP="00E13B81"/>
    <w:p w:rsidR="003C76BC" w:rsidRPr="00923DEA" w:rsidRDefault="003C76BC" w:rsidP="00E13B81"/>
    <w:p w:rsidR="003C76BC" w:rsidRPr="00923DEA" w:rsidRDefault="003C76BC" w:rsidP="00E13B81"/>
    <w:p w:rsidR="003C76BC" w:rsidRPr="00923DEA" w:rsidRDefault="003C76BC" w:rsidP="00E13B81"/>
    <w:p w:rsidR="003C76BC" w:rsidRPr="00923DEA" w:rsidRDefault="003C76BC" w:rsidP="00E13B81"/>
    <w:p w:rsidR="00CD5605" w:rsidRPr="00923DEA" w:rsidRDefault="00CD5605" w:rsidP="00E13B81"/>
    <w:p w:rsidR="006A0F5A" w:rsidRPr="00923DEA" w:rsidRDefault="006A0F5A" w:rsidP="00E13B81"/>
    <w:p w:rsidR="006A0F5A" w:rsidRPr="00923DEA" w:rsidRDefault="006A0F5A" w:rsidP="00E13B81"/>
    <w:p w:rsidR="0006439B" w:rsidRPr="0006439B" w:rsidRDefault="0006439B" w:rsidP="0006439B">
      <w:pPr>
        <w:pStyle w:val="Textbody"/>
        <w:rPr>
          <w:lang w:val="fr-FR"/>
        </w:rPr>
      </w:pPr>
    </w:p>
    <w:p w:rsidR="00C17ACB" w:rsidRPr="00923DEA" w:rsidRDefault="00C17ACB" w:rsidP="008B322A">
      <w:pPr>
        <w:pStyle w:val="Heading1"/>
      </w:pPr>
      <w:bookmarkStart w:id="146" w:name="_Toc378327375"/>
      <w:bookmarkStart w:id="147" w:name="_Toc379318485"/>
      <w:bookmarkStart w:id="148" w:name="_Toc379319897"/>
      <w:bookmarkStart w:id="149" w:name="_Toc379365618"/>
      <w:r w:rsidRPr="00923DEA">
        <w:lastRenderedPageBreak/>
        <w:t>Matrice des flux</w:t>
      </w:r>
      <w:bookmarkEnd w:id="146"/>
      <w:bookmarkEnd w:id="147"/>
      <w:bookmarkEnd w:id="148"/>
      <w:bookmarkEnd w:id="149"/>
    </w:p>
    <w:tbl>
      <w:tblPr>
        <w:tblStyle w:val="GridTable2-Accent1"/>
        <w:tblW w:w="0" w:type="auto"/>
        <w:tblInd w:w="87" w:type="dxa"/>
        <w:tblLayout w:type="fixed"/>
        <w:tblLook w:val="04A0" w:firstRow="1" w:lastRow="0" w:firstColumn="1" w:lastColumn="0" w:noHBand="0" w:noVBand="1"/>
      </w:tblPr>
      <w:tblGrid>
        <w:gridCol w:w="358"/>
        <w:gridCol w:w="1532"/>
        <w:gridCol w:w="1350"/>
        <w:gridCol w:w="900"/>
        <w:gridCol w:w="720"/>
        <w:gridCol w:w="990"/>
        <w:gridCol w:w="990"/>
        <w:gridCol w:w="2235"/>
      </w:tblGrid>
      <w:tr w:rsidR="006A0F5A" w:rsidRPr="00405FA1" w:rsidTr="00882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dxa"/>
            <w:tcBorders>
              <w:top w:val="single" w:sz="2" w:space="0" w:color="00B0F0"/>
              <w:right w:val="single" w:sz="2" w:space="0" w:color="00B0F0"/>
            </w:tcBorders>
          </w:tcPr>
          <w:p w:rsidR="006A0F5A" w:rsidRPr="00405FA1" w:rsidRDefault="006A0F5A" w:rsidP="00E950A9">
            <w:pPr>
              <w:rPr>
                <w:rFonts w:cstheme="majorBidi"/>
                <w:sz w:val="16"/>
                <w:szCs w:val="16"/>
              </w:rPr>
            </w:pPr>
            <w:r w:rsidRPr="00405FA1">
              <w:rPr>
                <w:rFonts w:cstheme="majorBidi"/>
                <w:sz w:val="16"/>
                <w:szCs w:val="16"/>
              </w:rPr>
              <w:t>#</w:t>
            </w:r>
          </w:p>
        </w:tc>
        <w:tc>
          <w:tcPr>
            <w:tcW w:w="1532" w:type="dxa"/>
            <w:tcBorders>
              <w:top w:val="single" w:sz="2" w:space="0" w:color="00B0F0"/>
              <w:left w:val="single" w:sz="2" w:space="0" w:color="00B0F0"/>
              <w:right w:val="single" w:sz="2" w:space="0" w:color="00B0F0"/>
            </w:tcBorders>
          </w:tcPr>
          <w:p w:rsidR="006A0F5A" w:rsidRPr="00405FA1" w:rsidRDefault="006A0F5A" w:rsidP="009E0570">
            <w:pPr>
              <w:jc w:val="left"/>
              <w:cnfStyle w:val="100000000000" w:firstRow="1" w:lastRow="0" w:firstColumn="0" w:lastColumn="0" w:oddVBand="0" w:evenVBand="0" w:oddHBand="0" w:evenHBand="0" w:firstRowFirstColumn="0" w:firstRowLastColumn="0" w:lastRowFirstColumn="0" w:lastRowLastColumn="0"/>
              <w:rPr>
                <w:rFonts w:cstheme="majorBidi"/>
                <w:sz w:val="16"/>
                <w:szCs w:val="16"/>
              </w:rPr>
            </w:pPr>
            <w:r w:rsidRPr="00405FA1">
              <w:rPr>
                <w:rFonts w:cstheme="majorBidi"/>
                <w:sz w:val="16"/>
                <w:szCs w:val="16"/>
              </w:rPr>
              <w:t>Source</w:t>
            </w:r>
          </w:p>
        </w:tc>
        <w:tc>
          <w:tcPr>
            <w:tcW w:w="1350" w:type="dxa"/>
            <w:tcBorders>
              <w:top w:val="single" w:sz="2" w:space="0" w:color="00B0F0"/>
              <w:left w:val="single" w:sz="2" w:space="0" w:color="00B0F0"/>
              <w:right w:val="single" w:sz="2" w:space="0" w:color="00B0F0"/>
            </w:tcBorders>
          </w:tcPr>
          <w:p w:rsidR="006A0F5A" w:rsidRPr="00405FA1" w:rsidRDefault="006A0F5A" w:rsidP="009E0570">
            <w:pPr>
              <w:jc w:val="left"/>
              <w:cnfStyle w:val="100000000000" w:firstRow="1" w:lastRow="0" w:firstColumn="0" w:lastColumn="0" w:oddVBand="0" w:evenVBand="0" w:oddHBand="0" w:evenHBand="0" w:firstRowFirstColumn="0" w:firstRowLastColumn="0" w:lastRowFirstColumn="0" w:lastRowLastColumn="0"/>
              <w:rPr>
                <w:rFonts w:cstheme="majorBidi"/>
                <w:sz w:val="16"/>
                <w:szCs w:val="16"/>
              </w:rPr>
            </w:pPr>
            <w:r w:rsidRPr="00405FA1">
              <w:rPr>
                <w:rFonts w:cstheme="majorBidi"/>
                <w:sz w:val="16"/>
                <w:szCs w:val="16"/>
              </w:rPr>
              <w:t>Destination</w:t>
            </w:r>
          </w:p>
        </w:tc>
        <w:tc>
          <w:tcPr>
            <w:tcW w:w="900" w:type="dxa"/>
            <w:tcBorders>
              <w:top w:val="single" w:sz="2" w:space="0" w:color="00B0F0"/>
              <w:left w:val="single" w:sz="2" w:space="0" w:color="00B0F0"/>
              <w:right w:val="single" w:sz="2" w:space="0" w:color="00B0F0"/>
            </w:tcBorders>
          </w:tcPr>
          <w:p w:rsidR="006A0F5A" w:rsidRPr="00405FA1" w:rsidRDefault="006A0F5A" w:rsidP="009E0570">
            <w:pPr>
              <w:jc w:val="center"/>
              <w:cnfStyle w:val="100000000000" w:firstRow="1" w:lastRow="0" w:firstColumn="0" w:lastColumn="0" w:oddVBand="0" w:evenVBand="0" w:oddHBand="0" w:evenHBand="0" w:firstRowFirstColumn="0" w:firstRowLastColumn="0" w:lastRowFirstColumn="0" w:lastRowLastColumn="0"/>
              <w:rPr>
                <w:rFonts w:cstheme="majorBidi"/>
                <w:sz w:val="16"/>
                <w:szCs w:val="16"/>
              </w:rPr>
            </w:pPr>
            <w:r w:rsidRPr="00405FA1">
              <w:rPr>
                <w:rFonts w:cstheme="majorBidi"/>
                <w:sz w:val="16"/>
                <w:szCs w:val="16"/>
              </w:rPr>
              <w:t>Support</w:t>
            </w:r>
          </w:p>
        </w:tc>
        <w:tc>
          <w:tcPr>
            <w:tcW w:w="720" w:type="dxa"/>
            <w:tcBorders>
              <w:top w:val="single" w:sz="2" w:space="0" w:color="00B0F0"/>
              <w:left w:val="single" w:sz="2" w:space="0" w:color="00B0F0"/>
              <w:right w:val="single" w:sz="2" w:space="0" w:color="00B0F0"/>
            </w:tcBorders>
          </w:tcPr>
          <w:p w:rsidR="00405FA1" w:rsidRDefault="006A0F5A" w:rsidP="009E0570">
            <w:pPr>
              <w:jc w:val="center"/>
              <w:cnfStyle w:val="100000000000" w:firstRow="1" w:lastRow="0" w:firstColumn="0" w:lastColumn="0" w:oddVBand="0" w:evenVBand="0" w:oddHBand="0" w:evenHBand="0" w:firstRowFirstColumn="0" w:firstRowLastColumn="0" w:lastRowFirstColumn="0" w:lastRowLastColumn="0"/>
              <w:rPr>
                <w:rFonts w:cstheme="majorBidi"/>
                <w:sz w:val="16"/>
                <w:szCs w:val="16"/>
              </w:rPr>
            </w:pPr>
            <w:r w:rsidRPr="00405FA1">
              <w:rPr>
                <w:rFonts w:cstheme="majorBidi"/>
                <w:sz w:val="16"/>
                <w:szCs w:val="16"/>
              </w:rPr>
              <w:t>TP</w:t>
            </w:r>
            <w:r w:rsidR="00E710BA">
              <w:rPr>
                <w:rFonts w:cstheme="majorBidi"/>
                <w:sz w:val="16"/>
                <w:szCs w:val="16"/>
              </w:rPr>
              <w:t>/</w:t>
            </w:r>
          </w:p>
          <w:p w:rsidR="006A0F5A" w:rsidRPr="00405FA1" w:rsidRDefault="006A0F5A" w:rsidP="009E0570">
            <w:pPr>
              <w:jc w:val="center"/>
              <w:cnfStyle w:val="100000000000" w:firstRow="1" w:lastRow="0" w:firstColumn="0" w:lastColumn="0" w:oddVBand="0" w:evenVBand="0" w:oddHBand="0" w:evenHBand="0" w:firstRowFirstColumn="0" w:firstRowLastColumn="0" w:lastRowFirstColumn="0" w:lastRowLastColumn="0"/>
              <w:rPr>
                <w:rFonts w:cstheme="majorBidi"/>
                <w:sz w:val="16"/>
                <w:szCs w:val="16"/>
              </w:rPr>
            </w:pPr>
            <w:r w:rsidRPr="00405FA1">
              <w:rPr>
                <w:rFonts w:cstheme="majorBidi"/>
                <w:sz w:val="16"/>
                <w:szCs w:val="16"/>
              </w:rPr>
              <w:t>Batch</w:t>
            </w:r>
          </w:p>
        </w:tc>
        <w:tc>
          <w:tcPr>
            <w:tcW w:w="990" w:type="dxa"/>
            <w:tcBorders>
              <w:top w:val="single" w:sz="2" w:space="0" w:color="00B0F0"/>
              <w:left w:val="single" w:sz="2" w:space="0" w:color="00B0F0"/>
              <w:right w:val="single" w:sz="2" w:space="0" w:color="00B0F0"/>
            </w:tcBorders>
          </w:tcPr>
          <w:p w:rsidR="006A0F5A" w:rsidRPr="00405FA1" w:rsidRDefault="00B2030A" w:rsidP="009E0570">
            <w:pPr>
              <w:jc w:val="center"/>
              <w:cnfStyle w:val="100000000000" w:firstRow="1" w:lastRow="0" w:firstColumn="0" w:lastColumn="0" w:oddVBand="0" w:evenVBand="0" w:oddHBand="0" w:evenHBand="0" w:firstRowFirstColumn="0" w:firstRowLastColumn="0" w:lastRowFirstColumn="0" w:lastRowLastColumn="0"/>
              <w:rPr>
                <w:rFonts w:cstheme="majorBidi"/>
                <w:sz w:val="16"/>
                <w:szCs w:val="16"/>
              </w:rPr>
            </w:pPr>
            <w:r w:rsidRPr="00405FA1">
              <w:rPr>
                <w:rFonts w:cstheme="majorBidi"/>
                <w:sz w:val="16"/>
                <w:szCs w:val="16"/>
              </w:rPr>
              <w:t>Message</w:t>
            </w:r>
          </w:p>
        </w:tc>
        <w:tc>
          <w:tcPr>
            <w:tcW w:w="990" w:type="dxa"/>
            <w:tcBorders>
              <w:top w:val="single" w:sz="2" w:space="0" w:color="00B0F0"/>
              <w:left w:val="single" w:sz="2" w:space="0" w:color="00B0F0"/>
              <w:right w:val="single" w:sz="2" w:space="0" w:color="00B0F0"/>
            </w:tcBorders>
          </w:tcPr>
          <w:p w:rsidR="006A0F5A" w:rsidRPr="00405FA1" w:rsidRDefault="00B2030A" w:rsidP="009E0570">
            <w:pPr>
              <w:jc w:val="center"/>
              <w:cnfStyle w:val="100000000000" w:firstRow="1" w:lastRow="0" w:firstColumn="0" w:lastColumn="0" w:oddVBand="0" w:evenVBand="0" w:oddHBand="0" w:evenHBand="0" w:firstRowFirstColumn="0" w:firstRowLastColumn="0" w:lastRowFirstColumn="0" w:lastRowLastColumn="0"/>
              <w:rPr>
                <w:rFonts w:cstheme="majorBidi"/>
                <w:sz w:val="16"/>
                <w:szCs w:val="16"/>
              </w:rPr>
            </w:pPr>
            <w:r w:rsidRPr="00405FA1">
              <w:rPr>
                <w:rFonts w:cstheme="majorBidi"/>
                <w:sz w:val="16"/>
                <w:szCs w:val="16"/>
              </w:rPr>
              <w:t>Transport</w:t>
            </w:r>
          </w:p>
        </w:tc>
        <w:tc>
          <w:tcPr>
            <w:tcW w:w="2235" w:type="dxa"/>
            <w:tcBorders>
              <w:top w:val="single" w:sz="2" w:space="0" w:color="00B0F0"/>
              <w:left w:val="single" w:sz="2" w:space="0" w:color="00B0F0"/>
            </w:tcBorders>
          </w:tcPr>
          <w:p w:rsidR="006A0F5A" w:rsidRPr="00405FA1" w:rsidRDefault="00B2030A" w:rsidP="009E0570">
            <w:pPr>
              <w:jc w:val="left"/>
              <w:cnfStyle w:val="100000000000" w:firstRow="1" w:lastRow="0" w:firstColumn="0" w:lastColumn="0" w:oddVBand="0" w:evenVBand="0" w:oddHBand="0" w:evenHBand="0" w:firstRowFirstColumn="0" w:firstRowLastColumn="0" w:lastRowFirstColumn="0" w:lastRowLastColumn="0"/>
              <w:rPr>
                <w:rFonts w:cstheme="majorBidi"/>
                <w:sz w:val="16"/>
                <w:szCs w:val="16"/>
              </w:rPr>
            </w:pPr>
            <w:r w:rsidRPr="00405FA1">
              <w:rPr>
                <w:rFonts w:cstheme="majorBidi"/>
                <w:sz w:val="16"/>
                <w:szCs w:val="16"/>
              </w:rPr>
              <w:t>Description</w:t>
            </w:r>
          </w:p>
        </w:tc>
      </w:tr>
      <w:tr w:rsidR="006A0F5A" w:rsidRPr="00923DEA" w:rsidTr="00882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dxa"/>
            <w:hideMark/>
          </w:tcPr>
          <w:p w:rsidR="00A20F43" w:rsidRPr="00923DEA" w:rsidRDefault="00A20F43" w:rsidP="00E950A9">
            <w:pPr>
              <w:rPr>
                <w:rFonts w:cstheme="majorBidi"/>
                <w:sz w:val="20"/>
                <w:szCs w:val="20"/>
              </w:rPr>
            </w:pPr>
            <w:r w:rsidRPr="00923DEA">
              <w:rPr>
                <w:rFonts w:cstheme="majorBidi"/>
                <w:sz w:val="20"/>
                <w:szCs w:val="20"/>
              </w:rPr>
              <w:t>1</w:t>
            </w:r>
          </w:p>
        </w:tc>
        <w:tc>
          <w:tcPr>
            <w:tcW w:w="1532"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Navigateur client de l’agence régional</w:t>
            </w:r>
          </w:p>
        </w:tc>
        <w:tc>
          <w:tcPr>
            <w:tcW w:w="1350"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Serveur agence régional</w:t>
            </w:r>
          </w:p>
        </w:tc>
        <w:tc>
          <w:tcPr>
            <w:tcW w:w="90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Ethernet</w:t>
            </w:r>
          </w:p>
        </w:tc>
        <w:tc>
          <w:tcPr>
            <w:tcW w:w="72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TP</w:t>
            </w:r>
          </w:p>
        </w:tc>
        <w:tc>
          <w:tcPr>
            <w:tcW w:w="99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(x)HTML</w:t>
            </w:r>
          </w:p>
        </w:tc>
        <w:tc>
          <w:tcPr>
            <w:tcW w:w="99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HTTPS</w:t>
            </w:r>
          </w:p>
        </w:tc>
        <w:tc>
          <w:tcPr>
            <w:tcW w:w="2235"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Connexion au portail de l’agence régional</w:t>
            </w:r>
          </w:p>
        </w:tc>
      </w:tr>
      <w:tr w:rsidR="006A0F5A" w:rsidRPr="00923DEA" w:rsidTr="0088258B">
        <w:tc>
          <w:tcPr>
            <w:cnfStyle w:val="001000000000" w:firstRow="0" w:lastRow="0" w:firstColumn="1" w:lastColumn="0" w:oddVBand="0" w:evenVBand="0" w:oddHBand="0" w:evenHBand="0" w:firstRowFirstColumn="0" w:firstRowLastColumn="0" w:lastRowFirstColumn="0" w:lastRowLastColumn="0"/>
            <w:tcW w:w="358" w:type="dxa"/>
            <w:hideMark/>
          </w:tcPr>
          <w:p w:rsidR="00A20F43" w:rsidRPr="00923DEA" w:rsidRDefault="00A20F43" w:rsidP="00E950A9">
            <w:pPr>
              <w:rPr>
                <w:rFonts w:cstheme="majorBidi"/>
                <w:sz w:val="20"/>
                <w:szCs w:val="20"/>
              </w:rPr>
            </w:pPr>
            <w:r w:rsidRPr="00923DEA">
              <w:rPr>
                <w:rFonts w:cstheme="majorBidi"/>
                <w:sz w:val="20"/>
                <w:szCs w:val="20"/>
              </w:rPr>
              <w:t>2</w:t>
            </w:r>
          </w:p>
        </w:tc>
        <w:tc>
          <w:tcPr>
            <w:tcW w:w="1532"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Navigateur client de l’agence local</w:t>
            </w:r>
          </w:p>
        </w:tc>
        <w:tc>
          <w:tcPr>
            <w:tcW w:w="1350"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Serveur agence régional</w:t>
            </w:r>
          </w:p>
        </w:tc>
        <w:tc>
          <w:tcPr>
            <w:tcW w:w="90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Internet</w:t>
            </w:r>
          </w:p>
        </w:tc>
        <w:tc>
          <w:tcPr>
            <w:tcW w:w="72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TP</w:t>
            </w:r>
          </w:p>
        </w:tc>
        <w:tc>
          <w:tcPr>
            <w:tcW w:w="99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(x)HTML</w:t>
            </w:r>
          </w:p>
        </w:tc>
        <w:tc>
          <w:tcPr>
            <w:tcW w:w="99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HTTPS</w:t>
            </w:r>
          </w:p>
        </w:tc>
        <w:tc>
          <w:tcPr>
            <w:tcW w:w="2235"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Connexion au portail de l’agence régional</w:t>
            </w:r>
          </w:p>
        </w:tc>
      </w:tr>
      <w:tr w:rsidR="006A0F5A" w:rsidRPr="00923DEA" w:rsidTr="00882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dxa"/>
            <w:hideMark/>
          </w:tcPr>
          <w:p w:rsidR="00A20F43" w:rsidRPr="00923DEA" w:rsidRDefault="00A20F43" w:rsidP="00E950A9">
            <w:pPr>
              <w:rPr>
                <w:rFonts w:cstheme="majorBidi"/>
                <w:sz w:val="20"/>
                <w:szCs w:val="20"/>
              </w:rPr>
            </w:pPr>
            <w:r w:rsidRPr="00923DEA">
              <w:rPr>
                <w:rFonts w:cstheme="majorBidi"/>
                <w:sz w:val="20"/>
                <w:szCs w:val="20"/>
              </w:rPr>
              <w:t>3</w:t>
            </w:r>
          </w:p>
        </w:tc>
        <w:tc>
          <w:tcPr>
            <w:tcW w:w="1532"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Serveur agence régional</w:t>
            </w:r>
          </w:p>
        </w:tc>
        <w:tc>
          <w:tcPr>
            <w:tcW w:w="1350"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Serveur web services agence central</w:t>
            </w:r>
          </w:p>
        </w:tc>
        <w:tc>
          <w:tcPr>
            <w:tcW w:w="90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Internet</w:t>
            </w:r>
          </w:p>
        </w:tc>
        <w:tc>
          <w:tcPr>
            <w:tcW w:w="72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Batch</w:t>
            </w:r>
          </w:p>
        </w:tc>
        <w:tc>
          <w:tcPr>
            <w:tcW w:w="99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SOAP</w:t>
            </w:r>
          </w:p>
        </w:tc>
        <w:tc>
          <w:tcPr>
            <w:tcW w:w="99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HTTPS</w:t>
            </w:r>
          </w:p>
        </w:tc>
        <w:tc>
          <w:tcPr>
            <w:tcW w:w="2235"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Utilisation des web services de l’agence centrale</w:t>
            </w:r>
          </w:p>
        </w:tc>
      </w:tr>
      <w:tr w:rsidR="006A0F5A" w:rsidRPr="00923DEA" w:rsidTr="0088258B">
        <w:tc>
          <w:tcPr>
            <w:cnfStyle w:val="001000000000" w:firstRow="0" w:lastRow="0" w:firstColumn="1" w:lastColumn="0" w:oddVBand="0" w:evenVBand="0" w:oddHBand="0" w:evenHBand="0" w:firstRowFirstColumn="0" w:firstRowLastColumn="0" w:lastRowFirstColumn="0" w:lastRowLastColumn="0"/>
            <w:tcW w:w="358" w:type="dxa"/>
            <w:hideMark/>
          </w:tcPr>
          <w:p w:rsidR="00A20F43" w:rsidRPr="00923DEA" w:rsidRDefault="00A20F43" w:rsidP="00E950A9">
            <w:pPr>
              <w:rPr>
                <w:rFonts w:cstheme="majorBidi"/>
                <w:sz w:val="20"/>
                <w:szCs w:val="20"/>
              </w:rPr>
            </w:pPr>
            <w:r w:rsidRPr="00923DEA">
              <w:rPr>
                <w:rFonts w:cstheme="majorBidi"/>
                <w:sz w:val="20"/>
                <w:szCs w:val="20"/>
              </w:rPr>
              <w:t>4</w:t>
            </w:r>
          </w:p>
        </w:tc>
        <w:tc>
          <w:tcPr>
            <w:tcW w:w="1532"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Serveur web services agence centrale</w:t>
            </w:r>
          </w:p>
        </w:tc>
        <w:tc>
          <w:tcPr>
            <w:tcW w:w="1350"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Transaction System</w:t>
            </w:r>
          </w:p>
        </w:tc>
        <w:tc>
          <w:tcPr>
            <w:tcW w:w="90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Ethernet</w:t>
            </w:r>
          </w:p>
        </w:tc>
        <w:tc>
          <w:tcPr>
            <w:tcW w:w="72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Batch</w:t>
            </w:r>
          </w:p>
        </w:tc>
        <w:tc>
          <w:tcPr>
            <w:tcW w:w="99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REST</w:t>
            </w:r>
          </w:p>
        </w:tc>
        <w:tc>
          <w:tcPr>
            <w:tcW w:w="99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HTTPS</w:t>
            </w:r>
          </w:p>
        </w:tc>
        <w:tc>
          <w:tcPr>
            <w:tcW w:w="2235"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Gere le passage des ordres</w:t>
            </w:r>
          </w:p>
        </w:tc>
      </w:tr>
      <w:tr w:rsidR="006A0F5A" w:rsidRPr="00923DEA" w:rsidTr="00882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dxa"/>
            <w:hideMark/>
          </w:tcPr>
          <w:p w:rsidR="00A20F43" w:rsidRPr="00923DEA" w:rsidRDefault="00A20F43" w:rsidP="00E950A9">
            <w:pPr>
              <w:rPr>
                <w:rFonts w:cstheme="majorBidi"/>
                <w:sz w:val="20"/>
                <w:szCs w:val="20"/>
              </w:rPr>
            </w:pPr>
            <w:r w:rsidRPr="00923DEA">
              <w:rPr>
                <w:rFonts w:cstheme="majorBidi"/>
                <w:sz w:val="20"/>
                <w:szCs w:val="20"/>
              </w:rPr>
              <w:t>5</w:t>
            </w:r>
          </w:p>
        </w:tc>
        <w:tc>
          <w:tcPr>
            <w:tcW w:w="1532"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Transaction System</w:t>
            </w:r>
          </w:p>
        </w:tc>
        <w:tc>
          <w:tcPr>
            <w:tcW w:w="1350"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Stock Information</w:t>
            </w:r>
          </w:p>
        </w:tc>
        <w:tc>
          <w:tcPr>
            <w:tcW w:w="90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Ethernet</w:t>
            </w:r>
          </w:p>
        </w:tc>
        <w:tc>
          <w:tcPr>
            <w:tcW w:w="72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Batch</w:t>
            </w:r>
          </w:p>
        </w:tc>
        <w:tc>
          <w:tcPr>
            <w:tcW w:w="99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REST</w:t>
            </w:r>
          </w:p>
        </w:tc>
        <w:tc>
          <w:tcPr>
            <w:tcW w:w="99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HTTPS</w:t>
            </w:r>
          </w:p>
        </w:tc>
        <w:tc>
          <w:tcPr>
            <w:tcW w:w="2235"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Traitement des données du marché</w:t>
            </w:r>
          </w:p>
        </w:tc>
      </w:tr>
      <w:tr w:rsidR="006A0F5A" w:rsidRPr="00923DEA" w:rsidTr="0088258B">
        <w:tc>
          <w:tcPr>
            <w:cnfStyle w:val="001000000000" w:firstRow="0" w:lastRow="0" w:firstColumn="1" w:lastColumn="0" w:oddVBand="0" w:evenVBand="0" w:oddHBand="0" w:evenHBand="0" w:firstRowFirstColumn="0" w:firstRowLastColumn="0" w:lastRowFirstColumn="0" w:lastRowLastColumn="0"/>
            <w:tcW w:w="358" w:type="dxa"/>
            <w:hideMark/>
          </w:tcPr>
          <w:p w:rsidR="00A20F43" w:rsidRPr="00923DEA" w:rsidRDefault="00A20F43" w:rsidP="00E950A9">
            <w:pPr>
              <w:rPr>
                <w:rFonts w:cstheme="majorBidi"/>
                <w:sz w:val="20"/>
                <w:szCs w:val="20"/>
              </w:rPr>
            </w:pPr>
            <w:r w:rsidRPr="00923DEA">
              <w:rPr>
                <w:rFonts w:cstheme="majorBidi"/>
                <w:sz w:val="20"/>
                <w:szCs w:val="20"/>
              </w:rPr>
              <w:t>6</w:t>
            </w:r>
          </w:p>
        </w:tc>
        <w:tc>
          <w:tcPr>
            <w:tcW w:w="1532"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Transaction System</w:t>
            </w:r>
          </w:p>
        </w:tc>
        <w:tc>
          <w:tcPr>
            <w:tcW w:w="1350"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Account Information</w:t>
            </w:r>
          </w:p>
        </w:tc>
        <w:tc>
          <w:tcPr>
            <w:tcW w:w="90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Ethernet</w:t>
            </w:r>
          </w:p>
        </w:tc>
        <w:tc>
          <w:tcPr>
            <w:tcW w:w="72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Batch</w:t>
            </w:r>
          </w:p>
        </w:tc>
        <w:tc>
          <w:tcPr>
            <w:tcW w:w="99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REST</w:t>
            </w:r>
          </w:p>
        </w:tc>
        <w:tc>
          <w:tcPr>
            <w:tcW w:w="99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HTTPS</w:t>
            </w:r>
          </w:p>
        </w:tc>
        <w:tc>
          <w:tcPr>
            <w:tcW w:w="2235"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Traitement des informations client</w:t>
            </w:r>
          </w:p>
        </w:tc>
      </w:tr>
      <w:tr w:rsidR="006A0F5A" w:rsidRPr="00923DEA" w:rsidTr="00882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 w:type="dxa"/>
            <w:hideMark/>
          </w:tcPr>
          <w:p w:rsidR="00A20F43" w:rsidRPr="00923DEA" w:rsidRDefault="00A20F43" w:rsidP="00E950A9">
            <w:pPr>
              <w:rPr>
                <w:rFonts w:cstheme="majorBidi"/>
                <w:sz w:val="20"/>
                <w:szCs w:val="20"/>
              </w:rPr>
            </w:pPr>
            <w:r w:rsidRPr="00923DEA">
              <w:rPr>
                <w:rFonts w:cstheme="majorBidi"/>
                <w:sz w:val="20"/>
                <w:szCs w:val="20"/>
              </w:rPr>
              <w:t>7</w:t>
            </w:r>
          </w:p>
        </w:tc>
        <w:tc>
          <w:tcPr>
            <w:tcW w:w="1532"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Account Information</w:t>
            </w:r>
          </w:p>
        </w:tc>
        <w:tc>
          <w:tcPr>
            <w:tcW w:w="1350"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Data Base Acces</w:t>
            </w:r>
          </w:p>
        </w:tc>
        <w:tc>
          <w:tcPr>
            <w:tcW w:w="90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Ethernet</w:t>
            </w:r>
          </w:p>
        </w:tc>
        <w:tc>
          <w:tcPr>
            <w:tcW w:w="72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Batch</w:t>
            </w:r>
          </w:p>
        </w:tc>
        <w:tc>
          <w:tcPr>
            <w:tcW w:w="99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REST</w:t>
            </w:r>
          </w:p>
        </w:tc>
        <w:tc>
          <w:tcPr>
            <w:tcW w:w="990" w:type="dxa"/>
            <w:hideMark/>
          </w:tcPr>
          <w:p w:rsidR="00A20F43" w:rsidRPr="00405FA1" w:rsidRDefault="00A20F43" w:rsidP="009E0570">
            <w:pPr>
              <w:jc w:val="center"/>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HTTPS</w:t>
            </w:r>
          </w:p>
        </w:tc>
        <w:tc>
          <w:tcPr>
            <w:tcW w:w="2235" w:type="dxa"/>
            <w:hideMark/>
          </w:tcPr>
          <w:p w:rsidR="00A20F43" w:rsidRPr="00405FA1" w:rsidRDefault="00A20F43" w:rsidP="009E0570">
            <w:pPr>
              <w:jc w:val="left"/>
              <w:cnfStyle w:val="000000100000" w:firstRow="0" w:lastRow="0" w:firstColumn="0" w:lastColumn="0" w:oddVBand="0" w:evenVBand="0" w:oddHBand="1" w:evenHBand="0" w:firstRowFirstColumn="0" w:firstRowLastColumn="0" w:lastRowFirstColumn="0" w:lastRowLastColumn="0"/>
              <w:rPr>
                <w:rFonts w:cstheme="majorBidi"/>
                <w:sz w:val="18"/>
                <w:szCs w:val="16"/>
              </w:rPr>
            </w:pPr>
            <w:r w:rsidRPr="00405FA1">
              <w:rPr>
                <w:rFonts w:cstheme="majorBidi"/>
                <w:sz w:val="18"/>
                <w:szCs w:val="16"/>
              </w:rPr>
              <w:t>Accès à la base de données</w:t>
            </w:r>
          </w:p>
        </w:tc>
      </w:tr>
      <w:tr w:rsidR="006A0F5A" w:rsidRPr="00923DEA" w:rsidTr="0088258B">
        <w:tc>
          <w:tcPr>
            <w:cnfStyle w:val="001000000000" w:firstRow="0" w:lastRow="0" w:firstColumn="1" w:lastColumn="0" w:oddVBand="0" w:evenVBand="0" w:oddHBand="0" w:evenHBand="0" w:firstRowFirstColumn="0" w:firstRowLastColumn="0" w:lastRowFirstColumn="0" w:lastRowLastColumn="0"/>
            <w:tcW w:w="358" w:type="dxa"/>
            <w:hideMark/>
          </w:tcPr>
          <w:p w:rsidR="00A20F43" w:rsidRPr="00923DEA" w:rsidRDefault="00A20F43" w:rsidP="00E950A9">
            <w:pPr>
              <w:rPr>
                <w:rFonts w:cstheme="majorBidi"/>
                <w:sz w:val="20"/>
                <w:szCs w:val="20"/>
              </w:rPr>
            </w:pPr>
            <w:r w:rsidRPr="00923DEA">
              <w:rPr>
                <w:rFonts w:cstheme="majorBidi"/>
                <w:sz w:val="20"/>
                <w:szCs w:val="20"/>
              </w:rPr>
              <w:t>8</w:t>
            </w:r>
          </w:p>
        </w:tc>
        <w:tc>
          <w:tcPr>
            <w:tcW w:w="1532"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Stock Information</w:t>
            </w:r>
          </w:p>
        </w:tc>
        <w:tc>
          <w:tcPr>
            <w:tcW w:w="1350"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Market Quote</w:t>
            </w:r>
          </w:p>
        </w:tc>
        <w:tc>
          <w:tcPr>
            <w:tcW w:w="90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Internet</w:t>
            </w:r>
          </w:p>
        </w:tc>
        <w:tc>
          <w:tcPr>
            <w:tcW w:w="72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Batch</w:t>
            </w:r>
          </w:p>
        </w:tc>
        <w:tc>
          <w:tcPr>
            <w:tcW w:w="99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REST</w:t>
            </w:r>
          </w:p>
        </w:tc>
        <w:tc>
          <w:tcPr>
            <w:tcW w:w="990" w:type="dxa"/>
            <w:hideMark/>
          </w:tcPr>
          <w:p w:rsidR="00A20F43" w:rsidRPr="00405FA1" w:rsidRDefault="00A20F43" w:rsidP="009E0570">
            <w:pPr>
              <w:jc w:val="center"/>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HTTPS</w:t>
            </w:r>
          </w:p>
        </w:tc>
        <w:tc>
          <w:tcPr>
            <w:tcW w:w="2235" w:type="dxa"/>
            <w:hideMark/>
          </w:tcPr>
          <w:p w:rsidR="00A20F43" w:rsidRPr="00405FA1" w:rsidRDefault="00A20F43" w:rsidP="009E0570">
            <w:pPr>
              <w:jc w:val="left"/>
              <w:cnfStyle w:val="000000000000" w:firstRow="0" w:lastRow="0" w:firstColumn="0" w:lastColumn="0" w:oddVBand="0" w:evenVBand="0" w:oddHBand="0" w:evenHBand="0" w:firstRowFirstColumn="0" w:firstRowLastColumn="0" w:lastRowFirstColumn="0" w:lastRowLastColumn="0"/>
              <w:rPr>
                <w:rFonts w:cstheme="majorBidi"/>
                <w:sz w:val="18"/>
                <w:szCs w:val="16"/>
              </w:rPr>
            </w:pPr>
            <w:r w:rsidRPr="00405FA1">
              <w:rPr>
                <w:rFonts w:cstheme="majorBidi"/>
                <w:sz w:val="18"/>
                <w:szCs w:val="16"/>
              </w:rPr>
              <w:t>Passe les ordres sur le marché</w:t>
            </w:r>
          </w:p>
        </w:tc>
      </w:tr>
    </w:tbl>
    <w:p w:rsidR="00C17ACB" w:rsidRPr="00923DEA" w:rsidRDefault="00C17ACB" w:rsidP="007A179D">
      <w:pPr>
        <w:pStyle w:val="Heading2"/>
        <w:numPr>
          <w:ilvl w:val="0"/>
          <w:numId w:val="62"/>
        </w:numPr>
        <w:ind w:left="360"/>
      </w:pPr>
      <w:bookmarkStart w:id="150" w:name="_Toc379319898"/>
      <w:bookmarkStart w:id="151" w:name="_Toc379365619"/>
      <w:r w:rsidRPr="00923DEA">
        <w:t>Cinématique représentat</w:t>
      </w:r>
      <w:r w:rsidR="009418A9" w:rsidRPr="00923DEA">
        <w:t>ive de l’utilisation du system</w:t>
      </w:r>
      <w:bookmarkEnd w:id="150"/>
      <w:bookmarkEnd w:id="151"/>
      <w:r w:rsidR="009418A9" w:rsidRPr="00923DEA">
        <w:t> </w:t>
      </w:r>
    </w:p>
    <w:p w:rsidR="00C17ACB" w:rsidRPr="00923DEA" w:rsidRDefault="00C17ACB" w:rsidP="00C17ACB">
      <w:pPr>
        <w:rPr>
          <w:b/>
          <w:bCs/>
        </w:rPr>
      </w:pPr>
      <w:r w:rsidRPr="00923DEA">
        <w:rPr>
          <w:b/>
          <w:bCs/>
        </w:rPr>
        <w:t>UC : Afficher les flux des prix</w:t>
      </w:r>
    </w:p>
    <w:p w:rsidR="00C17ACB" w:rsidRPr="00923DEA" w:rsidRDefault="00C17ACB" w:rsidP="00C17ACB">
      <w:r w:rsidRPr="00923DEA">
        <w:rPr>
          <w:b/>
          <w:bCs/>
        </w:rPr>
        <w:t>User</w:t>
      </w:r>
      <w:r w:rsidRPr="00923DEA">
        <w:t> : Client Ordinaire</w:t>
      </w:r>
    </w:p>
    <w:p w:rsidR="00C17ACB" w:rsidRPr="00923DEA" w:rsidRDefault="00C17ACB" w:rsidP="00C100FB">
      <w:pPr>
        <w:spacing w:line="276" w:lineRule="auto"/>
      </w:pPr>
      <w:r w:rsidRPr="00923DEA">
        <w:rPr>
          <w:b/>
          <w:bCs/>
        </w:rPr>
        <w:t>Précondition</w:t>
      </w:r>
      <w:r w:rsidRPr="00923DEA">
        <w:t xml:space="preserve"> : Client Authentifié </w:t>
      </w:r>
    </w:p>
    <w:tbl>
      <w:tblPr>
        <w:tblStyle w:val="GridTable2-Accent1"/>
        <w:tblW w:w="9355" w:type="dxa"/>
        <w:tblLook w:val="04A0" w:firstRow="1" w:lastRow="0" w:firstColumn="1" w:lastColumn="0" w:noHBand="0" w:noVBand="1"/>
      </w:tblPr>
      <w:tblGrid>
        <w:gridCol w:w="816"/>
        <w:gridCol w:w="8539"/>
      </w:tblGrid>
      <w:tr w:rsidR="005A1BAB" w:rsidRPr="00923DEA" w:rsidTr="00A11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Borders>
              <w:top w:val="single" w:sz="4" w:space="0" w:color="00B0F0"/>
              <w:right w:val="single" w:sz="4" w:space="0" w:color="00B0F0"/>
            </w:tcBorders>
          </w:tcPr>
          <w:p w:rsidR="005A1BAB" w:rsidRPr="00923DEA" w:rsidRDefault="005A1BAB" w:rsidP="004507D8">
            <w:pPr>
              <w:jc w:val="center"/>
            </w:pPr>
            <w:r w:rsidRPr="00923DEA">
              <w:t>Etape</w:t>
            </w:r>
          </w:p>
        </w:tc>
        <w:tc>
          <w:tcPr>
            <w:tcW w:w="8539" w:type="dxa"/>
            <w:tcBorders>
              <w:top w:val="single" w:sz="4" w:space="0" w:color="00B0F0"/>
              <w:left w:val="single" w:sz="4" w:space="0" w:color="00B0F0"/>
            </w:tcBorders>
          </w:tcPr>
          <w:p w:rsidR="005A1BAB" w:rsidRPr="00923DEA" w:rsidRDefault="005A1BAB" w:rsidP="004507D8">
            <w:pPr>
              <w:jc w:val="center"/>
              <w:cnfStyle w:val="100000000000" w:firstRow="1" w:lastRow="0" w:firstColumn="0" w:lastColumn="0" w:oddVBand="0" w:evenVBand="0" w:oddHBand="0" w:evenHBand="0" w:firstRowFirstColumn="0" w:firstRowLastColumn="0" w:lastRowFirstColumn="0" w:lastRowLastColumn="0"/>
            </w:pPr>
            <w:r w:rsidRPr="00923DEA">
              <w:t>Description</w:t>
            </w:r>
          </w:p>
        </w:tc>
      </w:tr>
      <w:tr w:rsidR="005A1BAB" w:rsidRPr="00923DEA" w:rsidTr="00A1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5A1BAB" w:rsidRPr="00923DEA" w:rsidRDefault="005A1BAB" w:rsidP="0008178C">
            <w:pPr>
              <w:jc w:val="center"/>
            </w:pPr>
            <w:r w:rsidRPr="00923DEA">
              <w:t>1</w:t>
            </w:r>
          </w:p>
        </w:tc>
        <w:tc>
          <w:tcPr>
            <w:tcW w:w="8539" w:type="dxa"/>
          </w:tcPr>
          <w:p w:rsidR="005A1BAB" w:rsidRPr="00923DEA" w:rsidRDefault="005A1BAB" w:rsidP="004507D8">
            <w:pPr>
              <w:cnfStyle w:val="000000100000" w:firstRow="0" w:lastRow="0" w:firstColumn="0" w:lastColumn="0" w:oddVBand="0" w:evenVBand="0" w:oddHBand="1" w:evenHBand="0" w:firstRowFirstColumn="0" w:firstRowLastColumn="0" w:lastRowFirstColumn="0" w:lastRowLastColumn="0"/>
            </w:pPr>
            <w:r w:rsidRPr="00923DEA">
              <w:t>Le client à travers son navigateur demande l’affichage du flux des prix d’une valeur boursière choisie</w:t>
            </w:r>
          </w:p>
        </w:tc>
      </w:tr>
      <w:tr w:rsidR="005A1BAB" w:rsidRPr="00923DEA" w:rsidTr="00A11018">
        <w:tc>
          <w:tcPr>
            <w:cnfStyle w:val="001000000000" w:firstRow="0" w:lastRow="0" w:firstColumn="1" w:lastColumn="0" w:oddVBand="0" w:evenVBand="0" w:oddHBand="0" w:evenHBand="0" w:firstRowFirstColumn="0" w:firstRowLastColumn="0" w:lastRowFirstColumn="0" w:lastRowLastColumn="0"/>
            <w:tcW w:w="816" w:type="dxa"/>
          </w:tcPr>
          <w:p w:rsidR="005A1BAB" w:rsidRPr="00923DEA" w:rsidRDefault="005A1BAB" w:rsidP="0008178C">
            <w:pPr>
              <w:jc w:val="center"/>
            </w:pPr>
            <w:r w:rsidRPr="00923DEA">
              <w:t>2</w:t>
            </w:r>
          </w:p>
        </w:tc>
        <w:tc>
          <w:tcPr>
            <w:tcW w:w="8539" w:type="dxa"/>
          </w:tcPr>
          <w:p w:rsidR="005A1BAB" w:rsidRPr="00923DEA" w:rsidRDefault="005A1BAB" w:rsidP="004507D8">
            <w:pPr>
              <w:cnfStyle w:val="000000000000" w:firstRow="0" w:lastRow="0" w:firstColumn="0" w:lastColumn="0" w:oddVBand="0" w:evenVBand="0" w:oddHBand="0" w:evenHBand="0" w:firstRowFirstColumn="0" w:firstRowLastColumn="0" w:lastRowFirstColumn="0" w:lastRowLastColumn="0"/>
            </w:pPr>
            <w:r w:rsidRPr="00923DEA">
              <w:t>La requête est transmise vers l’application web des clients ordinaires</w:t>
            </w:r>
          </w:p>
        </w:tc>
      </w:tr>
      <w:tr w:rsidR="005A1BAB" w:rsidRPr="00923DEA" w:rsidTr="00A1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5A1BAB" w:rsidRPr="00923DEA" w:rsidRDefault="005A1BAB" w:rsidP="0008178C">
            <w:pPr>
              <w:jc w:val="center"/>
            </w:pPr>
            <w:r w:rsidRPr="00923DEA">
              <w:t>3</w:t>
            </w:r>
          </w:p>
        </w:tc>
        <w:tc>
          <w:tcPr>
            <w:tcW w:w="8539" w:type="dxa"/>
          </w:tcPr>
          <w:p w:rsidR="005A1BAB" w:rsidRPr="00923DEA" w:rsidRDefault="005A1BAB" w:rsidP="004507D8">
            <w:pPr>
              <w:cnfStyle w:val="000000100000" w:firstRow="0" w:lastRow="0" w:firstColumn="0" w:lastColumn="0" w:oddVBand="0" w:evenVBand="0" w:oddHBand="1" w:evenHBand="0" w:firstRowFirstColumn="0" w:firstRowLastColumn="0" w:lastRowFirstColumn="0" w:lastRowLastColumn="0"/>
            </w:pPr>
            <w:r w:rsidRPr="00923DEA">
              <w:t>L’application web fait un appel en SOAP/HTTPS au block stock information system</w:t>
            </w:r>
          </w:p>
        </w:tc>
      </w:tr>
      <w:tr w:rsidR="005A1BAB" w:rsidRPr="00923DEA" w:rsidTr="00A11018">
        <w:tc>
          <w:tcPr>
            <w:cnfStyle w:val="001000000000" w:firstRow="0" w:lastRow="0" w:firstColumn="1" w:lastColumn="0" w:oddVBand="0" w:evenVBand="0" w:oddHBand="0" w:evenHBand="0" w:firstRowFirstColumn="0" w:firstRowLastColumn="0" w:lastRowFirstColumn="0" w:lastRowLastColumn="0"/>
            <w:tcW w:w="816" w:type="dxa"/>
          </w:tcPr>
          <w:p w:rsidR="005A1BAB" w:rsidRPr="00923DEA" w:rsidRDefault="005A1BAB" w:rsidP="0008178C">
            <w:pPr>
              <w:jc w:val="center"/>
            </w:pPr>
            <w:r w:rsidRPr="00923DEA">
              <w:t>4</w:t>
            </w:r>
          </w:p>
        </w:tc>
        <w:tc>
          <w:tcPr>
            <w:tcW w:w="8539" w:type="dxa"/>
          </w:tcPr>
          <w:p w:rsidR="005A1BAB" w:rsidRPr="00923DEA" w:rsidRDefault="005A1BAB" w:rsidP="004507D8">
            <w:pPr>
              <w:cnfStyle w:val="000000000000" w:firstRow="0" w:lastRow="0" w:firstColumn="0" w:lastColumn="0" w:oddVBand="0" w:evenVBand="0" w:oddHBand="0" w:evenHBand="0" w:firstRowFirstColumn="0" w:firstRowLastColumn="0" w:lastRowFirstColumn="0" w:lastRowLastColumn="0"/>
              <w:rPr>
                <w:b/>
                <w:bCs/>
              </w:rPr>
            </w:pPr>
            <w:r w:rsidRPr="00923DEA">
              <w:t xml:space="preserve">Le block </w:t>
            </w:r>
            <w:r w:rsidRPr="00923DEA">
              <w:rPr>
                <w:b/>
                <w:bCs/>
              </w:rPr>
              <w:t>Stock Information System</w:t>
            </w:r>
            <w:r w:rsidRPr="00923DEA">
              <w:t xml:space="preserve"> vérifie  si le prix de la valeur boursière est le plus récent (peut inclure une requête REST/HTTPS pour mettre à jours le carnet d’ordre) et répond en REST/HTTPS au block </w:t>
            </w:r>
            <w:r w:rsidRPr="00923DEA">
              <w:rPr>
                <w:b/>
                <w:bCs/>
              </w:rPr>
              <w:t>Web.</w:t>
            </w:r>
          </w:p>
        </w:tc>
      </w:tr>
      <w:tr w:rsidR="005A1BAB" w:rsidRPr="00923DEA" w:rsidTr="00A11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5A1BAB" w:rsidRPr="00923DEA" w:rsidRDefault="005A1BAB" w:rsidP="0008178C">
            <w:pPr>
              <w:jc w:val="center"/>
            </w:pPr>
            <w:r w:rsidRPr="00923DEA">
              <w:t>5</w:t>
            </w:r>
          </w:p>
        </w:tc>
        <w:tc>
          <w:tcPr>
            <w:tcW w:w="8539" w:type="dxa"/>
          </w:tcPr>
          <w:p w:rsidR="005A1BAB" w:rsidRPr="00923DEA" w:rsidRDefault="005A1BAB" w:rsidP="004507D8">
            <w:pPr>
              <w:cnfStyle w:val="000000100000" w:firstRow="0" w:lastRow="0" w:firstColumn="0" w:lastColumn="0" w:oddVBand="0" w:evenVBand="0" w:oddHBand="1" w:evenHBand="0" w:firstRowFirstColumn="0" w:firstRowLastColumn="0" w:lastRowFirstColumn="0" w:lastRowLastColumn="0"/>
            </w:pPr>
            <w:r w:rsidRPr="00923DEA">
              <w:t>Le block</w:t>
            </w:r>
            <w:r w:rsidRPr="00923DEA">
              <w:rPr>
                <w:b/>
                <w:bCs/>
              </w:rPr>
              <w:t xml:space="preserve"> Web</w:t>
            </w:r>
            <w:r w:rsidRPr="00923DEA">
              <w:t xml:space="preserve"> répond au client en html.</w:t>
            </w:r>
          </w:p>
        </w:tc>
      </w:tr>
      <w:tr w:rsidR="005A1BAB" w:rsidRPr="00923DEA" w:rsidTr="00A11018">
        <w:tc>
          <w:tcPr>
            <w:cnfStyle w:val="001000000000" w:firstRow="0" w:lastRow="0" w:firstColumn="1" w:lastColumn="0" w:oddVBand="0" w:evenVBand="0" w:oddHBand="0" w:evenHBand="0" w:firstRowFirstColumn="0" w:firstRowLastColumn="0" w:lastRowFirstColumn="0" w:lastRowLastColumn="0"/>
            <w:tcW w:w="816" w:type="dxa"/>
          </w:tcPr>
          <w:p w:rsidR="005A1BAB" w:rsidRPr="00923DEA" w:rsidRDefault="005A1BAB" w:rsidP="0008178C">
            <w:pPr>
              <w:jc w:val="center"/>
            </w:pPr>
            <w:r w:rsidRPr="00923DEA">
              <w:t>6</w:t>
            </w:r>
          </w:p>
        </w:tc>
        <w:tc>
          <w:tcPr>
            <w:tcW w:w="8539" w:type="dxa"/>
          </w:tcPr>
          <w:p w:rsidR="005A1BAB" w:rsidRPr="00923DEA" w:rsidRDefault="005A1BAB" w:rsidP="004507D8">
            <w:pPr>
              <w:cnfStyle w:val="000000000000" w:firstRow="0" w:lastRow="0" w:firstColumn="0" w:lastColumn="0" w:oddVBand="0" w:evenVBand="0" w:oddHBand="0" w:evenHBand="0" w:firstRowFirstColumn="0" w:firstRowLastColumn="0" w:lastRowFirstColumn="0" w:lastRowLastColumn="0"/>
            </w:pPr>
            <w:r w:rsidRPr="00923DEA">
              <w:t>3 jusqu’à 5 se répètent jusqu’à le client affiche autre chose.</w:t>
            </w:r>
          </w:p>
        </w:tc>
      </w:tr>
    </w:tbl>
    <w:p w:rsidR="00C17ACB" w:rsidRPr="00923DEA" w:rsidRDefault="00DE686A" w:rsidP="000F6D4B">
      <w:pPr>
        <w:pStyle w:val="Heading2"/>
      </w:pPr>
      <w:bookmarkStart w:id="152" w:name="_Toc379319899"/>
      <w:bookmarkStart w:id="153" w:name="_Toc379365620"/>
      <w:r w:rsidRPr="00923DEA">
        <w:t>Vision Dynamique</w:t>
      </w:r>
      <w:bookmarkEnd w:id="152"/>
      <w:bookmarkEnd w:id="153"/>
      <w:r w:rsidRPr="00923DEA">
        <w:t> </w:t>
      </w:r>
    </w:p>
    <w:p w:rsidR="00C17ACB" w:rsidRPr="00923DEA" w:rsidRDefault="00C17ACB" w:rsidP="007A179D">
      <w:pPr>
        <w:pStyle w:val="ListParagraph"/>
        <w:numPr>
          <w:ilvl w:val="0"/>
          <w:numId w:val="40"/>
        </w:numPr>
        <w:spacing w:before="360" w:after="40" w:line="276" w:lineRule="auto"/>
        <w:contextualSpacing w:val="0"/>
        <w:outlineLvl w:val="0"/>
        <w:rPr>
          <w:rFonts w:asciiTheme="majorHAnsi" w:eastAsiaTheme="majorEastAsia" w:hAnsiTheme="majorHAnsi" w:cstheme="majorBidi"/>
          <w:smallCaps/>
          <w:vanish/>
          <w:spacing w:val="5"/>
          <w:sz w:val="32"/>
          <w:szCs w:val="32"/>
        </w:rPr>
      </w:pPr>
      <w:bookmarkStart w:id="154" w:name="_Toc379318487"/>
      <w:bookmarkStart w:id="155" w:name="_Toc379319798"/>
      <w:bookmarkStart w:id="156" w:name="_Toc379319849"/>
      <w:bookmarkStart w:id="157" w:name="_Toc379319900"/>
      <w:bookmarkStart w:id="158" w:name="_Toc379319957"/>
      <w:bookmarkStart w:id="159" w:name="_Toc379365621"/>
      <w:bookmarkEnd w:id="154"/>
      <w:bookmarkEnd w:id="155"/>
      <w:bookmarkEnd w:id="156"/>
      <w:bookmarkEnd w:id="157"/>
      <w:bookmarkEnd w:id="158"/>
      <w:bookmarkEnd w:id="159"/>
    </w:p>
    <w:p w:rsidR="00C17ACB" w:rsidRPr="00923DEA" w:rsidRDefault="00C17ACB" w:rsidP="007A179D">
      <w:pPr>
        <w:pStyle w:val="ListParagraph"/>
        <w:numPr>
          <w:ilvl w:val="0"/>
          <w:numId w:val="40"/>
        </w:numPr>
        <w:spacing w:before="360" w:after="40" w:line="276" w:lineRule="auto"/>
        <w:contextualSpacing w:val="0"/>
        <w:outlineLvl w:val="0"/>
        <w:rPr>
          <w:rFonts w:asciiTheme="majorHAnsi" w:eastAsiaTheme="majorEastAsia" w:hAnsiTheme="majorHAnsi" w:cstheme="majorBidi"/>
          <w:smallCaps/>
          <w:vanish/>
          <w:spacing w:val="5"/>
          <w:sz w:val="32"/>
          <w:szCs w:val="32"/>
        </w:rPr>
      </w:pPr>
      <w:bookmarkStart w:id="160" w:name="_Toc379318488"/>
      <w:bookmarkStart w:id="161" w:name="_Toc379319799"/>
      <w:bookmarkStart w:id="162" w:name="_Toc379319850"/>
      <w:bookmarkStart w:id="163" w:name="_Toc379319901"/>
      <w:bookmarkStart w:id="164" w:name="_Toc379319958"/>
      <w:bookmarkStart w:id="165" w:name="_Toc379365622"/>
      <w:bookmarkEnd w:id="160"/>
      <w:bookmarkEnd w:id="161"/>
      <w:bookmarkEnd w:id="162"/>
      <w:bookmarkEnd w:id="163"/>
      <w:bookmarkEnd w:id="164"/>
      <w:bookmarkEnd w:id="165"/>
    </w:p>
    <w:p w:rsidR="00C17ACB" w:rsidRPr="00923DEA" w:rsidRDefault="00C17ACB" w:rsidP="007A179D">
      <w:pPr>
        <w:pStyle w:val="ListParagraph"/>
        <w:numPr>
          <w:ilvl w:val="0"/>
          <w:numId w:val="40"/>
        </w:numPr>
        <w:spacing w:before="360" w:after="40" w:line="276" w:lineRule="auto"/>
        <w:contextualSpacing w:val="0"/>
        <w:outlineLvl w:val="0"/>
        <w:rPr>
          <w:rFonts w:asciiTheme="majorHAnsi" w:eastAsiaTheme="majorEastAsia" w:hAnsiTheme="majorHAnsi" w:cstheme="majorBidi"/>
          <w:smallCaps/>
          <w:vanish/>
          <w:spacing w:val="5"/>
          <w:sz w:val="32"/>
          <w:szCs w:val="32"/>
        </w:rPr>
      </w:pPr>
      <w:bookmarkStart w:id="166" w:name="_Toc379318489"/>
      <w:bookmarkStart w:id="167" w:name="_Toc379319800"/>
      <w:bookmarkStart w:id="168" w:name="_Toc379319851"/>
      <w:bookmarkStart w:id="169" w:name="_Toc379319902"/>
      <w:bookmarkStart w:id="170" w:name="_Toc379319959"/>
      <w:bookmarkStart w:id="171" w:name="_Toc379365623"/>
      <w:bookmarkEnd w:id="166"/>
      <w:bookmarkEnd w:id="167"/>
      <w:bookmarkEnd w:id="168"/>
      <w:bookmarkEnd w:id="169"/>
      <w:bookmarkEnd w:id="170"/>
      <w:bookmarkEnd w:id="171"/>
    </w:p>
    <w:p w:rsidR="009204B7" w:rsidRPr="00923DEA" w:rsidRDefault="009204B7" w:rsidP="00ED57E4">
      <w:pPr>
        <w:spacing w:line="276" w:lineRule="auto"/>
        <w:rPr>
          <w:b/>
          <w:bCs/>
        </w:rPr>
      </w:pPr>
      <w:r w:rsidRPr="00923DEA">
        <w:rPr>
          <w:b/>
          <w:bCs/>
        </w:rPr>
        <w:t>UC : Afficher les flux des prix pour un tradeur</w:t>
      </w:r>
    </w:p>
    <w:p w:rsidR="00137CA0" w:rsidRPr="00923DEA" w:rsidRDefault="00ED57E4" w:rsidP="00137CA0">
      <w:pPr>
        <w:keepNext/>
        <w:jc w:val="center"/>
      </w:pPr>
      <w:r w:rsidRPr="00923DEA">
        <w:rPr>
          <w:b/>
          <w:bCs/>
          <w:noProof/>
          <w:lang w:val="en-US"/>
        </w:rPr>
        <w:lastRenderedPageBreak/>
        <w:drawing>
          <wp:inline distT="0" distB="0" distL="0" distR="0" wp14:anchorId="7A9DB249" wp14:editId="0ECD8958">
            <wp:extent cx="3705742" cy="3591426"/>
            <wp:effectExtent l="190500" t="190500" r="200025" b="2000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ionDynamiqueTraderQuotes.png"/>
                    <pic:cNvPicPr/>
                  </pic:nvPicPr>
                  <pic:blipFill>
                    <a:blip r:embed="rId13">
                      <a:extLst>
                        <a:ext uri="{28A0092B-C50C-407E-A947-70E740481C1C}">
                          <a14:useLocalDpi xmlns:a14="http://schemas.microsoft.com/office/drawing/2010/main" val="0"/>
                        </a:ext>
                      </a:extLst>
                    </a:blip>
                    <a:stretch>
                      <a:fillRect/>
                    </a:stretch>
                  </pic:blipFill>
                  <pic:spPr>
                    <a:xfrm>
                      <a:off x="0" y="0"/>
                      <a:ext cx="3705742" cy="3591426"/>
                    </a:xfrm>
                    <a:prstGeom prst="rect">
                      <a:avLst/>
                    </a:prstGeom>
                    <a:ln>
                      <a:noFill/>
                    </a:ln>
                    <a:effectLst>
                      <a:outerShdw blurRad="190500" algn="tl" rotWithShape="0">
                        <a:srgbClr val="000000">
                          <a:alpha val="70000"/>
                        </a:srgbClr>
                      </a:outerShdw>
                    </a:effectLst>
                  </pic:spPr>
                </pic:pic>
              </a:graphicData>
            </a:graphic>
          </wp:inline>
        </w:drawing>
      </w:r>
    </w:p>
    <w:p w:rsidR="00ED57E4" w:rsidRPr="00923DEA" w:rsidRDefault="00137CA0" w:rsidP="00137CA0">
      <w:pPr>
        <w:pStyle w:val="Caption"/>
        <w:jc w:val="center"/>
        <w:rPr>
          <w:b/>
          <w:bCs/>
        </w:rPr>
      </w:pPr>
      <w:r w:rsidRPr="00923DEA">
        <w:t xml:space="preserve">Figure </w:t>
      </w:r>
      <w:r w:rsidRPr="00923DEA">
        <w:fldChar w:fldCharType="begin"/>
      </w:r>
      <w:r w:rsidRPr="00923DEA">
        <w:instrText xml:space="preserve"> SEQ Figure \* ARABIC </w:instrText>
      </w:r>
      <w:r w:rsidRPr="00923DEA">
        <w:fldChar w:fldCharType="separate"/>
      </w:r>
      <w:r w:rsidRPr="00923DEA">
        <w:t>2</w:t>
      </w:r>
      <w:r w:rsidRPr="00923DEA">
        <w:fldChar w:fldCharType="end"/>
      </w:r>
      <w:r w:rsidRPr="00923DEA">
        <w:t xml:space="preserve"> Vision Dynamique du System: Tradeur affiche le cours d'une action</w:t>
      </w:r>
    </w:p>
    <w:p w:rsidR="007B36A1" w:rsidRPr="00923DEA" w:rsidRDefault="007B36A1" w:rsidP="0025599E"/>
    <w:p w:rsidR="007B36A1" w:rsidRPr="00923DEA" w:rsidRDefault="007B36A1" w:rsidP="0025599E"/>
    <w:p w:rsidR="007B36A1" w:rsidRPr="00923DEA" w:rsidRDefault="007B36A1" w:rsidP="0025599E"/>
    <w:p w:rsidR="007B36A1" w:rsidRDefault="007B36A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8B322A">
      <w:pPr>
        <w:pStyle w:val="first"/>
      </w:pPr>
      <w:bookmarkStart w:id="172" w:name="_Toc379365624"/>
      <w:r>
        <w:lastRenderedPageBreak/>
        <w:t>Architecture logicielle :</w:t>
      </w:r>
      <w:bookmarkEnd w:id="172"/>
    </w:p>
    <w:p w:rsidR="00274EBA" w:rsidRDefault="001879FE" w:rsidP="00274EBA">
      <w:r w:rsidRPr="007B22B5">
        <w:t>Après la modélisation des besoins des utilisateurs du système</w:t>
      </w:r>
      <w:r w:rsidR="00463C58" w:rsidRPr="007B22B5">
        <w:t>, on a pu déceler les exigences</w:t>
      </w:r>
      <w:r w:rsidR="007B22B5" w:rsidRPr="007B22B5">
        <w:t xml:space="preserve">. </w:t>
      </w:r>
      <w:r w:rsidR="00B01256" w:rsidRPr="007B22B5">
        <w:t>Ça</w:t>
      </w:r>
      <w:r w:rsidR="007B22B5" w:rsidRPr="007B22B5">
        <w:t xml:space="preserve"> nous a </w:t>
      </w:r>
      <w:r w:rsidR="00B01256" w:rsidRPr="007B22B5">
        <w:t>permis</w:t>
      </w:r>
      <w:r w:rsidR="00274EBA">
        <w:t xml:space="preserve"> de : </w:t>
      </w:r>
    </w:p>
    <w:p w:rsidR="00274EBA" w:rsidRDefault="00274EBA" w:rsidP="00AB6F7A">
      <w:pPr>
        <w:pStyle w:val="ListParagraph"/>
        <w:numPr>
          <w:ilvl w:val="0"/>
          <w:numId w:val="69"/>
        </w:numPr>
      </w:pPr>
      <w:r w:rsidRPr="00274EBA">
        <w:t xml:space="preserve">Mettre </w:t>
      </w:r>
      <w:r w:rsidR="007B22B5" w:rsidRPr="00274EBA">
        <w:t>le focus sur le comportement extérieur du système, indépendamment de sa conception interne.</w:t>
      </w:r>
      <w:r w:rsidRPr="00274EBA">
        <w:t xml:space="preserve"> </w:t>
      </w:r>
    </w:p>
    <w:p w:rsidR="00274EBA" w:rsidRPr="00274EBA" w:rsidRDefault="007B22B5" w:rsidP="00AB6F7A">
      <w:pPr>
        <w:pStyle w:val="ListParagraph"/>
        <w:numPr>
          <w:ilvl w:val="0"/>
          <w:numId w:val="69"/>
        </w:numPr>
      </w:pPr>
      <w:r w:rsidRPr="00274EBA">
        <w:t xml:space="preserve">Décrire les besoins des utilisateurs et des parties prenantes </w:t>
      </w:r>
      <w:r w:rsidR="00274EBA" w:rsidRPr="00274EBA">
        <w:t>« </w:t>
      </w:r>
      <w:r w:rsidRPr="00274EBA">
        <w:t>avec beaucoup moins d'ambiguïté</w:t>
      </w:r>
      <w:r w:rsidR="00274EBA" w:rsidRPr="00274EBA">
        <w:t> ».</w:t>
      </w:r>
    </w:p>
    <w:p w:rsidR="00274EBA" w:rsidRPr="00274EBA" w:rsidRDefault="007B22B5" w:rsidP="00AB6F7A">
      <w:pPr>
        <w:pStyle w:val="ListParagraph"/>
        <w:numPr>
          <w:ilvl w:val="0"/>
          <w:numId w:val="69"/>
        </w:numPr>
      </w:pPr>
      <w:r w:rsidRPr="00274EBA">
        <w:t>Combler les lacunes et les incohérences dans les exigences</w:t>
      </w:r>
      <w:r w:rsidR="00274EBA" w:rsidRPr="00274EBA">
        <w:t xml:space="preserve">. </w:t>
      </w:r>
    </w:p>
    <w:p w:rsidR="00274EBA" w:rsidRPr="00274EBA" w:rsidRDefault="007B22B5" w:rsidP="00AB6F7A">
      <w:pPr>
        <w:pStyle w:val="ListParagraph"/>
        <w:numPr>
          <w:ilvl w:val="0"/>
          <w:numId w:val="69"/>
        </w:numPr>
      </w:pPr>
      <w:r w:rsidRPr="00274EBA">
        <w:t>Planifiez l'ordre dans lequel les caractéristiques seront élaborées</w:t>
      </w:r>
      <w:r w:rsidR="00274EBA" w:rsidRPr="00274EBA">
        <w:t xml:space="preserve">. </w:t>
      </w:r>
    </w:p>
    <w:p w:rsidR="00463C58" w:rsidRPr="00274EBA" w:rsidRDefault="007B22B5" w:rsidP="00AB6F7A">
      <w:pPr>
        <w:pStyle w:val="ListParagraph"/>
        <w:numPr>
          <w:ilvl w:val="0"/>
          <w:numId w:val="69"/>
        </w:numPr>
      </w:pPr>
      <w:r w:rsidRPr="00274EBA">
        <w:t>Utilisez les modèles de base pour les tests du système, ce qui rend une relation claire entre les critères et les exigences. Lorsque les conditions changent, cette relation permet de mettre à jour les essais correctement. Cela permet de s'assurer que le système répond aux nouvelles exigences.</w:t>
      </w:r>
    </w:p>
    <w:p w:rsidR="006860F1" w:rsidRPr="00510EB2" w:rsidRDefault="006860F1" w:rsidP="008B322A">
      <w:pPr>
        <w:pStyle w:val="second"/>
        <w:numPr>
          <w:ilvl w:val="0"/>
          <w:numId w:val="64"/>
        </w:numPr>
      </w:pPr>
      <w:bookmarkStart w:id="173" w:name="_Toc379365625"/>
      <w:r w:rsidRPr="00510EB2">
        <w:t>Stock information :</w:t>
      </w:r>
      <w:bookmarkEnd w:id="173"/>
    </w:p>
    <w:p w:rsidR="006860F1" w:rsidRPr="004507D8" w:rsidRDefault="006860F1" w:rsidP="004507D8">
      <w:r w:rsidRPr="004507D8">
        <w:t xml:space="preserve">Le logiciel implémenté va servir de parseur des données du marché. Il devra </w:t>
      </w:r>
      <w:r w:rsidR="004507D8" w:rsidRPr="004507D8">
        <w:t xml:space="preserve">pouvoir rendre </w:t>
      </w:r>
      <w:r w:rsidR="00507261" w:rsidRPr="004507D8">
        <w:t>persistantes</w:t>
      </w:r>
      <w:r w:rsidRPr="004507D8">
        <w:t xml:space="preserve"> ces données et fournir des services de lecture et écriture sur ces données. Il doit aussi passer des ordres sur le marché.</w:t>
      </w:r>
    </w:p>
    <w:p w:rsidR="006860F1" w:rsidRDefault="006860F1" w:rsidP="008B322A">
      <w:r w:rsidRPr="004507D8">
        <w:t xml:space="preserve">Le programme étant exécuté sur le système d’exploitation z/OS et nécessitant de très bonne performance en terme de rapidité sera </w:t>
      </w:r>
      <w:r w:rsidR="008B322A">
        <w:t>implémenté avec le langage C++.</w:t>
      </w:r>
    </w:p>
    <w:p w:rsidR="006860F1" w:rsidRPr="008B322A" w:rsidRDefault="006860F1" w:rsidP="00AB6F7A">
      <w:pPr>
        <w:pStyle w:val="Heading1"/>
        <w:numPr>
          <w:ilvl w:val="0"/>
          <w:numId w:val="65"/>
        </w:numPr>
      </w:pPr>
      <w:bookmarkStart w:id="174" w:name="_Toc379365626"/>
      <w:r w:rsidRPr="008B322A">
        <w:t>Couches :</w:t>
      </w:r>
      <w:bookmarkEnd w:id="174"/>
    </w:p>
    <w:tbl>
      <w:tblPr>
        <w:tblStyle w:val="GridTable4-Accent5"/>
        <w:tblW w:w="0" w:type="auto"/>
        <w:tblLook w:val="04A0" w:firstRow="1" w:lastRow="0" w:firstColumn="1" w:lastColumn="0" w:noHBand="0" w:noVBand="1"/>
      </w:tblPr>
      <w:tblGrid>
        <w:gridCol w:w="1615"/>
        <w:gridCol w:w="7447"/>
      </w:tblGrid>
      <w:tr w:rsidR="006860F1" w:rsidTr="00021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Présentation</w:t>
            </w:r>
          </w:p>
        </w:tc>
        <w:tc>
          <w:tcPr>
            <w:tcW w:w="7447" w:type="dxa"/>
          </w:tcPr>
          <w:p w:rsidR="006860F1" w:rsidRDefault="006860F1" w:rsidP="004507D8">
            <w:pPr>
              <w:cnfStyle w:val="100000000000" w:firstRow="1" w:lastRow="0" w:firstColumn="0" w:lastColumn="0" w:oddVBand="0" w:evenVBand="0" w:oddHBand="0" w:evenHBand="0" w:firstRowFirstColumn="0" w:firstRowLastColumn="0" w:lastRowFirstColumn="0" w:lastRowLastColumn="0"/>
            </w:pPr>
            <w:r>
              <w:t>N/A : aucune interaction avec l’utilisateur</w:t>
            </w:r>
          </w:p>
        </w:tc>
      </w:tr>
      <w:tr w:rsidR="006860F1"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Contrôleur</w:t>
            </w:r>
          </w:p>
        </w:tc>
        <w:tc>
          <w:tcPr>
            <w:tcW w:w="7447" w:type="dxa"/>
          </w:tcPr>
          <w:p w:rsidR="006860F1" w:rsidRDefault="006860F1" w:rsidP="004507D8">
            <w:pPr>
              <w:cnfStyle w:val="000000100000" w:firstRow="0" w:lastRow="0" w:firstColumn="0" w:lastColumn="0" w:oddVBand="0" w:evenVBand="0" w:oddHBand="1" w:evenHBand="0" w:firstRowFirstColumn="0" w:firstRowLastColumn="0" w:lastRowFirstColumn="0" w:lastRowLastColumn="0"/>
            </w:pPr>
            <w:r>
              <w:t>Doit contrôler l’appel de services, et doit contrôlé que le carnet d’ordre présent dans la base de données est à jours.</w:t>
            </w:r>
          </w:p>
        </w:tc>
      </w:tr>
      <w:tr w:rsidR="006860F1" w:rsidTr="00021901">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Services</w:t>
            </w:r>
          </w:p>
        </w:tc>
        <w:tc>
          <w:tcPr>
            <w:tcW w:w="7447" w:type="dxa"/>
          </w:tcPr>
          <w:p w:rsidR="006860F1" w:rsidRDefault="006860F1" w:rsidP="004507D8">
            <w:pPr>
              <w:cnfStyle w:val="000000000000" w:firstRow="0" w:lastRow="0" w:firstColumn="0" w:lastColumn="0" w:oddVBand="0" w:evenVBand="0" w:oddHBand="0" w:evenHBand="0" w:firstRowFirstColumn="0" w:firstRowLastColumn="0" w:lastRowFirstColumn="0" w:lastRowLastColumn="0"/>
            </w:pPr>
            <w:r>
              <w:t>Web services REST</w:t>
            </w:r>
          </w:p>
          <w:p w:rsidR="006860F1" w:rsidRDefault="006860F1" w:rsidP="006420B0">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Récupérer un carnet d’ordre</w:t>
            </w:r>
          </w:p>
          <w:p w:rsidR="006860F1" w:rsidRDefault="006860F1" w:rsidP="006420B0">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Passer un ordre</w:t>
            </w:r>
          </w:p>
          <w:p w:rsidR="006420B0" w:rsidRPr="006420B0" w:rsidRDefault="006420B0" w:rsidP="006420B0">
            <w:pPr>
              <w:cnfStyle w:val="000000000000" w:firstRow="0" w:lastRow="0" w:firstColumn="0" w:lastColumn="0" w:oddVBand="0" w:evenVBand="0" w:oddHBand="0" w:evenHBand="0" w:firstRowFirstColumn="0" w:firstRowLastColumn="0" w:lastRowFirstColumn="0" w:lastRowLastColumn="0"/>
            </w:pPr>
            <w:r w:rsidRPr="001A4CAB">
              <w:rPr>
                <w:b/>
                <w:bCs/>
              </w:rPr>
              <w:t>Performance :</w:t>
            </w:r>
            <w:r>
              <w:t xml:space="preserve"> Très performant</w:t>
            </w:r>
          </w:p>
          <w:p w:rsidR="006420B0" w:rsidRPr="006420B0" w:rsidRDefault="006420B0" w:rsidP="006420B0">
            <w:pPr>
              <w:cnfStyle w:val="000000000000" w:firstRow="0" w:lastRow="0" w:firstColumn="0" w:lastColumn="0" w:oddVBand="0" w:evenVBand="0" w:oddHBand="0" w:evenHBand="0" w:firstRowFirstColumn="0" w:firstRowLastColumn="0" w:lastRowFirstColumn="0" w:lastRowLastColumn="0"/>
            </w:pPr>
            <w:r w:rsidRPr="001A4CAB">
              <w:rPr>
                <w:b/>
                <w:bCs/>
              </w:rPr>
              <w:t>Security :</w:t>
            </w:r>
            <w:r>
              <w:t xml:space="preserve"> Contraintes sécurité fortes</w:t>
            </w:r>
          </w:p>
          <w:p w:rsidR="006860F1" w:rsidRDefault="006420B0" w:rsidP="006420B0">
            <w:pPr>
              <w:cnfStyle w:val="000000000000" w:firstRow="0" w:lastRow="0" w:firstColumn="0" w:lastColumn="0" w:oddVBand="0" w:evenVBand="0" w:oddHBand="0" w:evenHBand="0" w:firstRowFirstColumn="0" w:firstRowLastColumn="0" w:lastRowFirstColumn="0" w:lastRowLastColumn="0"/>
            </w:pPr>
            <w:r w:rsidRPr="001A4CAB">
              <w:rPr>
                <w:b/>
                <w:bCs/>
              </w:rPr>
              <w:t>Robustesse :</w:t>
            </w:r>
            <w:r>
              <w:t xml:space="preserve"> Très robuste même avec un comportement dégradé du system</w:t>
            </w:r>
          </w:p>
        </w:tc>
      </w:tr>
      <w:tr w:rsidR="006860F1"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Domaine</w:t>
            </w:r>
          </w:p>
        </w:tc>
        <w:tc>
          <w:tcPr>
            <w:tcW w:w="7447" w:type="dxa"/>
          </w:tcPr>
          <w:p w:rsidR="006860F1" w:rsidRDefault="006860F1" w:rsidP="004507D8">
            <w:pPr>
              <w:cnfStyle w:val="000000100000" w:firstRow="0" w:lastRow="0" w:firstColumn="0" w:lastColumn="0" w:oddVBand="0" w:evenVBand="0" w:oddHBand="1" w:evenHBand="0" w:firstRowFirstColumn="0" w:firstRowLastColumn="0" w:lastRowFirstColumn="0" w:lastRowLastColumn="0"/>
              <w:rPr>
                <w:b/>
              </w:rPr>
            </w:pPr>
            <w:r w:rsidRPr="00921BFA">
              <w:rPr>
                <w:b/>
              </w:rPr>
              <w:t>Objets métiers :</w:t>
            </w:r>
          </w:p>
          <w:p w:rsidR="006860F1" w:rsidRDefault="006860F1" w:rsidP="00507261">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Carnet d’ordres (liste d’ordres)</w:t>
            </w:r>
            <w:r w:rsidR="00507261">
              <w:t xml:space="preserve"> ; </w:t>
            </w:r>
            <w:r w:rsidR="00974C01">
              <w:t xml:space="preserve">Utilisation de la libraire STL </w:t>
            </w:r>
          </w:p>
          <w:p w:rsidR="00CD4517" w:rsidRDefault="00D87AA1" w:rsidP="00CD4517">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Ordre Trader</w:t>
            </w:r>
            <w:r w:rsidR="00CD4517">
              <w:t xml:space="preserve"> Ordre</w:t>
            </w:r>
          </w:p>
          <w:p w:rsidR="00D87AA1" w:rsidRDefault="00CD4517" w:rsidP="00CD4517">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Gros Client</w:t>
            </w:r>
          </w:p>
          <w:p w:rsidR="006860F1" w:rsidRDefault="006860F1" w:rsidP="00DA2105">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Ordre</w:t>
            </w:r>
          </w:p>
          <w:p w:rsidR="006860F1" w:rsidRPr="00921BFA" w:rsidRDefault="006860F1" w:rsidP="004507D8">
            <w:pPr>
              <w:cnfStyle w:val="000000100000" w:firstRow="0" w:lastRow="0" w:firstColumn="0" w:lastColumn="0" w:oddVBand="0" w:evenVBand="0" w:oddHBand="1" w:evenHBand="0" w:firstRowFirstColumn="0" w:firstRowLastColumn="0" w:lastRowFirstColumn="0" w:lastRowLastColumn="0"/>
              <w:rPr>
                <w:b/>
              </w:rPr>
            </w:pPr>
            <w:r w:rsidRPr="00921BFA">
              <w:rPr>
                <w:b/>
              </w:rPr>
              <w:t>Fourniture des moyens d’accès à l’information :</w:t>
            </w:r>
          </w:p>
          <w:p w:rsidR="006860F1" w:rsidRPr="002C759A" w:rsidRDefault="006860F1" w:rsidP="002C759A">
            <w:pPr>
              <w:cnfStyle w:val="000000100000" w:firstRow="0" w:lastRow="0" w:firstColumn="0" w:lastColumn="0" w:oddVBand="0" w:evenVBand="0" w:oddHBand="1" w:evenHBand="0" w:firstRowFirstColumn="0" w:firstRowLastColumn="0" w:lastRowFirstColumn="0" w:lastRowLastColumn="0"/>
            </w:pPr>
            <w:r w:rsidRPr="002C759A">
              <w:t>Oracle Call Interface (OCI) est une API fournie par Oracle permettant aux développeurs de créer des applications en utilisant des appels C++ bas niveau afin d'accéder</w:t>
            </w:r>
            <w:r w:rsidR="002C759A" w:rsidRPr="002C759A">
              <w:t xml:space="preserve"> à des bases de données Oracle.</w:t>
            </w:r>
          </w:p>
        </w:tc>
      </w:tr>
      <w:tr w:rsidR="006860F1" w:rsidTr="00021901">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Persistance</w:t>
            </w:r>
          </w:p>
        </w:tc>
        <w:tc>
          <w:tcPr>
            <w:tcW w:w="7447" w:type="dxa"/>
          </w:tcPr>
          <w:p w:rsidR="006860F1" w:rsidRPr="00507261" w:rsidRDefault="006860F1" w:rsidP="00507261">
            <w:pPr>
              <w:cnfStyle w:val="000000000000" w:firstRow="0" w:lastRow="0" w:firstColumn="0" w:lastColumn="0" w:oddVBand="0" w:evenVBand="0" w:oddHBand="0" w:evenHBand="0" w:firstRowFirstColumn="0" w:firstRowLastColumn="0" w:lastRowFirstColumn="0" w:lastRowLastColumn="0"/>
            </w:pPr>
            <w:r w:rsidRPr="00507261">
              <w:t>Librairie OCILIB encapsule OCI afin de fournir une interface beaucoup plus simple à coder et facilite la maintenance.</w:t>
            </w:r>
          </w:p>
        </w:tc>
      </w:tr>
    </w:tbl>
    <w:p w:rsidR="006860F1" w:rsidRPr="00225873" w:rsidRDefault="006860F1" w:rsidP="008B322A">
      <w:pPr>
        <w:pStyle w:val="Heading1"/>
      </w:pPr>
      <w:bookmarkStart w:id="175" w:name="_Toc379365627"/>
      <w:r w:rsidRPr="00225873">
        <w:t>Tiers :</w:t>
      </w:r>
      <w:bookmarkEnd w:id="175"/>
    </w:p>
    <w:p w:rsidR="006860F1" w:rsidRDefault="006860F1" w:rsidP="006860F1">
      <w:r>
        <w:t>Modèle 2-tiers.</w:t>
      </w:r>
    </w:p>
    <w:p w:rsidR="006860F1" w:rsidRDefault="006860F1" w:rsidP="006860F1">
      <w:r>
        <w:t>1 serveur Logique : IBM CICS z/OS : application C++</w:t>
      </w:r>
    </w:p>
    <w:p w:rsidR="006860F1" w:rsidRDefault="006860F1" w:rsidP="006860F1">
      <w:r>
        <w:t>1 serveur Données : Oracle</w:t>
      </w:r>
    </w:p>
    <w:p w:rsidR="008B322A" w:rsidRPr="008B322A" w:rsidRDefault="008B322A" w:rsidP="00507261">
      <w:pPr>
        <w:pStyle w:val="Textbody"/>
        <w:ind w:left="0" w:firstLine="0"/>
        <w:rPr>
          <w:lang w:val="fr-FR"/>
        </w:rPr>
      </w:pPr>
    </w:p>
    <w:p w:rsidR="006860F1" w:rsidRPr="008B322A" w:rsidRDefault="006860F1" w:rsidP="008B322A">
      <w:pPr>
        <w:pStyle w:val="second"/>
      </w:pPr>
      <w:bookmarkStart w:id="176" w:name="_Toc379365628"/>
      <w:r w:rsidRPr="008B322A">
        <w:lastRenderedPageBreak/>
        <w:t xml:space="preserve">Transaction </w:t>
      </w:r>
      <w:r w:rsidR="008B322A">
        <w:t>S</w:t>
      </w:r>
      <w:r w:rsidR="008B322A" w:rsidRPr="008B322A">
        <w:t>ystem</w:t>
      </w:r>
      <w:r w:rsidRPr="008B322A">
        <w:t xml:space="preserve"> :</w:t>
      </w:r>
      <w:bookmarkEnd w:id="176"/>
    </w:p>
    <w:p w:rsidR="006860F1" w:rsidRDefault="006860F1" w:rsidP="00CF42F7">
      <w:r>
        <w:t>Le logiciel implémenté va servir de contrôleur afin d’autoriser les ordres avant que ceux-ci ne s</w:t>
      </w:r>
      <w:r w:rsidR="00CF42F7">
        <w:t>oit passé au Stock Information.</w:t>
      </w:r>
    </w:p>
    <w:p w:rsidR="006860F1" w:rsidRPr="008B322A" w:rsidRDefault="006860F1" w:rsidP="00AB6F7A">
      <w:pPr>
        <w:pStyle w:val="Heading1"/>
        <w:numPr>
          <w:ilvl w:val="0"/>
          <w:numId w:val="66"/>
        </w:numPr>
      </w:pPr>
      <w:bookmarkStart w:id="177" w:name="_Toc379365629"/>
      <w:r w:rsidRPr="008B322A">
        <w:t>Couches :</w:t>
      </w:r>
      <w:bookmarkEnd w:id="177"/>
    </w:p>
    <w:tbl>
      <w:tblPr>
        <w:tblStyle w:val="GridTable4-Accent5"/>
        <w:tblW w:w="0" w:type="auto"/>
        <w:tblLook w:val="04A0" w:firstRow="1" w:lastRow="0" w:firstColumn="1" w:lastColumn="0" w:noHBand="0" w:noVBand="1"/>
      </w:tblPr>
      <w:tblGrid>
        <w:gridCol w:w="1525"/>
        <w:gridCol w:w="7537"/>
      </w:tblGrid>
      <w:tr w:rsidR="006860F1" w:rsidTr="00021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6860F1" w:rsidRPr="00921BFA" w:rsidRDefault="006860F1" w:rsidP="004507D8">
            <w:pPr>
              <w:rPr>
                <w:b w:val="0"/>
              </w:rPr>
            </w:pPr>
            <w:r w:rsidRPr="00921BFA">
              <w:rPr>
                <w:b w:val="0"/>
              </w:rPr>
              <w:t>Présentation</w:t>
            </w:r>
          </w:p>
        </w:tc>
        <w:tc>
          <w:tcPr>
            <w:tcW w:w="7537" w:type="dxa"/>
          </w:tcPr>
          <w:p w:rsidR="006860F1" w:rsidRDefault="006860F1" w:rsidP="004507D8">
            <w:pPr>
              <w:cnfStyle w:val="100000000000" w:firstRow="1" w:lastRow="0" w:firstColumn="0" w:lastColumn="0" w:oddVBand="0" w:evenVBand="0" w:oddHBand="0" w:evenHBand="0" w:firstRowFirstColumn="0" w:firstRowLastColumn="0" w:lastRowFirstColumn="0" w:lastRowLastColumn="0"/>
            </w:pPr>
            <w:r>
              <w:t>N/A : aucune interaction avec l’utilisateur</w:t>
            </w:r>
          </w:p>
        </w:tc>
      </w:tr>
      <w:tr w:rsidR="006860F1"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6860F1" w:rsidRPr="00921BFA" w:rsidRDefault="006860F1" w:rsidP="004507D8">
            <w:pPr>
              <w:rPr>
                <w:b w:val="0"/>
              </w:rPr>
            </w:pPr>
            <w:r w:rsidRPr="00921BFA">
              <w:rPr>
                <w:b w:val="0"/>
              </w:rPr>
              <w:t>Contrôleur</w:t>
            </w:r>
          </w:p>
        </w:tc>
        <w:tc>
          <w:tcPr>
            <w:tcW w:w="7537" w:type="dxa"/>
          </w:tcPr>
          <w:p w:rsidR="006860F1" w:rsidRDefault="006860F1" w:rsidP="004507D8">
            <w:pPr>
              <w:cnfStyle w:val="000000100000" w:firstRow="0" w:lastRow="0" w:firstColumn="0" w:lastColumn="0" w:oddVBand="0" w:evenVBand="0" w:oddHBand="1" w:evenHBand="0" w:firstRowFirstColumn="0" w:firstRowLastColumn="0" w:lastRowFirstColumn="0" w:lastRowLastColumn="0"/>
            </w:pPr>
            <w:r>
              <w:t xml:space="preserve">Doit contrôler l’appel de services, </w:t>
            </w:r>
            <w:r w:rsidRPr="00130537">
              <w:t>Contrôler la validité des données</w:t>
            </w:r>
            <w:r>
              <w:t xml:space="preserve"> et appelant les services de bloc Account Information</w:t>
            </w:r>
          </w:p>
        </w:tc>
      </w:tr>
      <w:tr w:rsidR="006860F1" w:rsidTr="00021901">
        <w:tc>
          <w:tcPr>
            <w:cnfStyle w:val="001000000000" w:firstRow="0" w:lastRow="0" w:firstColumn="1" w:lastColumn="0" w:oddVBand="0" w:evenVBand="0" w:oddHBand="0" w:evenHBand="0" w:firstRowFirstColumn="0" w:firstRowLastColumn="0" w:lastRowFirstColumn="0" w:lastRowLastColumn="0"/>
            <w:tcW w:w="1525" w:type="dxa"/>
          </w:tcPr>
          <w:p w:rsidR="006860F1" w:rsidRPr="00921BFA" w:rsidRDefault="006860F1" w:rsidP="004507D8">
            <w:pPr>
              <w:rPr>
                <w:b w:val="0"/>
              </w:rPr>
            </w:pPr>
            <w:r w:rsidRPr="00921BFA">
              <w:rPr>
                <w:b w:val="0"/>
              </w:rPr>
              <w:t>Services</w:t>
            </w:r>
          </w:p>
        </w:tc>
        <w:tc>
          <w:tcPr>
            <w:tcW w:w="7537" w:type="dxa"/>
          </w:tcPr>
          <w:p w:rsidR="006860F1" w:rsidRDefault="006860F1" w:rsidP="004507D8">
            <w:pPr>
              <w:cnfStyle w:val="000000000000" w:firstRow="0" w:lastRow="0" w:firstColumn="0" w:lastColumn="0" w:oddVBand="0" w:evenVBand="0" w:oddHBand="0" w:evenHBand="0" w:firstRowFirstColumn="0" w:firstRowLastColumn="0" w:lastRowFirstColumn="0" w:lastRowLastColumn="0"/>
            </w:pPr>
            <w:r>
              <w:t>Web services REST</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 xml:space="preserve">Passer un </w:t>
            </w:r>
            <w:r w:rsidR="008B322A">
              <w:t>ordre (</w:t>
            </w:r>
            <w:r>
              <w:t>ordre, client)</w:t>
            </w:r>
          </w:p>
          <w:p w:rsidR="001A4CAB" w:rsidRPr="006420B0" w:rsidRDefault="001A4CAB" w:rsidP="001A4CAB">
            <w:pPr>
              <w:cnfStyle w:val="000000000000" w:firstRow="0" w:lastRow="0" w:firstColumn="0" w:lastColumn="0" w:oddVBand="0" w:evenVBand="0" w:oddHBand="0" w:evenHBand="0" w:firstRowFirstColumn="0" w:firstRowLastColumn="0" w:lastRowFirstColumn="0" w:lastRowLastColumn="0"/>
            </w:pPr>
            <w:r w:rsidRPr="001A4CAB">
              <w:rPr>
                <w:b/>
                <w:bCs/>
              </w:rPr>
              <w:t>Performance :</w:t>
            </w:r>
            <w:r>
              <w:t xml:space="preserve"> Très performant</w:t>
            </w:r>
          </w:p>
          <w:p w:rsidR="001A4CAB" w:rsidRPr="006420B0" w:rsidRDefault="001A4CAB" w:rsidP="001A4CAB">
            <w:pPr>
              <w:cnfStyle w:val="000000000000" w:firstRow="0" w:lastRow="0" w:firstColumn="0" w:lastColumn="0" w:oddVBand="0" w:evenVBand="0" w:oddHBand="0" w:evenHBand="0" w:firstRowFirstColumn="0" w:firstRowLastColumn="0" w:lastRowFirstColumn="0" w:lastRowLastColumn="0"/>
            </w:pPr>
            <w:r w:rsidRPr="001A4CAB">
              <w:rPr>
                <w:b/>
                <w:bCs/>
              </w:rPr>
              <w:t>Security :</w:t>
            </w:r>
            <w:r>
              <w:t xml:space="preserve"> Contraintes sécurité fortes</w:t>
            </w:r>
          </w:p>
          <w:p w:rsidR="006860F1" w:rsidRDefault="001A4CAB" w:rsidP="001A4CAB">
            <w:pPr>
              <w:cnfStyle w:val="000000000000" w:firstRow="0" w:lastRow="0" w:firstColumn="0" w:lastColumn="0" w:oddVBand="0" w:evenVBand="0" w:oddHBand="0" w:evenHBand="0" w:firstRowFirstColumn="0" w:firstRowLastColumn="0" w:lastRowFirstColumn="0" w:lastRowLastColumn="0"/>
            </w:pPr>
            <w:r w:rsidRPr="001A4CAB">
              <w:rPr>
                <w:b/>
                <w:bCs/>
              </w:rPr>
              <w:t>Robustesse :</w:t>
            </w:r>
            <w:r>
              <w:t xml:space="preserve"> Très robuste même avec un comportement dégradé du system</w:t>
            </w:r>
            <w:r w:rsidR="006946B7">
              <w:t> ; doit assurer des contraintes de transactions sur les ordres qu’il traite</w:t>
            </w:r>
            <w:r w:rsidR="007F5FF2">
              <w:t>.</w:t>
            </w:r>
          </w:p>
        </w:tc>
      </w:tr>
      <w:tr w:rsidR="006860F1"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6860F1" w:rsidRPr="00921BFA" w:rsidRDefault="006860F1" w:rsidP="004507D8">
            <w:pPr>
              <w:rPr>
                <w:b w:val="0"/>
              </w:rPr>
            </w:pPr>
            <w:r w:rsidRPr="00921BFA">
              <w:rPr>
                <w:b w:val="0"/>
              </w:rPr>
              <w:t>Domaine</w:t>
            </w:r>
          </w:p>
        </w:tc>
        <w:tc>
          <w:tcPr>
            <w:tcW w:w="7537" w:type="dxa"/>
          </w:tcPr>
          <w:p w:rsidR="006860F1" w:rsidRDefault="006860F1" w:rsidP="004507D8">
            <w:pPr>
              <w:cnfStyle w:val="000000100000" w:firstRow="0" w:lastRow="0" w:firstColumn="0" w:lastColumn="0" w:oddVBand="0" w:evenVBand="0" w:oddHBand="1" w:evenHBand="0" w:firstRowFirstColumn="0" w:firstRowLastColumn="0" w:lastRowFirstColumn="0" w:lastRowLastColumn="0"/>
              <w:rPr>
                <w:b/>
              </w:rPr>
            </w:pPr>
            <w:r w:rsidRPr="00921BFA">
              <w:rPr>
                <w:b/>
              </w:rPr>
              <w:t>Objets métiers :</w:t>
            </w:r>
          </w:p>
          <w:p w:rsidR="006860F1" w:rsidRDefault="006860F1" w:rsidP="006860F1">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Carnet d’ordres (liste d’ordres)</w:t>
            </w:r>
          </w:p>
          <w:p w:rsidR="006860F1" w:rsidRDefault="00DA2105" w:rsidP="00DA2105">
            <w:pPr>
              <w:cnfStyle w:val="000000100000" w:firstRow="0" w:lastRow="0" w:firstColumn="0" w:lastColumn="0" w:oddVBand="0" w:evenVBand="0" w:oddHBand="1" w:evenHBand="0" w:firstRowFirstColumn="0" w:firstRowLastColumn="0" w:lastRowFirstColumn="0" w:lastRowLastColumn="0"/>
            </w:pPr>
            <w:r>
              <w:t xml:space="preserve">Utilisation de la libraire STL </w:t>
            </w:r>
          </w:p>
          <w:p w:rsidR="006860F1" w:rsidRDefault="006860F1" w:rsidP="006860F1">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Ordre</w:t>
            </w:r>
          </w:p>
          <w:p w:rsidR="006860F1" w:rsidRDefault="006860F1" w:rsidP="002C759A">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Client</w:t>
            </w:r>
          </w:p>
          <w:p w:rsidR="006860F1" w:rsidRPr="00921BFA" w:rsidRDefault="006860F1" w:rsidP="004507D8">
            <w:pPr>
              <w:cnfStyle w:val="000000100000" w:firstRow="0" w:lastRow="0" w:firstColumn="0" w:lastColumn="0" w:oddVBand="0" w:evenVBand="0" w:oddHBand="1" w:evenHBand="0" w:firstRowFirstColumn="0" w:firstRowLastColumn="0" w:lastRowFirstColumn="0" w:lastRowLastColumn="0"/>
              <w:rPr>
                <w:b/>
              </w:rPr>
            </w:pPr>
            <w:r w:rsidRPr="00921BFA">
              <w:rPr>
                <w:b/>
              </w:rPr>
              <w:t>Fourniture des moyens d’accès à l’information :</w:t>
            </w:r>
          </w:p>
          <w:p w:rsidR="006860F1" w:rsidRPr="002C759A" w:rsidRDefault="006860F1" w:rsidP="002C759A">
            <w:pPr>
              <w:cnfStyle w:val="000000100000" w:firstRow="0" w:lastRow="0" w:firstColumn="0" w:lastColumn="0" w:oddVBand="0" w:evenVBand="0" w:oddHBand="1" w:evenHBand="0" w:firstRowFirstColumn="0" w:firstRowLastColumn="0" w:lastRowFirstColumn="0" w:lastRowLastColumn="0"/>
              <w:rPr>
                <w:rFonts w:ascii="Verdana" w:hAnsi="Verdana"/>
                <w:color w:val="000000"/>
                <w:sz w:val="20"/>
                <w:szCs w:val="20"/>
                <w:shd w:val="clear" w:color="auto" w:fill="FFFFFF"/>
              </w:rPr>
            </w:pPr>
            <w:r>
              <w:t>Les accès à l’information son géré par le bloc Account Information</w:t>
            </w:r>
          </w:p>
        </w:tc>
      </w:tr>
      <w:tr w:rsidR="006860F1" w:rsidTr="00021901">
        <w:tc>
          <w:tcPr>
            <w:cnfStyle w:val="001000000000" w:firstRow="0" w:lastRow="0" w:firstColumn="1" w:lastColumn="0" w:oddVBand="0" w:evenVBand="0" w:oddHBand="0" w:evenHBand="0" w:firstRowFirstColumn="0" w:firstRowLastColumn="0" w:lastRowFirstColumn="0" w:lastRowLastColumn="0"/>
            <w:tcW w:w="1525" w:type="dxa"/>
          </w:tcPr>
          <w:p w:rsidR="006860F1" w:rsidRPr="00921BFA" w:rsidRDefault="006860F1" w:rsidP="004507D8">
            <w:pPr>
              <w:rPr>
                <w:b w:val="0"/>
              </w:rPr>
            </w:pPr>
            <w:r w:rsidRPr="00921BFA">
              <w:rPr>
                <w:b w:val="0"/>
              </w:rPr>
              <w:t>Persistance</w:t>
            </w:r>
          </w:p>
        </w:tc>
        <w:tc>
          <w:tcPr>
            <w:tcW w:w="7537" w:type="dxa"/>
          </w:tcPr>
          <w:p w:rsidR="006860F1" w:rsidRPr="00507261" w:rsidRDefault="006860F1" w:rsidP="00507261">
            <w:pPr>
              <w:cnfStyle w:val="000000000000" w:firstRow="0" w:lastRow="0" w:firstColumn="0" w:lastColumn="0" w:oddVBand="0" w:evenVBand="0" w:oddHBand="0" w:evenHBand="0" w:firstRowFirstColumn="0" w:firstRowLastColumn="0" w:lastRowFirstColumn="0" w:lastRowLastColumn="0"/>
            </w:pPr>
            <w:r w:rsidRPr="00507261">
              <w:t>La persistance des données est gérée par le bloc Account Information</w:t>
            </w:r>
          </w:p>
        </w:tc>
      </w:tr>
    </w:tbl>
    <w:p w:rsidR="006860F1" w:rsidRPr="008B322A" w:rsidRDefault="006860F1" w:rsidP="008B322A">
      <w:pPr>
        <w:pStyle w:val="Heading1"/>
      </w:pPr>
      <w:bookmarkStart w:id="178" w:name="_Toc379365630"/>
      <w:r w:rsidRPr="008B322A">
        <w:t>Tiers :</w:t>
      </w:r>
      <w:bookmarkEnd w:id="178"/>
    </w:p>
    <w:p w:rsidR="006860F1" w:rsidRDefault="006860F1" w:rsidP="006860F1">
      <w:r>
        <w:t>Modèle 1-tiers.</w:t>
      </w:r>
    </w:p>
    <w:p w:rsidR="006860F1" w:rsidRDefault="006860F1" w:rsidP="006860F1">
      <w:r>
        <w:t>1 serveur Logique : IBM CICS z/OS : application C++</w:t>
      </w:r>
    </w:p>
    <w:p w:rsidR="006860F1" w:rsidRDefault="006860F1" w:rsidP="006860F1">
      <w:r>
        <w:br w:type="page"/>
      </w:r>
    </w:p>
    <w:p w:rsidR="006860F1" w:rsidRPr="00510EB2" w:rsidRDefault="006860F1" w:rsidP="00CF42F7">
      <w:pPr>
        <w:pStyle w:val="second"/>
      </w:pPr>
      <w:bookmarkStart w:id="179" w:name="_Toc379365631"/>
      <w:r>
        <w:lastRenderedPageBreak/>
        <w:t>Account</w:t>
      </w:r>
      <w:r w:rsidRPr="00510EB2">
        <w:t xml:space="preserve"> information :</w:t>
      </w:r>
      <w:bookmarkEnd w:id="179"/>
    </w:p>
    <w:p w:rsidR="006860F1" w:rsidRDefault="006860F1" w:rsidP="007F5FF2">
      <w:r>
        <w:t>Le logiciel implé</w:t>
      </w:r>
      <w:r w:rsidR="007F5FF2">
        <w:t>menté va servir à persister</w:t>
      </w:r>
      <w:r>
        <w:t xml:space="preserve"> toutes les données relatives aux clients. </w:t>
      </w:r>
    </w:p>
    <w:p w:rsidR="0087274B" w:rsidRDefault="006860F1" w:rsidP="0087274B">
      <w:r>
        <w:t xml:space="preserve">Le programme étant exécuté sur le système d’exploitation z/OS et nécessitant de très bonne performance en terme de rapidité sera </w:t>
      </w:r>
      <w:r w:rsidR="0087274B">
        <w:t>implémenté avec le langage C++.</w:t>
      </w:r>
    </w:p>
    <w:p w:rsidR="006860F1" w:rsidRPr="00225873" w:rsidRDefault="006860F1" w:rsidP="00AB6F7A">
      <w:pPr>
        <w:pStyle w:val="Heading1"/>
        <w:numPr>
          <w:ilvl w:val="0"/>
          <w:numId w:val="67"/>
        </w:numPr>
      </w:pPr>
      <w:bookmarkStart w:id="180" w:name="_Toc379365632"/>
      <w:r w:rsidRPr="00225873">
        <w:t>Couches :</w:t>
      </w:r>
      <w:bookmarkEnd w:id="180"/>
    </w:p>
    <w:tbl>
      <w:tblPr>
        <w:tblStyle w:val="GridTable4-Accent5"/>
        <w:tblW w:w="0" w:type="auto"/>
        <w:tblLook w:val="04A0" w:firstRow="1" w:lastRow="0" w:firstColumn="1" w:lastColumn="0" w:noHBand="0" w:noVBand="1"/>
      </w:tblPr>
      <w:tblGrid>
        <w:gridCol w:w="1615"/>
        <w:gridCol w:w="7447"/>
      </w:tblGrid>
      <w:tr w:rsidR="006860F1" w:rsidTr="00021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Présentation</w:t>
            </w:r>
          </w:p>
        </w:tc>
        <w:tc>
          <w:tcPr>
            <w:tcW w:w="7447" w:type="dxa"/>
          </w:tcPr>
          <w:p w:rsidR="006860F1" w:rsidRDefault="006860F1" w:rsidP="004507D8">
            <w:pPr>
              <w:cnfStyle w:val="100000000000" w:firstRow="1" w:lastRow="0" w:firstColumn="0" w:lastColumn="0" w:oddVBand="0" w:evenVBand="0" w:oddHBand="0" w:evenHBand="0" w:firstRowFirstColumn="0" w:firstRowLastColumn="0" w:lastRowFirstColumn="0" w:lastRowLastColumn="0"/>
            </w:pPr>
            <w:r>
              <w:t>N/A : aucune interaction avec l’utilisateur</w:t>
            </w:r>
          </w:p>
        </w:tc>
      </w:tr>
      <w:tr w:rsidR="006860F1"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Contrôleur</w:t>
            </w:r>
          </w:p>
        </w:tc>
        <w:tc>
          <w:tcPr>
            <w:tcW w:w="7447" w:type="dxa"/>
          </w:tcPr>
          <w:p w:rsidR="006860F1" w:rsidRDefault="006860F1" w:rsidP="004507D8">
            <w:pPr>
              <w:cnfStyle w:val="000000100000" w:firstRow="0" w:lastRow="0" w:firstColumn="0" w:lastColumn="0" w:oddVBand="0" w:evenVBand="0" w:oddHBand="1" w:evenHBand="0" w:firstRowFirstColumn="0" w:firstRowLastColumn="0" w:lastRowFirstColumn="0" w:lastRowLastColumn="0"/>
            </w:pPr>
            <w:r>
              <w:t xml:space="preserve">Doit contrôler l’appel de services, et doit permettre de créer, rechercher, modifier et supprimer des composants d’objets métiers dans le respect des propriétés transactionnelles. </w:t>
            </w:r>
          </w:p>
        </w:tc>
      </w:tr>
      <w:tr w:rsidR="006860F1" w:rsidTr="00021901">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Services</w:t>
            </w:r>
          </w:p>
        </w:tc>
        <w:tc>
          <w:tcPr>
            <w:tcW w:w="7447" w:type="dxa"/>
          </w:tcPr>
          <w:p w:rsidR="006860F1" w:rsidRDefault="006860F1" w:rsidP="004507D8">
            <w:pPr>
              <w:cnfStyle w:val="000000000000" w:firstRow="0" w:lastRow="0" w:firstColumn="0" w:lastColumn="0" w:oddVBand="0" w:evenVBand="0" w:oddHBand="0" w:evenHBand="0" w:firstRowFirstColumn="0" w:firstRowLastColumn="0" w:lastRowFirstColumn="0" w:lastRowLastColumn="0"/>
            </w:pPr>
            <w:r>
              <w:t>Web services REST</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Créer un client</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Supprimer un client</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Modifier un client</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Ajouter un ordre</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Supprimer un ordre</w:t>
            </w:r>
          </w:p>
          <w:p w:rsidR="006860F1" w:rsidRDefault="006860F1" w:rsidP="006860F1">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Modifier un ordre</w:t>
            </w:r>
          </w:p>
          <w:p w:rsidR="002C759A" w:rsidRPr="006420B0" w:rsidRDefault="002C759A" w:rsidP="002C759A">
            <w:pPr>
              <w:cnfStyle w:val="000000000000" w:firstRow="0" w:lastRow="0" w:firstColumn="0" w:lastColumn="0" w:oddVBand="0" w:evenVBand="0" w:oddHBand="0" w:evenHBand="0" w:firstRowFirstColumn="0" w:firstRowLastColumn="0" w:lastRowFirstColumn="0" w:lastRowLastColumn="0"/>
            </w:pPr>
            <w:r w:rsidRPr="001A4CAB">
              <w:rPr>
                <w:b/>
                <w:bCs/>
              </w:rPr>
              <w:t>Performance :</w:t>
            </w:r>
            <w:r>
              <w:t xml:space="preserve"> Très performant</w:t>
            </w:r>
          </w:p>
          <w:p w:rsidR="002C759A" w:rsidRPr="006420B0" w:rsidRDefault="002C759A" w:rsidP="002C759A">
            <w:pPr>
              <w:cnfStyle w:val="000000000000" w:firstRow="0" w:lastRow="0" w:firstColumn="0" w:lastColumn="0" w:oddVBand="0" w:evenVBand="0" w:oddHBand="0" w:evenHBand="0" w:firstRowFirstColumn="0" w:firstRowLastColumn="0" w:lastRowFirstColumn="0" w:lastRowLastColumn="0"/>
            </w:pPr>
            <w:r w:rsidRPr="001A4CAB">
              <w:rPr>
                <w:b/>
                <w:bCs/>
              </w:rPr>
              <w:t>Security :</w:t>
            </w:r>
            <w:r>
              <w:t xml:space="preserve"> Contraintes sécurité fortes</w:t>
            </w:r>
          </w:p>
          <w:p w:rsidR="006860F1" w:rsidRDefault="002C759A" w:rsidP="002C759A">
            <w:pPr>
              <w:cnfStyle w:val="000000000000" w:firstRow="0" w:lastRow="0" w:firstColumn="0" w:lastColumn="0" w:oddVBand="0" w:evenVBand="0" w:oddHBand="0" w:evenHBand="0" w:firstRowFirstColumn="0" w:firstRowLastColumn="0" w:lastRowFirstColumn="0" w:lastRowLastColumn="0"/>
            </w:pPr>
            <w:r w:rsidRPr="001A4CAB">
              <w:rPr>
                <w:b/>
                <w:bCs/>
              </w:rPr>
              <w:t>Robustesse :</w:t>
            </w:r>
            <w:r>
              <w:t xml:space="preserve"> Très robuste même avec un comportement dégradé du system</w:t>
            </w:r>
          </w:p>
        </w:tc>
      </w:tr>
      <w:tr w:rsidR="006860F1"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Domaine</w:t>
            </w:r>
          </w:p>
        </w:tc>
        <w:tc>
          <w:tcPr>
            <w:tcW w:w="7447" w:type="dxa"/>
          </w:tcPr>
          <w:p w:rsidR="006860F1" w:rsidRDefault="006860F1" w:rsidP="004507D8">
            <w:pPr>
              <w:cnfStyle w:val="000000100000" w:firstRow="0" w:lastRow="0" w:firstColumn="0" w:lastColumn="0" w:oddVBand="0" w:evenVBand="0" w:oddHBand="1" w:evenHBand="0" w:firstRowFirstColumn="0" w:firstRowLastColumn="0" w:lastRowFirstColumn="0" w:lastRowLastColumn="0"/>
              <w:rPr>
                <w:b/>
              </w:rPr>
            </w:pPr>
            <w:r w:rsidRPr="00921BFA">
              <w:rPr>
                <w:b/>
              </w:rPr>
              <w:t>Objets métiers :</w:t>
            </w:r>
          </w:p>
          <w:p w:rsidR="006860F1" w:rsidRDefault="006860F1" w:rsidP="00507261">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Carnet d’ordres (liste d’ordres)</w:t>
            </w:r>
            <w:r w:rsidR="00507261">
              <w:t xml:space="preserve"> ; Utilisation de la libraire STL </w:t>
            </w:r>
          </w:p>
          <w:p w:rsidR="006860F1" w:rsidRDefault="006860F1" w:rsidP="006860F1">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Ordre</w:t>
            </w:r>
          </w:p>
          <w:p w:rsidR="006860F1" w:rsidRDefault="006860F1" w:rsidP="00DA2105">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Client</w:t>
            </w:r>
            <w:r w:rsidR="00D87EAB">
              <w:t xml:space="preserve"> </w:t>
            </w:r>
          </w:p>
          <w:p w:rsidR="00D87EAB" w:rsidRDefault="00D87EAB" w:rsidP="00DA2105">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Gros Client</w:t>
            </w:r>
          </w:p>
          <w:p w:rsidR="006860F1" w:rsidRPr="00921BFA" w:rsidRDefault="006860F1" w:rsidP="004507D8">
            <w:pPr>
              <w:cnfStyle w:val="000000100000" w:firstRow="0" w:lastRow="0" w:firstColumn="0" w:lastColumn="0" w:oddVBand="0" w:evenVBand="0" w:oddHBand="1" w:evenHBand="0" w:firstRowFirstColumn="0" w:firstRowLastColumn="0" w:lastRowFirstColumn="0" w:lastRowLastColumn="0"/>
              <w:rPr>
                <w:b/>
              </w:rPr>
            </w:pPr>
            <w:r w:rsidRPr="00921BFA">
              <w:rPr>
                <w:b/>
              </w:rPr>
              <w:t>Fourniture des moyens d’accès à l’information :</w:t>
            </w:r>
          </w:p>
          <w:p w:rsidR="006860F1" w:rsidRDefault="006860F1" w:rsidP="00DA2105">
            <w:pPr>
              <w:cnfStyle w:val="000000100000" w:firstRow="0" w:lastRow="0" w:firstColumn="0" w:lastColumn="0" w:oddVBand="0" w:evenVBand="0" w:oddHBand="1" w:evenHBand="0" w:firstRowFirstColumn="0" w:firstRowLastColumn="0" w:lastRowFirstColumn="0" w:lastRowLastColumn="0"/>
            </w:pPr>
            <w:r w:rsidRPr="0011623B">
              <w:t>Oracle Call Interface (OCI)</w:t>
            </w:r>
            <w:r>
              <w:t xml:space="preserve"> </w:t>
            </w:r>
            <w:r w:rsidRPr="00DA2105">
              <w:t>est une API fournie par Oracle permettant aux développeurs de créer des applications en utilisant des appels C++ bas niveau afin d'accéder</w:t>
            </w:r>
            <w:r w:rsidR="00DA2105">
              <w:t xml:space="preserve"> à des bases de données Oracle.</w:t>
            </w:r>
          </w:p>
        </w:tc>
      </w:tr>
      <w:tr w:rsidR="006860F1" w:rsidTr="00021901">
        <w:tc>
          <w:tcPr>
            <w:cnfStyle w:val="001000000000" w:firstRow="0" w:lastRow="0" w:firstColumn="1" w:lastColumn="0" w:oddVBand="0" w:evenVBand="0" w:oddHBand="0" w:evenHBand="0" w:firstRowFirstColumn="0" w:firstRowLastColumn="0" w:lastRowFirstColumn="0" w:lastRowLastColumn="0"/>
            <w:tcW w:w="1615" w:type="dxa"/>
          </w:tcPr>
          <w:p w:rsidR="006860F1" w:rsidRPr="00921BFA" w:rsidRDefault="006860F1" w:rsidP="004507D8">
            <w:pPr>
              <w:rPr>
                <w:b w:val="0"/>
              </w:rPr>
            </w:pPr>
            <w:r w:rsidRPr="00921BFA">
              <w:rPr>
                <w:b w:val="0"/>
              </w:rPr>
              <w:t>Persistance</w:t>
            </w:r>
          </w:p>
        </w:tc>
        <w:tc>
          <w:tcPr>
            <w:tcW w:w="7447" w:type="dxa"/>
          </w:tcPr>
          <w:p w:rsidR="006860F1" w:rsidRPr="00507261" w:rsidRDefault="006860F1" w:rsidP="00507261">
            <w:pPr>
              <w:cnfStyle w:val="000000000000" w:firstRow="0" w:lastRow="0" w:firstColumn="0" w:lastColumn="0" w:oddVBand="0" w:evenVBand="0" w:oddHBand="0" w:evenHBand="0" w:firstRowFirstColumn="0" w:firstRowLastColumn="0" w:lastRowFirstColumn="0" w:lastRowLastColumn="0"/>
            </w:pPr>
            <w:r w:rsidRPr="00507261">
              <w:t>Librairie OCILIB encapsule OCI afin de fournir une interface beaucoup plus simple à coder et facilite la maintenance.</w:t>
            </w:r>
          </w:p>
        </w:tc>
      </w:tr>
    </w:tbl>
    <w:p w:rsidR="006860F1" w:rsidRPr="00225873" w:rsidRDefault="006860F1" w:rsidP="00CF42F7">
      <w:pPr>
        <w:pStyle w:val="Heading1"/>
      </w:pPr>
      <w:bookmarkStart w:id="181" w:name="_Toc379365633"/>
      <w:r w:rsidRPr="00225873">
        <w:t>Tiers :</w:t>
      </w:r>
      <w:bookmarkEnd w:id="181"/>
    </w:p>
    <w:p w:rsidR="006860F1" w:rsidRDefault="006860F1" w:rsidP="006860F1">
      <w:r>
        <w:t>Modèle 1-tiers.</w:t>
      </w:r>
    </w:p>
    <w:p w:rsidR="006860F1" w:rsidRDefault="006860F1" w:rsidP="006860F1">
      <w:r>
        <w:t xml:space="preserve">1 serveur Données : </w:t>
      </w:r>
      <w:r w:rsidRPr="00923DEA">
        <w:rPr>
          <w:bCs/>
        </w:rPr>
        <w:t>Oracle SPARC T4-1</w:t>
      </w:r>
    </w:p>
    <w:p w:rsidR="006860F1" w:rsidRDefault="006860F1" w:rsidP="0025599E"/>
    <w:p w:rsidR="00376EE0" w:rsidRDefault="00376EE0" w:rsidP="00376EE0">
      <w:pPr>
        <w:pStyle w:val="Textbody"/>
        <w:rPr>
          <w:lang w:val="fr-FR"/>
        </w:rPr>
      </w:pPr>
    </w:p>
    <w:p w:rsidR="00376EE0" w:rsidRDefault="00376EE0" w:rsidP="00376EE0">
      <w:pPr>
        <w:pStyle w:val="Textbody"/>
        <w:rPr>
          <w:lang w:val="fr-FR"/>
        </w:rPr>
      </w:pPr>
    </w:p>
    <w:p w:rsidR="00376EE0" w:rsidRDefault="00376EE0" w:rsidP="00376EE0">
      <w:pPr>
        <w:pStyle w:val="Textbody"/>
        <w:rPr>
          <w:lang w:val="fr-FR"/>
        </w:rPr>
      </w:pPr>
    </w:p>
    <w:p w:rsidR="00376EE0" w:rsidRDefault="00376EE0" w:rsidP="00376EE0">
      <w:pPr>
        <w:pStyle w:val="Textbody"/>
        <w:rPr>
          <w:lang w:val="fr-FR"/>
        </w:rPr>
      </w:pPr>
    </w:p>
    <w:p w:rsidR="00376EE0" w:rsidRDefault="00376EE0" w:rsidP="00376EE0">
      <w:pPr>
        <w:pStyle w:val="Textbody"/>
        <w:rPr>
          <w:lang w:val="fr-FR"/>
        </w:rPr>
      </w:pPr>
    </w:p>
    <w:p w:rsidR="00376EE0" w:rsidRDefault="00376EE0" w:rsidP="00376EE0">
      <w:pPr>
        <w:pStyle w:val="Textbody"/>
        <w:rPr>
          <w:lang w:val="fr-FR"/>
        </w:rPr>
      </w:pPr>
    </w:p>
    <w:p w:rsidR="00376EE0" w:rsidRPr="00376EE0" w:rsidRDefault="00376EE0" w:rsidP="00376EE0">
      <w:pPr>
        <w:pStyle w:val="Textbody"/>
        <w:rPr>
          <w:lang w:val="fr-FR"/>
        </w:rPr>
      </w:pPr>
    </w:p>
    <w:p w:rsidR="00297563" w:rsidRPr="00510EB2" w:rsidRDefault="00297563" w:rsidP="00297563">
      <w:pPr>
        <w:pStyle w:val="second"/>
      </w:pPr>
      <w:bookmarkStart w:id="182" w:name="_Toc379365634"/>
      <w:r>
        <w:lastRenderedPageBreak/>
        <w:t>Web Application</w:t>
      </w:r>
      <w:r w:rsidRPr="00510EB2">
        <w:t>:</w:t>
      </w:r>
      <w:bookmarkEnd w:id="182"/>
    </w:p>
    <w:p w:rsidR="00297563" w:rsidRDefault="00297563" w:rsidP="00297563">
      <w:r>
        <w:t>Le logiciel va implémenter tous les web services et l’application web destiné aux clients. Les web services seront utilisés par l’application web dédié aux clients individuel ainsi que par les applications web des agences régionale.</w:t>
      </w:r>
    </w:p>
    <w:p w:rsidR="00297563" w:rsidRDefault="00297563" w:rsidP="00881A00">
      <w:r>
        <w:t>Le programme étant essentiellement axé web services et application web il sera implémenté en C#/ASP .net.</w:t>
      </w:r>
    </w:p>
    <w:p w:rsidR="00297563" w:rsidRPr="00225873" w:rsidRDefault="00297563" w:rsidP="00AB6F7A">
      <w:pPr>
        <w:pStyle w:val="Heading1"/>
        <w:numPr>
          <w:ilvl w:val="0"/>
          <w:numId w:val="70"/>
        </w:numPr>
      </w:pPr>
      <w:bookmarkStart w:id="183" w:name="_Toc379365635"/>
      <w:r w:rsidRPr="00225873">
        <w:t>Couches :</w:t>
      </w:r>
      <w:bookmarkEnd w:id="183"/>
    </w:p>
    <w:tbl>
      <w:tblPr>
        <w:tblStyle w:val="GridTable4-Accent5"/>
        <w:tblW w:w="0" w:type="auto"/>
        <w:tblLook w:val="04A0" w:firstRow="1" w:lastRow="0" w:firstColumn="1" w:lastColumn="0" w:noHBand="0" w:noVBand="1"/>
      </w:tblPr>
      <w:tblGrid>
        <w:gridCol w:w="1615"/>
        <w:gridCol w:w="7447"/>
      </w:tblGrid>
      <w:tr w:rsidR="00297563" w:rsidTr="00294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7563" w:rsidRPr="00921BFA" w:rsidRDefault="00297563" w:rsidP="00EC7C2B">
            <w:pPr>
              <w:rPr>
                <w:b w:val="0"/>
              </w:rPr>
            </w:pPr>
            <w:r w:rsidRPr="00921BFA">
              <w:t>Présentation</w:t>
            </w:r>
          </w:p>
        </w:tc>
        <w:tc>
          <w:tcPr>
            <w:tcW w:w="7447" w:type="dxa"/>
          </w:tcPr>
          <w:p w:rsidR="00297563" w:rsidRDefault="00297563" w:rsidP="00EC7C2B">
            <w:pPr>
              <w:cnfStyle w:val="100000000000" w:firstRow="1" w:lastRow="0" w:firstColumn="0" w:lastColumn="0" w:oddVBand="0" w:evenVBand="0" w:oddHBand="0" w:evenHBand="0" w:firstRowFirstColumn="0" w:firstRowLastColumn="0" w:lastRowFirstColumn="0" w:lastRowLastColumn="0"/>
            </w:pPr>
            <w:r>
              <w:t>L’application fournit un client léger implémenté en ASP .net. Cette application dédiée aux clients individuels fournit les services de passage d’ordre.</w:t>
            </w:r>
          </w:p>
        </w:tc>
      </w:tr>
      <w:tr w:rsidR="00297563" w:rsidTr="00294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7563" w:rsidRPr="00921BFA" w:rsidRDefault="00297563" w:rsidP="00EC7C2B">
            <w:pPr>
              <w:rPr>
                <w:b w:val="0"/>
              </w:rPr>
            </w:pPr>
            <w:r w:rsidRPr="00921BFA">
              <w:t>Contrôleur</w:t>
            </w:r>
          </w:p>
        </w:tc>
        <w:tc>
          <w:tcPr>
            <w:tcW w:w="7447" w:type="dxa"/>
          </w:tcPr>
          <w:p w:rsidR="00297563" w:rsidRDefault="00297563" w:rsidP="00EC7C2B">
            <w:pPr>
              <w:cnfStyle w:val="000000100000" w:firstRow="0" w:lastRow="0" w:firstColumn="0" w:lastColumn="0" w:oddVBand="0" w:evenVBand="0" w:oddHBand="1" w:evenHBand="0" w:firstRowFirstColumn="0" w:firstRowLastColumn="0" w:lastRowFirstColumn="0" w:lastRowLastColumn="0"/>
            </w:pPr>
            <w:r>
              <w:t>Doit contrôler l’appel des services, doit contrôler l’authentification des clients, la cinématique des écrans et les sessions utilisateur.</w:t>
            </w:r>
          </w:p>
        </w:tc>
      </w:tr>
      <w:tr w:rsidR="00297563" w:rsidTr="00294A73">
        <w:tc>
          <w:tcPr>
            <w:cnfStyle w:val="001000000000" w:firstRow="0" w:lastRow="0" w:firstColumn="1" w:lastColumn="0" w:oddVBand="0" w:evenVBand="0" w:oddHBand="0" w:evenHBand="0" w:firstRowFirstColumn="0" w:firstRowLastColumn="0" w:lastRowFirstColumn="0" w:lastRowLastColumn="0"/>
            <w:tcW w:w="1615" w:type="dxa"/>
          </w:tcPr>
          <w:p w:rsidR="00297563" w:rsidRPr="00921BFA" w:rsidRDefault="00297563" w:rsidP="00EC7C2B">
            <w:pPr>
              <w:rPr>
                <w:b w:val="0"/>
              </w:rPr>
            </w:pPr>
            <w:r w:rsidRPr="00921BFA">
              <w:t>Services</w:t>
            </w:r>
          </w:p>
        </w:tc>
        <w:tc>
          <w:tcPr>
            <w:tcW w:w="7447" w:type="dxa"/>
          </w:tcPr>
          <w:p w:rsidR="00297563" w:rsidRDefault="00297563" w:rsidP="00EC7C2B">
            <w:pPr>
              <w:cnfStyle w:val="000000000000" w:firstRow="0" w:lastRow="0" w:firstColumn="0" w:lastColumn="0" w:oddVBand="0" w:evenVBand="0" w:oddHBand="0" w:evenHBand="0" w:firstRowFirstColumn="0" w:firstRowLastColumn="0" w:lastRowFirstColumn="0" w:lastRowLastColumn="0"/>
            </w:pPr>
            <w:r>
              <w:t>Web services SOAP</w:t>
            </w:r>
          </w:p>
          <w:p w:rsidR="00297563" w:rsidRDefault="00297563" w:rsidP="00297563">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S’authentifier</w:t>
            </w:r>
          </w:p>
          <w:p w:rsidR="00297563" w:rsidRDefault="00297563" w:rsidP="00297563">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Récupérer carnet d’ordre</w:t>
            </w:r>
          </w:p>
          <w:p w:rsidR="00297563" w:rsidRDefault="00297563" w:rsidP="00297563">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Passer un ordre</w:t>
            </w:r>
          </w:p>
          <w:p w:rsidR="00297563" w:rsidRDefault="00297563" w:rsidP="00297563">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Annuler un ordre</w:t>
            </w:r>
          </w:p>
          <w:p w:rsidR="00297563" w:rsidRDefault="00297563" w:rsidP="00297563">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Modifier un ordre</w:t>
            </w:r>
          </w:p>
          <w:p w:rsidR="00297563" w:rsidRDefault="00297563" w:rsidP="00297563">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Créer un compte utilisateur</w:t>
            </w:r>
          </w:p>
          <w:p w:rsidR="00297563" w:rsidRDefault="00297563" w:rsidP="00351A4A">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Modifier un compte utilisateur</w:t>
            </w:r>
          </w:p>
        </w:tc>
      </w:tr>
      <w:tr w:rsidR="00297563" w:rsidTr="00294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7563" w:rsidRPr="00921BFA" w:rsidRDefault="00297563" w:rsidP="00EC7C2B">
            <w:pPr>
              <w:rPr>
                <w:b w:val="0"/>
              </w:rPr>
            </w:pPr>
            <w:r w:rsidRPr="00921BFA">
              <w:t>Domaine</w:t>
            </w:r>
          </w:p>
        </w:tc>
        <w:tc>
          <w:tcPr>
            <w:tcW w:w="7447" w:type="dxa"/>
          </w:tcPr>
          <w:p w:rsidR="00297563" w:rsidRDefault="00297563" w:rsidP="00EC7C2B">
            <w:pPr>
              <w:cnfStyle w:val="000000100000" w:firstRow="0" w:lastRow="0" w:firstColumn="0" w:lastColumn="0" w:oddVBand="0" w:evenVBand="0" w:oddHBand="1" w:evenHBand="0" w:firstRowFirstColumn="0" w:firstRowLastColumn="0" w:lastRowFirstColumn="0" w:lastRowLastColumn="0"/>
              <w:rPr>
                <w:b/>
              </w:rPr>
            </w:pPr>
            <w:r w:rsidRPr="00921BFA">
              <w:rPr>
                <w:b/>
              </w:rPr>
              <w:t>Objets métiers :</w:t>
            </w:r>
          </w:p>
          <w:p w:rsidR="00297563" w:rsidRDefault="00297563" w:rsidP="00297563">
            <w:pPr>
              <w:pStyle w:val="ListParagraph"/>
              <w:numPr>
                <w:ilvl w:val="0"/>
                <w:numId w:val="63"/>
              </w:numPr>
              <w:jc w:val="left"/>
              <w:cnfStyle w:val="000000100000" w:firstRow="0" w:lastRow="0" w:firstColumn="0" w:lastColumn="0" w:oddVBand="0" w:evenVBand="0" w:oddHBand="1" w:evenHBand="0" w:firstRowFirstColumn="0" w:firstRowLastColumn="0" w:lastRowFirstColumn="0" w:lastRowLastColumn="0"/>
            </w:pPr>
            <w:r>
              <w:t>Carnet d’ordres (liste d’ordres)</w:t>
            </w:r>
          </w:p>
          <w:p w:rsidR="00297563" w:rsidRDefault="00297563" w:rsidP="00351A4A">
            <w:pPr>
              <w:cnfStyle w:val="000000100000" w:firstRow="0" w:lastRow="0" w:firstColumn="0" w:lastColumn="0" w:oddVBand="0" w:evenVBand="0" w:oddHBand="1" w:evenHBand="0" w:firstRowFirstColumn="0" w:firstRowLastColumn="0" w:lastRowFirstColumn="0" w:lastRowLastColumn="0"/>
            </w:pPr>
            <w:r>
              <w:t xml:space="preserve">Utilisation de la libraire STL </w:t>
            </w:r>
          </w:p>
          <w:p w:rsidR="00297563" w:rsidRDefault="00297563" w:rsidP="00297563">
            <w:pPr>
              <w:pStyle w:val="ListParagraph"/>
              <w:numPr>
                <w:ilvl w:val="0"/>
                <w:numId w:val="63"/>
              </w:numPr>
              <w:jc w:val="left"/>
              <w:cnfStyle w:val="000000100000" w:firstRow="0" w:lastRow="0" w:firstColumn="0" w:lastColumn="0" w:oddVBand="0" w:evenVBand="0" w:oddHBand="1" w:evenHBand="0" w:firstRowFirstColumn="0" w:firstRowLastColumn="0" w:lastRowFirstColumn="0" w:lastRowLastColumn="0"/>
            </w:pPr>
            <w:r>
              <w:t>Ordre</w:t>
            </w:r>
          </w:p>
          <w:p w:rsidR="00297563" w:rsidRDefault="00297563" w:rsidP="00351A4A">
            <w:pPr>
              <w:pStyle w:val="ListParagraph"/>
              <w:numPr>
                <w:ilvl w:val="0"/>
                <w:numId w:val="63"/>
              </w:numPr>
              <w:jc w:val="left"/>
              <w:cnfStyle w:val="000000100000" w:firstRow="0" w:lastRow="0" w:firstColumn="0" w:lastColumn="0" w:oddVBand="0" w:evenVBand="0" w:oddHBand="1" w:evenHBand="0" w:firstRowFirstColumn="0" w:firstRowLastColumn="0" w:lastRowFirstColumn="0" w:lastRowLastColumn="0"/>
            </w:pPr>
            <w:r>
              <w:t>Client</w:t>
            </w:r>
          </w:p>
          <w:p w:rsidR="00297563" w:rsidRPr="00921BFA" w:rsidRDefault="00297563" w:rsidP="00EC7C2B">
            <w:pPr>
              <w:cnfStyle w:val="000000100000" w:firstRow="0" w:lastRow="0" w:firstColumn="0" w:lastColumn="0" w:oddVBand="0" w:evenVBand="0" w:oddHBand="1" w:evenHBand="0" w:firstRowFirstColumn="0" w:firstRowLastColumn="0" w:lastRowFirstColumn="0" w:lastRowLastColumn="0"/>
              <w:rPr>
                <w:b/>
              </w:rPr>
            </w:pPr>
            <w:r w:rsidRPr="00921BFA">
              <w:rPr>
                <w:b/>
              </w:rPr>
              <w:t>Fourniture des moyens d’accès à l’information :</w:t>
            </w:r>
          </w:p>
          <w:p w:rsidR="00297563" w:rsidRDefault="00297563" w:rsidP="00EC7C2B">
            <w:pPr>
              <w:cnfStyle w:val="000000100000" w:firstRow="0" w:lastRow="0" w:firstColumn="0" w:lastColumn="0" w:oddVBand="0" w:evenVBand="0" w:oddHBand="1" w:evenHBand="0" w:firstRowFirstColumn="0" w:firstRowLastColumn="0" w:lastRowFirstColumn="0" w:lastRowLastColumn="0"/>
              <w:rPr>
                <w:rFonts w:ascii="Verdana" w:hAnsi="Verdana"/>
                <w:color w:val="000000"/>
                <w:sz w:val="20"/>
                <w:szCs w:val="20"/>
                <w:shd w:val="clear" w:color="auto" w:fill="FFFFFF"/>
              </w:rPr>
            </w:pPr>
            <w:r>
              <w:t>Les accès à l’information son géré par le bloc Account Information</w:t>
            </w:r>
          </w:p>
          <w:p w:rsidR="00297563" w:rsidRDefault="00297563" w:rsidP="00EC7C2B">
            <w:pPr>
              <w:cnfStyle w:val="000000100000" w:firstRow="0" w:lastRow="0" w:firstColumn="0" w:lastColumn="0" w:oddVBand="0" w:evenVBand="0" w:oddHBand="1" w:evenHBand="0" w:firstRowFirstColumn="0" w:firstRowLastColumn="0" w:lastRowFirstColumn="0" w:lastRowLastColumn="0"/>
            </w:pPr>
          </w:p>
        </w:tc>
      </w:tr>
      <w:tr w:rsidR="00297563" w:rsidTr="00294A73">
        <w:tc>
          <w:tcPr>
            <w:cnfStyle w:val="001000000000" w:firstRow="0" w:lastRow="0" w:firstColumn="1" w:lastColumn="0" w:oddVBand="0" w:evenVBand="0" w:oddHBand="0" w:evenHBand="0" w:firstRowFirstColumn="0" w:firstRowLastColumn="0" w:lastRowFirstColumn="0" w:lastRowLastColumn="0"/>
            <w:tcW w:w="1615" w:type="dxa"/>
          </w:tcPr>
          <w:p w:rsidR="00297563" w:rsidRPr="00921BFA" w:rsidRDefault="00297563" w:rsidP="00EC7C2B">
            <w:pPr>
              <w:rPr>
                <w:b w:val="0"/>
              </w:rPr>
            </w:pPr>
            <w:r w:rsidRPr="00921BFA">
              <w:t>Persistance</w:t>
            </w:r>
          </w:p>
        </w:tc>
        <w:tc>
          <w:tcPr>
            <w:tcW w:w="7447" w:type="dxa"/>
          </w:tcPr>
          <w:p w:rsidR="00297563" w:rsidRDefault="00297563" w:rsidP="00EC7C2B">
            <w:pPr>
              <w:cnfStyle w:val="000000000000" w:firstRow="0" w:lastRow="0" w:firstColumn="0" w:lastColumn="0" w:oddVBand="0" w:evenVBand="0" w:oddHBand="0" w:evenHBand="0" w:firstRowFirstColumn="0" w:firstRowLastColumn="0" w:lastRowFirstColumn="0" w:lastRowLastColumn="0"/>
            </w:pPr>
            <w:r>
              <w:rPr>
                <w:rFonts w:ascii="Verdana" w:hAnsi="Verdana"/>
                <w:color w:val="000000"/>
                <w:sz w:val="20"/>
                <w:szCs w:val="20"/>
                <w:shd w:val="clear" w:color="auto" w:fill="FFFFFF"/>
              </w:rPr>
              <w:t>La persistance des données est gérée par le bloc Account Information</w:t>
            </w:r>
          </w:p>
        </w:tc>
      </w:tr>
    </w:tbl>
    <w:p w:rsidR="00297563" w:rsidRDefault="00297563" w:rsidP="00297563"/>
    <w:p w:rsidR="00297563" w:rsidRPr="00225873" w:rsidRDefault="00297563" w:rsidP="00283F8D">
      <w:pPr>
        <w:pStyle w:val="Heading1"/>
      </w:pPr>
      <w:bookmarkStart w:id="184" w:name="_Toc379365636"/>
      <w:r w:rsidRPr="00225873">
        <w:t>Tiers :</w:t>
      </w:r>
      <w:bookmarkEnd w:id="184"/>
    </w:p>
    <w:p w:rsidR="00297563" w:rsidRDefault="00297563" w:rsidP="00297563">
      <w:r>
        <w:t>Modèle 3-tiers.</w:t>
      </w:r>
    </w:p>
    <w:p w:rsidR="00297563" w:rsidRDefault="00297563" w:rsidP="00297563">
      <w:pPr>
        <w:rPr>
          <w:bCs/>
        </w:rPr>
      </w:pPr>
      <w:r>
        <w:t xml:space="preserve">1 serveur Client : </w:t>
      </w:r>
      <w:r>
        <w:rPr>
          <w:bCs/>
        </w:rPr>
        <w:t>Client (ASP .Net)</w:t>
      </w:r>
    </w:p>
    <w:p w:rsidR="00297563" w:rsidRDefault="00297563" w:rsidP="00297563">
      <w:pPr>
        <w:rPr>
          <w:bCs/>
        </w:rPr>
      </w:pPr>
      <w:r>
        <w:rPr>
          <w:bCs/>
        </w:rPr>
        <w:t>1 serveur Logique : Web Services (C# .Net)</w:t>
      </w:r>
    </w:p>
    <w:p w:rsidR="00297563" w:rsidRDefault="00297563" w:rsidP="00297563">
      <w:pPr>
        <w:rPr>
          <w:bCs/>
        </w:rPr>
      </w:pPr>
      <w:r>
        <w:rPr>
          <w:bCs/>
        </w:rPr>
        <w:t>1 Serveur Données : Données (Account Information)</w:t>
      </w:r>
    </w:p>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6860F1" w:rsidP="0025599E"/>
    <w:p w:rsidR="006860F1" w:rsidRDefault="0004493C" w:rsidP="0004493C">
      <w:pPr>
        <w:pStyle w:val="second"/>
      </w:pPr>
      <w:bookmarkStart w:id="185" w:name="_Toc379365637"/>
      <w:r>
        <w:lastRenderedPageBreak/>
        <w:t>Application Trader :</w:t>
      </w:r>
      <w:bookmarkEnd w:id="185"/>
    </w:p>
    <w:p w:rsidR="001B59EE" w:rsidRPr="001B59EE" w:rsidRDefault="00B862CF" w:rsidP="001B59EE">
      <w:r>
        <w:t xml:space="preserve">Le logiciel </w:t>
      </w:r>
      <w:r w:rsidR="00073374" w:rsidRPr="00B862CF">
        <w:t>permet aux agents à la corbeille d</w:t>
      </w:r>
      <w:r>
        <w:t xml:space="preserve">e passer leurs ordres </w:t>
      </w:r>
      <w:r w:rsidR="00073374" w:rsidRPr="00B862CF">
        <w:t xml:space="preserve">directement au plus près </w:t>
      </w:r>
      <w:r>
        <w:t>du marché, en limitant toute autre traitement. Il va servir de contrôleur d’autorisation de passage d’ordres avant que ceux-ci ne soit passé au Stock Information.</w:t>
      </w:r>
    </w:p>
    <w:p w:rsidR="006860F1" w:rsidRDefault="00251ACF" w:rsidP="00AB6F7A">
      <w:pPr>
        <w:pStyle w:val="Heading1"/>
        <w:numPr>
          <w:ilvl w:val="0"/>
          <w:numId w:val="68"/>
        </w:numPr>
      </w:pPr>
      <w:bookmarkStart w:id="186" w:name="_Toc379365638"/>
      <w:r>
        <w:t>Couche :</w:t>
      </w:r>
      <w:bookmarkEnd w:id="186"/>
    </w:p>
    <w:tbl>
      <w:tblPr>
        <w:tblStyle w:val="GridTable4-Accent5"/>
        <w:tblW w:w="0" w:type="auto"/>
        <w:tblLook w:val="04A0" w:firstRow="1" w:lastRow="0" w:firstColumn="1" w:lastColumn="0" w:noHBand="0" w:noVBand="1"/>
      </w:tblPr>
      <w:tblGrid>
        <w:gridCol w:w="1615"/>
        <w:gridCol w:w="7447"/>
      </w:tblGrid>
      <w:tr w:rsidR="003D5F76" w:rsidTr="00021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D5F76" w:rsidRPr="00921BFA" w:rsidRDefault="003D5F76" w:rsidP="00AA25B5">
            <w:pPr>
              <w:rPr>
                <w:b w:val="0"/>
              </w:rPr>
            </w:pPr>
            <w:r w:rsidRPr="00921BFA">
              <w:rPr>
                <w:b w:val="0"/>
              </w:rPr>
              <w:t>Présentation</w:t>
            </w:r>
          </w:p>
        </w:tc>
        <w:tc>
          <w:tcPr>
            <w:tcW w:w="7447" w:type="dxa"/>
          </w:tcPr>
          <w:p w:rsidR="003D5F76" w:rsidRDefault="00FF478B" w:rsidP="00AA25B5">
            <w:pPr>
              <w:cnfStyle w:val="100000000000" w:firstRow="1" w:lastRow="0" w:firstColumn="0" w:lastColumn="0" w:oddVBand="0" w:evenVBand="0" w:oddHBand="0" w:evenHBand="0" w:firstRowFirstColumn="0" w:firstRowLastColumn="0" w:lastRowFirstColumn="0" w:lastRowLastColumn="0"/>
            </w:pPr>
            <w:r>
              <w:t>Doit fournir une ergonomie acceptable par les agents à la Corbeil.</w:t>
            </w:r>
          </w:p>
          <w:p w:rsidR="004442FE" w:rsidRPr="004442FE" w:rsidRDefault="004442FE" w:rsidP="004442FE">
            <w:pPr>
              <w:cnfStyle w:val="100000000000" w:firstRow="1" w:lastRow="0" w:firstColumn="0" w:lastColumn="0" w:oddVBand="0" w:evenVBand="0" w:oddHBand="0" w:evenHBand="0" w:firstRowFirstColumn="0" w:firstRowLastColumn="0" w:lastRowFirstColumn="0" w:lastRowLastColumn="0"/>
            </w:pPr>
            <w:r>
              <w:t>L’application fournit un client léger implémenté en ASP .net. Cette application dédiée aux traders fournit les services de passage d’ordre et de réception du flux du marché.</w:t>
            </w:r>
          </w:p>
        </w:tc>
      </w:tr>
      <w:tr w:rsidR="003D5F76"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D5F76" w:rsidRPr="00921BFA" w:rsidRDefault="003D5F76" w:rsidP="00AA25B5">
            <w:pPr>
              <w:rPr>
                <w:b w:val="0"/>
              </w:rPr>
            </w:pPr>
            <w:r w:rsidRPr="00921BFA">
              <w:rPr>
                <w:b w:val="0"/>
              </w:rPr>
              <w:t>Contrôleur</w:t>
            </w:r>
          </w:p>
        </w:tc>
        <w:tc>
          <w:tcPr>
            <w:tcW w:w="7447" w:type="dxa"/>
          </w:tcPr>
          <w:p w:rsidR="004442FE" w:rsidRPr="004442FE" w:rsidRDefault="003D5F76" w:rsidP="004442FE">
            <w:pPr>
              <w:cnfStyle w:val="000000100000" w:firstRow="0" w:lastRow="0" w:firstColumn="0" w:lastColumn="0" w:oddVBand="0" w:evenVBand="0" w:oddHBand="1" w:evenHBand="0" w:firstRowFirstColumn="0" w:firstRowLastColumn="0" w:lastRowFirstColumn="0" w:lastRowLastColumn="0"/>
            </w:pPr>
            <w:r>
              <w:t>Doit contrôler l’appel de</w:t>
            </w:r>
            <w:r w:rsidR="007F5FF2">
              <w:t>s</w:t>
            </w:r>
            <w:r>
              <w:t xml:space="preserve"> services, et doit permettre de créer, rechercher, modifier et supprimer des composants d’objets métiers dans le respect des propriétés transactionnelles. </w:t>
            </w:r>
          </w:p>
        </w:tc>
      </w:tr>
      <w:tr w:rsidR="003D5F76" w:rsidTr="00021901">
        <w:tc>
          <w:tcPr>
            <w:cnfStyle w:val="001000000000" w:firstRow="0" w:lastRow="0" w:firstColumn="1" w:lastColumn="0" w:oddVBand="0" w:evenVBand="0" w:oddHBand="0" w:evenHBand="0" w:firstRowFirstColumn="0" w:firstRowLastColumn="0" w:lastRowFirstColumn="0" w:lastRowLastColumn="0"/>
            <w:tcW w:w="1615" w:type="dxa"/>
          </w:tcPr>
          <w:p w:rsidR="003D5F76" w:rsidRPr="00921BFA" w:rsidRDefault="003D5F76" w:rsidP="00AA25B5">
            <w:pPr>
              <w:rPr>
                <w:b w:val="0"/>
              </w:rPr>
            </w:pPr>
            <w:r w:rsidRPr="00921BFA">
              <w:rPr>
                <w:b w:val="0"/>
              </w:rPr>
              <w:t>Services</w:t>
            </w:r>
          </w:p>
        </w:tc>
        <w:tc>
          <w:tcPr>
            <w:tcW w:w="7447" w:type="dxa"/>
          </w:tcPr>
          <w:p w:rsidR="003D5F76" w:rsidRDefault="003D5F76" w:rsidP="00AA25B5">
            <w:pPr>
              <w:cnfStyle w:val="000000000000" w:firstRow="0" w:lastRow="0" w:firstColumn="0" w:lastColumn="0" w:oddVBand="0" w:evenVBand="0" w:oddHBand="0" w:evenHBand="0" w:firstRowFirstColumn="0" w:firstRowLastColumn="0" w:lastRowFirstColumn="0" w:lastRowLastColumn="0"/>
            </w:pPr>
            <w:r>
              <w:t>Web services REST</w:t>
            </w:r>
          </w:p>
          <w:p w:rsidR="002C7944" w:rsidRPr="002C7944" w:rsidRDefault="002C7944" w:rsidP="002C7944">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Récupérer un carnet d’ordre</w:t>
            </w:r>
            <w:bookmarkStart w:id="187" w:name="_GoBack"/>
            <w:bookmarkEnd w:id="187"/>
          </w:p>
          <w:p w:rsidR="00566BED" w:rsidRPr="00566BED" w:rsidRDefault="00566BED" w:rsidP="00FA5FEE">
            <w:pPr>
              <w:pStyle w:val="ListParagraph"/>
              <w:numPr>
                <w:ilvl w:val="0"/>
                <w:numId w:val="63"/>
              </w:numPr>
              <w:cnfStyle w:val="000000000000" w:firstRow="0" w:lastRow="0" w:firstColumn="0" w:lastColumn="0" w:oddVBand="0" w:evenVBand="0" w:oddHBand="0" w:evenHBand="0" w:firstRowFirstColumn="0" w:firstRowLastColumn="0" w:lastRowFirstColumn="0" w:lastRowLastColumn="0"/>
            </w:pPr>
            <w:r>
              <w:t>Passer un ordre (ordre, Trader)</w:t>
            </w:r>
          </w:p>
          <w:p w:rsidR="00FA5FEE" w:rsidRPr="006420B0" w:rsidRDefault="00FA5FEE" w:rsidP="00FA5FEE">
            <w:pPr>
              <w:cnfStyle w:val="000000000000" w:firstRow="0" w:lastRow="0" w:firstColumn="0" w:lastColumn="0" w:oddVBand="0" w:evenVBand="0" w:oddHBand="0" w:evenHBand="0" w:firstRowFirstColumn="0" w:firstRowLastColumn="0" w:lastRowFirstColumn="0" w:lastRowLastColumn="0"/>
            </w:pPr>
            <w:r w:rsidRPr="001A4CAB">
              <w:rPr>
                <w:b/>
                <w:bCs/>
              </w:rPr>
              <w:t>Performance :</w:t>
            </w:r>
            <w:r>
              <w:t xml:space="preserve"> Très performant</w:t>
            </w:r>
          </w:p>
          <w:p w:rsidR="00FA5FEE" w:rsidRPr="006420B0" w:rsidRDefault="00FA5FEE" w:rsidP="00FA5FEE">
            <w:pPr>
              <w:cnfStyle w:val="000000000000" w:firstRow="0" w:lastRow="0" w:firstColumn="0" w:lastColumn="0" w:oddVBand="0" w:evenVBand="0" w:oddHBand="0" w:evenHBand="0" w:firstRowFirstColumn="0" w:firstRowLastColumn="0" w:lastRowFirstColumn="0" w:lastRowLastColumn="0"/>
            </w:pPr>
            <w:r w:rsidRPr="001A4CAB">
              <w:rPr>
                <w:b/>
                <w:bCs/>
              </w:rPr>
              <w:t>Security :</w:t>
            </w:r>
            <w:r>
              <w:t xml:space="preserve"> Contraintes sécurité fortes</w:t>
            </w:r>
          </w:p>
          <w:p w:rsidR="003D5F76" w:rsidRDefault="00FA5FEE" w:rsidP="00FA5FEE">
            <w:pPr>
              <w:cnfStyle w:val="000000000000" w:firstRow="0" w:lastRow="0" w:firstColumn="0" w:lastColumn="0" w:oddVBand="0" w:evenVBand="0" w:oddHBand="0" w:evenHBand="0" w:firstRowFirstColumn="0" w:firstRowLastColumn="0" w:lastRowFirstColumn="0" w:lastRowLastColumn="0"/>
            </w:pPr>
            <w:r w:rsidRPr="001A4CAB">
              <w:rPr>
                <w:b/>
                <w:bCs/>
              </w:rPr>
              <w:t>Robustesse :</w:t>
            </w:r>
            <w:r>
              <w:t xml:space="preserve"> Très robuste même avec un comportement dégradé du system ; doit assurer des contraintes de transactions sur les ordres qu’il traite.</w:t>
            </w:r>
          </w:p>
        </w:tc>
      </w:tr>
      <w:tr w:rsidR="003D5F76" w:rsidTr="0002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D5F76" w:rsidRPr="00921BFA" w:rsidRDefault="003D5F76" w:rsidP="00AA25B5">
            <w:pPr>
              <w:rPr>
                <w:b w:val="0"/>
              </w:rPr>
            </w:pPr>
            <w:r w:rsidRPr="00921BFA">
              <w:rPr>
                <w:b w:val="0"/>
              </w:rPr>
              <w:t>Domaine</w:t>
            </w:r>
          </w:p>
        </w:tc>
        <w:tc>
          <w:tcPr>
            <w:tcW w:w="7447" w:type="dxa"/>
          </w:tcPr>
          <w:p w:rsidR="003D5F76" w:rsidRDefault="003D5F76" w:rsidP="00AA25B5">
            <w:pPr>
              <w:cnfStyle w:val="000000100000" w:firstRow="0" w:lastRow="0" w:firstColumn="0" w:lastColumn="0" w:oddVBand="0" w:evenVBand="0" w:oddHBand="1" w:evenHBand="0" w:firstRowFirstColumn="0" w:firstRowLastColumn="0" w:lastRowFirstColumn="0" w:lastRowLastColumn="0"/>
              <w:rPr>
                <w:b/>
              </w:rPr>
            </w:pPr>
            <w:r w:rsidRPr="00921BFA">
              <w:rPr>
                <w:b/>
              </w:rPr>
              <w:t>Objets métiers :</w:t>
            </w:r>
          </w:p>
          <w:p w:rsidR="003D5F76" w:rsidRDefault="003D5F76" w:rsidP="00E85D30">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Carnet d’ordres (liste d’ordres)</w:t>
            </w:r>
            <w:r w:rsidR="00E85D30">
              <w:t> </w:t>
            </w:r>
            <w:r w:rsidR="005F085C">
              <w:t>; Utilisation</w:t>
            </w:r>
            <w:r w:rsidR="00DA2105">
              <w:t xml:space="preserve"> de la libraire STL </w:t>
            </w:r>
          </w:p>
          <w:p w:rsidR="003D5F76" w:rsidRDefault="003D5F76" w:rsidP="00AA25B5">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Ordre</w:t>
            </w:r>
            <w:r w:rsidR="005F085C">
              <w:t xml:space="preserve"> Trader</w:t>
            </w:r>
          </w:p>
          <w:p w:rsidR="003D5F76" w:rsidRDefault="00FD74B8" w:rsidP="00DA2105">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Trader</w:t>
            </w:r>
          </w:p>
          <w:p w:rsidR="003D5F76" w:rsidRPr="00921BFA" w:rsidRDefault="003D5F76" w:rsidP="00AA25B5">
            <w:pPr>
              <w:cnfStyle w:val="000000100000" w:firstRow="0" w:lastRow="0" w:firstColumn="0" w:lastColumn="0" w:oddVBand="0" w:evenVBand="0" w:oddHBand="1" w:evenHBand="0" w:firstRowFirstColumn="0" w:firstRowLastColumn="0" w:lastRowFirstColumn="0" w:lastRowLastColumn="0"/>
              <w:rPr>
                <w:b/>
              </w:rPr>
            </w:pPr>
            <w:r w:rsidRPr="00921BFA">
              <w:rPr>
                <w:b/>
              </w:rPr>
              <w:t>Fourniture des moyens d’accès à l’information :</w:t>
            </w:r>
          </w:p>
          <w:p w:rsidR="003D5F76" w:rsidRDefault="003D5F76" w:rsidP="00DA2105">
            <w:pPr>
              <w:cnfStyle w:val="000000100000" w:firstRow="0" w:lastRow="0" w:firstColumn="0" w:lastColumn="0" w:oddVBand="0" w:evenVBand="0" w:oddHBand="1" w:evenHBand="0" w:firstRowFirstColumn="0" w:firstRowLastColumn="0" w:lastRowFirstColumn="0" w:lastRowLastColumn="0"/>
            </w:pPr>
            <w:r w:rsidRPr="0011623B">
              <w:t>Oracle Call Interface (OCI)</w:t>
            </w:r>
            <w:r>
              <w:t xml:space="preserve"> </w:t>
            </w:r>
            <w:r w:rsidRPr="00DA2105">
              <w:t>est une API fournie par Oracle permettant aux développeurs de créer des applications en utilisant des appels C++ bas niveau afin d'accéder</w:t>
            </w:r>
            <w:r w:rsidR="00DA2105">
              <w:t xml:space="preserve"> à des bases de données Oracle.</w:t>
            </w:r>
          </w:p>
        </w:tc>
      </w:tr>
      <w:tr w:rsidR="003D5F76" w:rsidTr="00021901">
        <w:tc>
          <w:tcPr>
            <w:cnfStyle w:val="001000000000" w:firstRow="0" w:lastRow="0" w:firstColumn="1" w:lastColumn="0" w:oddVBand="0" w:evenVBand="0" w:oddHBand="0" w:evenHBand="0" w:firstRowFirstColumn="0" w:firstRowLastColumn="0" w:lastRowFirstColumn="0" w:lastRowLastColumn="0"/>
            <w:tcW w:w="1615" w:type="dxa"/>
          </w:tcPr>
          <w:p w:rsidR="003D5F76" w:rsidRPr="00921BFA" w:rsidRDefault="003D5F76" w:rsidP="00AA25B5">
            <w:pPr>
              <w:rPr>
                <w:b w:val="0"/>
              </w:rPr>
            </w:pPr>
            <w:r w:rsidRPr="00921BFA">
              <w:rPr>
                <w:b w:val="0"/>
              </w:rPr>
              <w:t>Persistance</w:t>
            </w:r>
          </w:p>
        </w:tc>
        <w:tc>
          <w:tcPr>
            <w:tcW w:w="7447" w:type="dxa"/>
          </w:tcPr>
          <w:p w:rsidR="003D5F76" w:rsidRPr="00543E1C" w:rsidRDefault="003D5F76" w:rsidP="00543E1C">
            <w:pPr>
              <w:cnfStyle w:val="000000000000" w:firstRow="0" w:lastRow="0" w:firstColumn="0" w:lastColumn="0" w:oddVBand="0" w:evenVBand="0" w:oddHBand="0" w:evenHBand="0" w:firstRowFirstColumn="0" w:firstRowLastColumn="0" w:lastRowFirstColumn="0" w:lastRowLastColumn="0"/>
            </w:pPr>
            <w:r w:rsidRPr="00543E1C">
              <w:t>Librairie OCILIB encapsule OCI afin de fournir une interface beaucoup plus simple à coder et facilite la maintenance.</w:t>
            </w:r>
          </w:p>
        </w:tc>
      </w:tr>
    </w:tbl>
    <w:p w:rsidR="006860F1" w:rsidRDefault="003D5F76" w:rsidP="00591E88">
      <w:pPr>
        <w:pStyle w:val="Heading1"/>
      </w:pPr>
      <w:bookmarkStart w:id="188" w:name="_Toc379365639"/>
      <w:r>
        <w:t>Tiers :</w:t>
      </w:r>
      <w:bookmarkEnd w:id="188"/>
    </w:p>
    <w:p w:rsidR="00FA2897" w:rsidRDefault="00FA2897" w:rsidP="00FA2897">
      <w:r>
        <w:t>M</w:t>
      </w:r>
      <w:r w:rsidR="00FD330D">
        <w:t>odèle 2</w:t>
      </w:r>
      <w:r>
        <w:t>-tiers.</w:t>
      </w:r>
    </w:p>
    <w:p w:rsidR="006860F1" w:rsidRDefault="00FA2897" w:rsidP="009061FE">
      <w:r>
        <w:t xml:space="preserve">1 serveur Logique : </w:t>
      </w:r>
      <w:r w:rsidR="009061FE">
        <w:t>Windows Server 2012</w:t>
      </w:r>
      <w:r w:rsidR="00216CC1">
        <w:t xml:space="preserve"> R2</w:t>
      </w:r>
    </w:p>
    <w:p w:rsidR="00FA2897" w:rsidRDefault="00FA2897" w:rsidP="00B2233C">
      <w:r>
        <w:t>1 serveur Données :</w:t>
      </w:r>
      <w:r w:rsidR="00B2233C">
        <w:t xml:space="preserve"> Microsoft SQL Server</w:t>
      </w:r>
      <w:r w:rsidR="009061FE">
        <w:t xml:space="preserve"> 2012</w:t>
      </w:r>
    </w:p>
    <w:p w:rsidR="006860F1" w:rsidRDefault="006860F1" w:rsidP="0025599E"/>
    <w:p w:rsidR="006860F1" w:rsidRDefault="006860F1" w:rsidP="0025599E"/>
    <w:p w:rsidR="006860F1" w:rsidRDefault="006860F1" w:rsidP="0025599E"/>
    <w:p w:rsidR="00A34B53" w:rsidRDefault="00A34B53" w:rsidP="00A34B53">
      <w:pPr>
        <w:pStyle w:val="Textbody"/>
        <w:rPr>
          <w:lang w:val="fr-FR"/>
        </w:rPr>
      </w:pPr>
    </w:p>
    <w:p w:rsidR="00A34B53" w:rsidRDefault="00A34B53" w:rsidP="00A34B53">
      <w:pPr>
        <w:pStyle w:val="Textbody"/>
        <w:rPr>
          <w:lang w:val="fr-FR"/>
        </w:rPr>
      </w:pPr>
    </w:p>
    <w:p w:rsidR="00A34B53" w:rsidRDefault="00A34B53" w:rsidP="00A34B53">
      <w:pPr>
        <w:pStyle w:val="Textbody"/>
        <w:rPr>
          <w:lang w:val="fr-FR"/>
        </w:rPr>
      </w:pPr>
    </w:p>
    <w:p w:rsidR="00A34B53" w:rsidRDefault="00A34B53" w:rsidP="00A34B53">
      <w:pPr>
        <w:pStyle w:val="Textbody"/>
        <w:rPr>
          <w:lang w:val="fr-FR"/>
        </w:rPr>
      </w:pPr>
    </w:p>
    <w:p w:rsidR="00A34B53" w:rsidRDefault="00A34B53" w:rsidP="00A34B53">
      <w:pPr>
        <w:pStyle w:val="Textbody"/>
        <w:rPr>
          <w:lang w:val="fr-FR"/>
        </w:rPr>
      </w:pPr>
    </w:p>
    <w:p w:rsidR="00A34B53" w:rsidRDefault="00A34B53" w:rsidP="00A34B53">
      <w:pPr>
        <w:pStyle w:val="Textbody"/>
        <w:rPr>
          <w:lang w:val="fr-FR"/>
        </w:rPr>
      </w:pPr>
    </w:p>
    <w:p w:rsidR="00A34B53" w:rsidRDefault="00A34B53" w:rsidP="00A34B53">
      <w:pPr>
        <w:pStyle w:val="Textbody"/>
        <w:rPr>
          <w:lang w:val="fr-FR"/>
        </w:rPr>
      </w:pPr>
    </w:p>
    <w:p w:rsidR="00A34B53" w:rsidRPr="00A34B53" w:rsidRDefault="00A34B53" w:rsidP="00A34B53">
      <w:pPr>
        <w:pStyle w:val="Textbody"/>
        <w:rPr>
          <w:lang w:val="fr-FR"/>
        </w:rPr>
      </w:pPr>
    </w:p>
    <w:p w:rsidR="0019734A" w:rsidRPr="00510EB2" w:rsidRDefault="0019734A" w:rsidP="0019734A">
      <w:pPr>
        <w:pStyle w:val="second"/>
      </w:pPr>
      <w:bookmarkStart w:id="189" w:name="_Toc379365640"/>
      <w:r>
        <w:lastRenderedPageBreak/>
        <w:t>Application Courtier</w:t>
      </w:r>
      <w:r w:rsidRPr="00510EB2">
        <w:t xml:space="preserve"> :</w:t>
      </w:r>
      <w:bookmarkEnd w:id="189"/>
    </w:p>
    <w:p w:rsidR="0019734A" w:rsidRDefault="0019734A" w:rsidP="00CB3926">
      <w:r>
        <w:t>Le logiciel implémenté est dédié pour les courtiers externes de l’entreprise. Il doit fournir des services qui pourront être utilisé par des applications externes permettant de passer des ordres et récupérer des données du marché.</w:t>
      </w:r>
    </w:p>
    <w:p w:rsidR="0019734A" w:rsidRPr="00225873" w:rsidRDefault="0019734A" w:rsidP="00AB6F7A">
      <w:pPr>
        <w:pStyle w:val="Heading1"/>
        <w:numPr>
          <w:ilvl w:val="0"/>
          <w:numId w:val="71"/>
        </w:numPr>
      </w:pPr>
      <w:bookmarkStart w:id="190" w:name="_Toc379365641"/>
      <w:r w:rsidRPr="00225873">
        <w:t>Couches :</w:t>
      </w:r>
      <w:bookmarkEnd w:id="190"/>
    </w:p>
    <w:tbl>
      <w:tblPr>
        <w:tblStyle w:val="GridTable4-Accent5"/>
        <w:tblW w:w="0" w:type="auto"/>
        <w:tblLook w:val="04A0" w:firstRow="1" w:lastRow="0" w:firstColumn="1" w:lastColumn="0" w:noHBand="0" w:noVBand="1"/>
      </w:tblPr>
      <w:tblGrid>
        <w:gridCol w:w="1413"/>
        <w:gridCol w:w="7649"/>
      </w:tblGrid>
      <w:tr w:rsidR="0019734A" w:rsidTr="00197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9734A" w:rsidRPr="00921BFA" w:rsidRDefault="0019734A" w:rsidP="00EC7C2B">
            <w:pPr>
              <w:rPr>
                <w:b w:val="0"/>
              </w:rPr>
            </w:pPr>
            <w:r w:rsidRPr="00921BFA">
              <w:t>Présentation</w:t>
            </w:r>
          </w:p>
        </w:tc>
        <w:tc>
          <w:tcPr>
            <w:tcW w:w="7649" w:type="dxa"/>
          </w:tcPr>
          <w:p w:rsidR="0019734A" w:rsidRDefault="0019734A" w:rsidP="00EC7C2B">
            <w:pPr>
              <w:cnfStyle w:val="100000000000" w:firstRow="1" w:lastRow="0" w:firstColumn="0" w:lastColumn="0" w:oddVBand="0" w:evenVBand="0" w:oddHBand="0" w:evenHBand="0" w:firstRowFirstColumn="0" w:firstRowLastColumn="0" w:lastRowFirstColumn="0" w:lastRowLastColumn="0"/>
            </w:pPr>
            <w:r>
              <w:t>L’application fournit un client léger implémenté en ASP .net. Cette application dédiée aux courtiers fournit les services de passage d’ordre et de réception du flux du marché.</w:t>
            </w:r>
          </w:p>
        </w:tc>
      </w:tr>
      <w:tr w:rsidR="0019734A" w:rsidTr="0019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9734A" w:rsidRPr="00921BFA" w:rsidRDefault="0019734A" w:rsidP="00EC7C2B">
            <w:pPr>
              <w:rPr>
                <w:b w:val="0"/>
              </w:rPr>
            </w:pPr>
            <w:r w:rsidRPr="00921BFA">
              <w:t>Contrôleur</w:t>
            </w:r>
          </w:p>
        </w:tc>
        <w:tc>
          <w:tcPr>
            <w:tcW w:w="7649" w:type="dxa"/>
          </w:tcPr>
          <w:p w:rsidR="0019734A" w:rsidRDefault="0019734A" w:rsidP="00EC7C2B">
            <w:pPr>
              <w:cnfStyle w:val="000000100000" w:firstRow="0" w:lastRow="0" w:firstColumn="0" w:lastColumn="0" w:oddVBand="0" w:evenVBand="0" w:oddHBand="1" w:evenHBand="0" w:firstRowFirstColumn="0" w:firstRowLastColumn="0" w:lastRowFirstColumn="0" w:lastRowLastColumn="0"/>
            </w:pPr>
            <w:r>
              <w:t>Doit contrôler l’appel de services</w:t>
            </w:r>
          </w:p>
        </w:tc>
      </w:tr>
      <w:tr w:rsidR="0019734A" w:rsidTr="0019734A">
        <w:tc>
          <w:tcPr>
            <w:cnfStyle w:val="001000000000" w:firstRow="0" w:lastRow="0" w:firstColumn="1" w:lastColumn="0" w:oddVBand="0" w:evenVBand="0" w:oddHBand="0" w:evenHBand="0" w:firstRowFirstColumn="0" w:firstRowLastColumn="0" w:lastRowFirstColumn="0" w:lastRowLastColumn="0"/>
            <w:tcW w:w="1413" w:type="dxa"/>
          </w:tcPr>
          <w:p w:rsidR="0019734A" w:rsidRPr="00921BFA" w:rsidRDefault="0019734A" w:rsidP="00EC7C2B">
            <w:pPr>
              <w:rPr>
                <w:b w:val="0"/>
              </w:rPr>
            </w:pPr>
            <w:r w:rsidRPr="00921BFA">
              <w:t>Services</w:t>
            </w:r>
          </w:p>
        </w:tc>
        <w:tc>
          <w:tcPr>
            <w:tcW w:w="7649" w:type="dxa"/>
          </w:tcPr>
          <w:p w:rsidR="0019734A" w:rsidRDefault="0019734A" w:rsidP="00EC7C2B">
            <w:pPr>
              <w:cnfStyle w:val="000000000000" w:firstRow="0" w:lastRow="0" w:firstColumn="0" w:lastColumn="0" w:oddVBand="0" w:evenVBand="0" w:oddHBand="0" w:evenHBand="0" w:firstRowFirstColumn="0" w:firstRowLastColumn="0" w:lastRowFirstColumn="0" w:lastRowLastColumn="0"/>
            </w:pPr>
            <w:r>
              <w:t>Web services SOAP C#</w:t>
            </w:r>
          </w:p>
          <w:p w:rsidR="0019734A" w:rsidRDefault="0019734A" w:rsidP="0019734A">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Récupérer un carnet d’ordre</w:t>
            </w:r>
          </w:p>
          <w:p w:rsidR="0019734A" w:rsidRDefault="0019734A" w:rsidP="00591E88">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Passer un ordre</w:t>
            </w:r>
          </w:p>
        </w:tc>
      </w:tr>
      <w:tr w:rsidR="0019734A" w:rsidTr="00197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9734A" w:rsidRPr="00921BFA" w:rsidRDefault="0019734A" w:rsidP="00EC7C2B">
            <w:pPr>
              <w:rPr>
                <w:b w:val="0"/>
              </w:rPr>
            </w:pPr>
            <w:r w:rsidRPr="00921BFA">
              <w:t>Domaine</w:t>
            </w:r>
          </w:p>
        </w:tc>
        <w:tc>
          <w:tcPr>
            <w:tcW w:w="7649" w:type="dxa"/>
          </w:tcPr>
          <w:p w:rsidR="0019734A" w:rsidRDefault="0019734A" w:rsidP="00EC7C2B">
            <w:pPr>
              <w:cnfStyle w:val="000000100000" w:firstRow="0" w:lastRow="0" w:firstColumn="0" w:lastColumn="0" w:oddVBand="0" w:evenVBand="0" w:oddHBand="1" w:evenHBand="0" w:firstRowFirstColumn="0" w:firstRowLastColumn="0" w:lastRowFirstColumn="0" w:lastRowLastColumn="0"/>
              <w:rPr>
                <w:b/>
              </w:rPr>
            </w:pPr>
            <w:r w:rsidRPr="00921BFA">
              <w:rPr>
                <w:b/>
              </w:rPr>
              <w:t>Objets métiers :</w:t>
            </w:r>
          </w:p>
          <w:p w:rsidR="0019734A" w:rsidRDefault="0019734A" w:rsidP="0019734A">
            <w:pPr>
              <w:pStyle w:val="ListParagraph"/>
              <w:numPr>
                <w:ilvl w:val="0"/>
                <w:numId w:val="63"/>
              </w:numPr>
              <w:jc w:val="left"/>
              <w:cnfStyle w:val="000000100000" w:firstRow="0" w:lastRow="0" w:firstColumn="0" w:lastColumn="0" w:oddVBand="0" w:evenVBand="0" w:oddHBand="1" w:evenHBand="0" w:firstRowFirstColumn="0" w:firstRowLastColumn="0" w:lastRowFirstColumn="0" w:lastRowLastColumn="0"/>
            </w:pPr>
            <w:r>
              <w:t>Carnet d’ordres (liste d’ordres)</w:t>
            </w:r>
          </w:p>
          <w:p w:rsidR="0019734A" w:rsidRDefault="0019734A" w:rsidP="00591E88">
            <w:pPr>
              <w:cnfStyle w:val="000000100000" w:firstRow="0" w:lastRow="0" w:firstColumn="0" w:lastColumn="0" w:oddVBand="0" w:evenVBand="0" w:oddHBand="1" w:evenHBand="0" w:firstRowFirstColumn="0" w:firstRowLastColumn="0" w:lastRowFirstColumn="0" w:lastRowLastColumn="0"/>
            </w:pPr>
            <w:r>
              <w:t xml:space="preserve">Utilisation de la libraire STL </w:t>
            </w:r>
          </w:p>
          <w:p w:rsidR="0019734A" w:rsidRDefault="0019734A" w:rsidP="00591E88">
            <w:pPr>
              <w:pStyle w:val="ListParagraph"/>
              <w:numPr>
                <w:ilvl w:val="0"/>
                <w:numId w:val="63"/>
              </w:numPr>
              <w:jc w:val="left"/>
              <w:cnfStyle w:val="000000100000" w:firstRow="0" w:lastRow="0" w:firstColumn="0" w:lastColumn="0" w:oddVBand="0" w:evenVBand="0" w:oddHBand="1" w:evenHBand="0" w:firstRowFirstColumn="0" w:firstRowLastColumn="0" w:lastRowFirstColumn="0" w:lastRowLastColumn="0"/>
            </w:pPr>
            <w:r>
              <w:t>Ordre</w:t>
            </w:r>
          </w:p>
          <w:p w:rsidR="0019734A" w:rsidRPr="00921BFA" w:rsidRDefault="0019734A" w:rsidP="00EC7C2B">
            <w:pPr>
              <w:cnfStyle w:val="000000100000" w:firstRow="0" w:lastRow="0" w:firstColumn="0" w:lastColumn="0" w:oddVBand="0" w:evenVBand="0" w:oddHBand="1" w:evenHBand="0" w:firstRowFirstColumn="0" w:firstRowLastColumn="0" w:lastRowFirstColumn="0" w:lastRowLastColumn="0"/>
              <w:rPr>
                <w:b/>
              </w:rPr>
            </w:pPr>
            <w:r w:rsidRPr="00921BFA">
              <w:rPr>
                <w:b/>
              </w:rPr>
              <w:t>Fourniture des moyens d’accès à l’information :</w:t>
            </w:r>
          </w:p>
          <w:p w:rsidR="0019734A" w:rsidRPr="00591E88" w:rsidRDefault="0019734A" w:rsidP="00591E88">
            <w:pPr>
              <w:cnfStyle w:val="000000100000" w:firstRow="0" w:lastRow="0" w:firstColumn="0" w:lastColumn="0" w:oddVBand="0" w:evenVBand="0" w:oddHBand="1" w:evenHBand="0" w:firstRowFirstColumn="0" w:firstRowLastColumn="0" w:lastRowFirstColumn="0" w:lastRowLastColumn="0"/>
              <w:rPr>
                <w:rFonts w:ascii="Verdana" w:hAnsi="Verdana"/>
                <w:color w:val="000000"/>
                <w:sz w:val="20"/>
                <w:szCs w:val="20"/>
                <w:shd w:val="clear" w:color="auto" w:fill="FFFFFF"/>
              </w:rPr>
            </w:pPr>
            <w:r>
              <w:t>Les accès à l’information son géré par le bloc Stock Information</w:t>
            </w:r>
          </w:p>
        </w:tc>
      </w:tr>
      <w:tr w:rsidR="0019734A" w:rsidTr="0019734A">
        <w:tc>
          <w:tcPr>
            <w:cnfStyle w:val="001000000000" w:firstRow="0" w:lastRow="0" w:firstColumn="1" w:lastColumn="0" w:oddVBand="0" w:evenVBand="0" w:oddHBand="0" w:evenHBand="0" w:firstRowFirstColumn="0" w:firstRowLastColumn="0" w:lastRowFirstColumn="0" w:lastRowLastColumn="0"/>
            <w:tcW w:w="1413" w:type="dxa"/>
          </w:tcPr>
          <w:p w:rsidR="0019734A" w:rsidRPr="00921BFA" w:rsidRDefault="0019734A" w:rsidP="00EC7C2B">
            <w:pPr>
              <w:rPr>
                <w:b w:val="0"/>
              </w:rPr>
            </w:pPr>
            <w:r w:rsidRPr="00921BFA">
              <w:t>Persistance</w:t>
            </w:r>
          </w:p>
        </w:tc>
        <w:tc>
          <w:tcPr>
            <w:tcW w:w="7649" w:type="dxa"/>
          </w:tcPr>
          <w:p w:rsidR="0019734A" w:rsidRDefault="0019734A" w:rsidP="00EC7C2B">
            <w:pPr>
              <w:cnfStyle w:val="000000000000" w:firstRow="0" w:lastRow="0" w:firstColumn="0" w:lastColumn="0" w:oddVBand="0" w:evenVBand="0" w:oddHBand="0" w:evenHBand="0" w:firstRowFirstColumn="0" w:firstRowLastColumn="0" w:lastRowFirstColumn="0" w:lastRowLastColumn="0"/>
            </w:pPr>
            <w:r>
              <w:rPr>
                <w:rFonts w:ascii="Verdana" w:hAnsi="Verdana"/>
                <w:color w:val="000000"/>
                <w:sz w:val="20"/>
                <w:szCs w:val="20"/>
                <w:shd w:val="clear" w:color="auto" w:fill="FFFFFF"/>
              </w:rPr>
              <w:t>La persistance des données est gérée par le bloc Stock Information</w:t>
            </w:r>
          </w:p>
        </w:tc>
      </w:tr>
    </w:tbl>
    <w:p w:rsidR="0019734A" w:rsidRPr="00A20E8F" w:rsidRDefault="0019734A" w:rsidP="00A20E8F">
      <w:pPr>
        <w:pStyle w:val="Heading1"/>
      </w:pPr>
      <w:bookmarkStart w:id="191" w:name="_Toc379365642"/>
      <w:r w:rsidRPr="00A20E8F">
        <w:t>Tiers :</w:t>
      </w:r>
      <w:bookmarkEnd w:id="191"/>
    </w:p>
    <w:p w:rsidR="0019734A" w:rsidRDefault="0019734A" w:rsidP="0019734A">
      <w:r>
        <w:t>Modèle 1-tiers.</w:t>
      </w:r>
    </w:p>
    <w:p w:rsidR="0019734A" w:rsidRDefault="0019734A" w:rsidP="0019734A">
      <w:r>
        <w:t>1 serveur Application : Client + Web Services (C#)</w:t>
      </w:r>
    </w:p>
    <w:p w:rsidR="006860F1" w:rsidRDefault="0019734A" w:rsidP="0019734A">
      <w:r>
        <w:br w:type="page"/>
      </w:r>
    </w:p>
    <w:p w:rsidR="007B3141" w:rsidRPr="00510EB2" w:rsidRDefault="007B3141" w:rsidP="007B3141">
      <w:pPr>
        <w:pStyle w:val="second"/>
      </w:pPr>
      <w:bookmarkStart w:id="192" w:name="_Toc379365643"/>
      <w:r>
        <w:lastRenderedPageBreak/>
        <w:t>Agence Régional</w:t>
      </w:r>
      <w:r w:rsidRPr="00510EB2">
        <w:t xml:space="preserve"> :</w:t>
      </w:r>
      <w:bookmarkEnd w:id="192"/>
    </w:p>
    <w:p w:rsidR="007B3141" w:rsidRDefault="007B3141" w:rsidP="007B3141">
      <w:r>
        <w:t>Le logiciel implémenté est dédié pour l’agence régionale et pour les agences locales reliées à celle-ci. Il doit fournir des services qui pourront être utilisé par les agents de l’entreprise.</w:t>
      </w:r>
    </w:p>
    <w:p w:rsidR="007B3141" w:rsidRPr="00225873" w:rsidRDefault="007B3141" w:rsidP="00AB6F7A">
      <w:pPr>
        <w:pStyle w:val="Heading1"/>
        <w:numPr>
          <w:ilvl w:val="0"/>
          <w:numId w:val="72"/>
        </w:numPr>
      </w:pPr>
      <w:bookmarkStart w:id="193" w:name="_Toc379365644"/>
      <w:r w:rsidRPr="00225873">
        <w:t>Couches :</w:t>
      </w:r>
      <w:bookmarkEnd w:id="193"/>
    </w:p>
    <w:tbl>
      <w:tblPr>
        <w:tblStyle w:val="GridTable4-Accent5"/>
        <w:tblW w:w="0" w:type="auto"/>
        <w:tblLook w:val="04A0" w:firstRow="1" w:lastRow="0" w:firstColumn="1" w:lastColumn="0" w:noHBand="0" w:noVBand="1"/>
      </w:tblPr>
      <w:tblGrid>
        <w:gridCol w:w="1413"/>
        <w:gridCol w:w="7649"/>
      </w:tblGrid>
      <w:tr w:rsidR="007B3141" w:rsidTr="007B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3141" w:rsidRPr="00921BFA" w:rsidRDefault="007B3141" w:rsidP="00EC7C2B">
            <w:pPr>
              <w:rPr>
                <w:b w:val="0"/>
              </w:rPr>
            </w:pPr>
            <w:r w:rsidRPr="00921BFA">
              <w:t>Présentation</w:t>
            </w:r>
          </w:p>
        </w:tc>
        <w:tc>
          <w:tcPr>
            <w:tcW w:w="7649" w:type="dxa"/>
          </w:tcPr>
          <w:p w:rsidR="007B3141" w:rsidRDefault="007B3141" w:rsidP="00EC7C2B">
            <w:pPr>
              <w:cnfStyle w:val="100000000000" w:firstRow="1" w:lastRow="0" w:firstColumn="0" w:lastColumn="0" w:oddVBand="0" w:evenVBand="0" w:oddHBand="0" w:evenHBand="0" w:firstRowFirstColumn="0" w:firstRowLastColumn="0" w:lastRowFirstColumn="0" w:lastRowLastColumn="0"/>
            </w:pPr>
            <w:r>
              <w:t>L’application fournit un client léger implémenté en ASP .net. Cette application dédiée aux agents fournit les services de passage d’ordre et de réception du flux du marché.</w:t>
            </w:r>
          </w:p>
        </w:tc>
      </w:tr>
      <w:tr w:rsidR="007B3141" w:rsidTr="007B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3141" w:rsidRPr="00921BFA" w:rsidRDefault="007B3141" w:rsidP="00EC7C2B">
            <w:pPr>
              <w:rPr>
                <w:b w:val="0"/>
              </w:rPr>
            </w:pPr>
            <w:r w:rsidRPr="00921BFA">
              <w:t>Contrôleur</w:t>
            </w:r>
          </w:p>
        </w:tc>
        <w:tc>
          <w:tcPr>
            <w:tcW w:w="7649" w:type="dxa"/>
          </w:tcPr>
          <w:p w:rsidR="007B3141" w:rsidRDefault="007B3141" w:rsidP="00EC7C2B">
            <w:pPr>
              <w:cnfStyle w:val="000000100000" w:firstRow="0" w:lastRow="0" w:firstColumn="0" w:lastColumn="0" w:oddVBand="0" w:evenVBand="0" w:oddHBand="1" w:evenHBand="0" w:firstRowFirstColumn="0" w:firstRowLastColumn="0" w:lastRowFirstColumn="0" w:lastRowLastColumn="0"/>
            </w:pPr>
            <w:r>
              <w:t>Doit contrôler l’appel de services</w:t>
            </w:r>
          </w:p>
        </w:tc>
      </w:tr>
      <w:tr w:rsidR="007B3141" w:rsidTr="007B3141">
        <w:tc>
          <w:tcPr>
            <w:cnfStyle w:val="001000000000" w:firstRow="0" w:lastRow="0" w:firstColumn="1" w:lastColumn="0" w:oddVBand="0" w:evenVBand="0" w:oddHBand="0" w:evenHBand="0" w:firstRowFirstColumn="0" w:firstRowLastColumn="0" w:lastRowFirstColumn="0" w:lastRowLastColumn="0"/>
            <w:tcW w:w="1413" w:type="dxa"/>
          </w:tcPr>
          <w:p w:rsidR="007B3141" w:rsidRPr="00921BFA" w:rsidRDefault="007B3141" w:rsidP="00EC7C2B">
            <w:pPr>
              <w:rPr>
                <w:b w:val="0"/>
              </w:rPr>
            </w:pPr>
            <w:r w:rsidRPr="00921BFA">
              <w:t>Services</w:t>
            </w:r>
          </w:p>
        </w:tc>
        <w:tc>
          <w:tcPr>
            <w:tcW w:w="7649" w:type="dxa"/>
          </w:tcPr>
          <w:p w:rsidR="007B3141" w:rsidRDefault="007B3141" w:rsidP="00EC7C2B">
            <w:pPr>
              <w:cnfStyle w:val="000000000000" w:firstRow="0" w:lastRow="0" w:firstColumn="0" w:lastColumn="0" w:oddVBand="0" w:evenVBand="0" w:oddHBand="0" w:evenHBand="0" w:firstRowFirstColumn="0" w:firstRowLastColumn="0" w:lastRowFirstColumn="0" w:lastRowLastColumn="0"/>
            </w:pPr>
            <w:r>
              <w:t>Web services SOAP C#</w:t>
            </w:r>
          </w:p>
          <w:p w:rsidR="007B3141" w:rsidRDefault="007B3141" w:rsidP="007B3141">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Récupérer un carnet d’ordre</w:t>
            </w:r>
          </w:p>
          <w:p w:rsidR="007B3141" w:rsidRDefault="007B3141" w:rsidP="00591E88">
            <w:pPr>
              <w:pStyle w:val="ListParagraph"/>
              <w:numPr>
                <w:ilvl w:val="0"/>
                <w:numId w:val="63"/>
              </w:numPr>
              <w:jc w:val="left"/>
              <w:cnfStyle w:val="000000000000" w:firstRow="0" w:lastRow="0" w:firstColumn="0" w:lastColumn="0" w:oddVBand="0" w:evenVBand="0" w:oddHBand="0" w:evenHBand="0" w:firstRowFirstColumn="0" w:firstRowLastColumn="0" w:lastRowFirstColumn="0" w:lastRowLastColumn="0"/>
            </w:pPr>
            <w:r>
              <w:t>Passer un ordre</w:t>
            </w:r>
          </w:p>
        </w:tc>
      </w:tr>
      <w:tr w:rsidR="007B3141" w:rsidTr="007B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3141" w:rsidRPr="00921BFA" w:rsidRDefault="007B3141" w:rsidP="00EC7C2B">
            <w:pPr>
              <w:rPr>
                <w:b w:val="0"/>
              </w:rPr>
            </w:pPr>
            <w:r w:rsidRPr="00921BFA">
              <w:t>Domaine</w:t>
            </w:r>
          </w:p>
        </w:tc>
        <w:tc>
          <w:tcPr>
            <w:tcW w:w="7649" w:type="dxa"/>
          </w:tcPr>
          <w:p w:rsidR="007B3141" w:rsidRDefault="007B3141" w:rsidP="00EC7C2B">
            <w:pPr>
              <w:cnfStyle w:val="000000100000" w:firstRow="0" w:lastRow="0" w:firstColumn="0" w:lastColumn="0" w:oddVBand="0" w:evenVBand="0" w:oddHBand="1" w:evenHBand="0" w:firstRowFirstColumn="0" w:firstRowLastColumn="0" w:lastRowFirstColumn="0" w:lastRowLastColumn="0"/>
              <w:rPr>
                <w:b/>
              </w:rPr>
            </w:pPr>
            <w:r w:rsidRPr="00921BFA">
              <w:rPr>
                <w:b/>
              </w:rPr>
              <w:t>Objets métiers :</w:t>
            </w:r>
          </w:p>
          <w:p w:rsidR="007B3141" w:rsidRDefault="007B3141" w:rsidP="007B3141">
            <w:pPr>
              <w:pStyle w:val="ListParagraph"/>
              <w:numPr>
                <w:ilvl w:val="0"/>
                <w:numId w:val="63"/>
              </w:numPr>
              <w:jc w:val="left"/>
              <w:cnfStyle w:val="000000100000" w:firstRow="0" w:lastRow="0" w:firstColumn="0" w:lastColumn="0" w:oddVBand="0" w:evenVBand="0" w:oddHBand="1" w:evenHBand="0" w:firstRowFirstColumn="0" w:firstRowLastColumn="0" w:lastRowFirstColumn="0" w:lastRowLastColumn="0"/>
            </w:pPr>
            <w:r>
              <w:t>Carnet d’ordres (liste d’ordres)</w:t>
            </w:r>
          </w:p>
          <w:p w:rsidR="007B3141" w:rsidRDefault="007B3141" w:rsidP="00591E88">
            <w:pPr>
              <w:cnfStyle w:val="000000100000" w:firstRow="0" w:lastRow="0" w:firstColumn="0" w:lastColumn="0" w:oddVBand="0" w:evenVBand="0" w:oddHBand="1" w:evenHBand="0" w:firstRowFirstColumn="0" w:firstRowLastColumn="0" w:lastRowFirstColumn="0" w:lastRowLastColumn="0"/>
            </w:pPr>
            <w:r>
              <w:t xml:space="preserve">Utilisation de la libraire STL </w:t>
            </w:r>
          </w:p>
          <w:p w:rsidR="007B3141" w:rsidRDefault="007B3141" w:rsidP="00591E88">
            <w:pPr>
              <w:pStyle w:val="ListParagraph"/>
              <w:numPr>
                <w:ilvl w:val="0"/>
                <w:numId w:val="63"/>
              </w:numPr>
              <w:jc w:val="left"/>
              <w:cnfStyle w:val="000000100000" w:firstRow="0" w:lastRow="0" w:firstColumn="0" w:lastColumn="0" w:oddVBand="0" w:evenVBand="0" w:oddHBand="1" w:evenHBand="0" w:firstRowFirstColumn="0" w:firstRowLastColumn="0" w:lastRowFirstColumn="0" w:lastRowLastColumn="0"/>
            </w:pPr>
            <w:r>
              <w:t>Ordre</w:t>
            </w:r>
          </w:p>
          <w:p w:rsidR="007B3141" w:rsidRPr="00921BFA" w:rsidRDefault="007B3141" w:rsidP="00EC7C2B">
            <w:pPr>
              <w:cnfStyle w:val="000000100000" w:firstRow="0" w:lastRow="0" w:firstColumn="0" w:lastColumn="0" w:oddVBand="0" w:evenVBand="0" w:oddHBand="1" w:evenHBand="0" w:firstRowFirstColumn="0" w:firstRowLastColumn="0" w:lastRowFirstColumn="0" w:lastRowLastColumn="0"/>
              <w:rPr>
                <w:b/>
              </w:rPr>
            </w:pPr>
            <w:r w:rsidRPr="00921BFA">
              <w:rPr>
                <w:b/>
              </w:rPr>
              <w:t>Fourniture des moyens d’accès à l’information :</w:t>
            </w:r>
          </w:p>
          <w:p w:rsidR="007B3141" w:rsidRPr="00591E88" w:rsidRDefault="007B3141" w:rsidP="00591E88">
            <w:pPr>
              <w:cnfStyle w:val="000000100000" w:firstRow="0" w:lastRow="0" w:firstColumn="0" w:lastColumn="0" w:oddVBand="0" w:evenVBand="0" w:oddHBand="1" w:evenHBand="0" w:firstRowFirstColumn="0" w:firstRowLastColumn="0" w:lastRowFirstColumn="0" w:lastRowLastColumn="0"/>
              <w:rPr>
                <w:rFonts w:ascii="Verdana" w:hAnsi="Verdana"/>
                <w:color w:val="000000"/>
                <w:sz w:val="20"/>
                <w:szCs w:val="20"/>
                <w:shd w:val="clear" w:color="auto" w:fill="FFFFFF"/>
              </w:rPr>
            </w:pPr>
            <w:r>
              <w:t>Les accès à l’information son géré par le bloc Stock Information</w:t>
            </w:r>
          </w:p>
        </w:tc>
      </w:tr>
      <w:tr w:rsidR="007B3141" w:rsidTr="007B3141">
        <w:tc>
          <w:tcPr>
            <w:cnfStyle w:val="001000000000" w:firstRow="0" w:lastRow="0" w:firstColumn="1" w:lastColumn="0" w:oddVBand="0" w:evenVBand="0" w:oddHBand="0" w:evenHBand="0" w:firstRowFirstColumn="0" w:firstRowLastColumn="0" w:lastRowFirstColumn="0" w:lastRowLastColumn="0"/>
            <w:tcW w:w="1413" w:type="dxa"/>
          </w:tcPr>
          <w:p w:rsidR="007B3141" w:rsidRPr="00921BFA" w:rsidRDefault="007B3141" w:rsidP="00EC7C2B">
            <w:pPr>
              <w:rPr>
                <w:b w:val="0"/>
              </w:rPr>
            </w:pPr>
            <w:r w:rsidRPr="00921BFA">
              <w:t>Persistance</w:t>
            </w:r>
          </w:p>
        </w:tc>
        <w:tc>
          <w:tcPr>
            <w:tcW w:w="7649" w:type="dxa"/>
          </w:tcPr>
          <w:p w:rsidR="007B3141" w:rsidRDefault="007B3141" w:rsidP="00EC7C2B">
            <w:pPr>
              <w:cnfStyle w:val="000000000000" w:firstRow="0" w:lastRow="0" w:firstColumn="0" w:lastColumn="0" w:oddVBand="0" w:evenVBand="0" w:oddHBand="0" w:evenHBand="0" w:firstRowFirstColumn="0" w:firstRowLastColumn="0" w:lastRowFirstColumn="0" w:lastRowLastColumn="0"/>
            </w:pPr>
            <w:r>
              <w:rPr>
                <w:rFonts w:ascii="Verdana" w:hAnsi="Verdana"/>
                <w:color w:val="000000"/>
                <w:sz w:val="20"/>
                <w:szCs w:val="20"/>
                <w:shd w:val="clear" w:color="auto" w:fill="FFFFFF"/>
              </w:rPr>
              <w:t>La persistance des données est gérée par le bloc Stock Information</w:t>
            </w:r>
          </w:p>
        </w:tc>
      </w:tr>
    </w:tbl>
    <w:p w:rsidR="007B3141" w:rsidRPr="00225873" w:rsidRDefault="007B3141" w:rsidP="007B3141">
      <w:pPr>
        <w:pStyle w:val="Heading1"/>
      </w:pPr>
      <w:bookmarkStart w:id="194" w:name="_Toc379365645"/>
      <w:r w:rsidRPr="00225873">
        <w:t>Tiers :</w:t>
      </w:r>
      <w:bookmarkEnd w:id="194"/>
    </w:p>
    <w:p w:rsidR="007B3141" w:rsidRDefault="007B3141" w:rsidP="007B3141">
      <w:r>
        <w:t>Modèle 3-tiers.</w:t>
      </w:r>
    </w:p>
    <w:p w:rsidR="007B3141" w:rsidRDefault="007B3141" w:rsidP="007B3141">
      <w:r>
        <w:t>1 serveur Client : Client léger (ASP .Net)</w:t>
      </w:r>
    </w:p>
    <w:p w:rsidR="007B3141" w:rsidRDefault="007B3141" w:rsidP="007B3141">
      <w:r>
        <w:t>1 Serveur Logique : Web Services (Web Application)</w:t>
      </w:r>
    </w:p>
    <w:p w:rsidR="007B3141" w:rsidRDefault="007B3141" w:rsidP="007B3141">
      <w:pPr>
        <w:rPr>
          <w:bCs/>
        </w:rPr>
      </w:pPr>
      <w:r>
        <w:rPr>
          <w:bCs/>
        </w:rPr>
        <w:t>1 Serveur Données : Données (Account Information)</w:t>
      </w:r>
    </w:p>
    <w:p w:rsidR="00A47B26" w:rsidRPr="00510EB2" w:rsidRDefault="00A47B26" w:rsidP="00A47B26">
      <w:pPr>
        <w:pStyle w:val="second"/>
      </w:pPr>
      <w:bookmarkStart w:id="195" w:name="_Toc379365646"/>
      <w:r>
        <w:t>Agence Local</w:t>
      </w:r>
      <w:r w:rsidRPr="00510EB2">
        <w:t xml:space="preserve"> :</w:t>
      </w:r>
      <w:bookmarkEnd w:id="195"/>
    </w:p>
    <w:p w:rsidR="006860F1" w:rsidRDefault="00A47B26" w:rsidP="00A47B26">
      <w:r>
        <w:t>Le bloc applicatif agence Local n’a pas de couche logicielle dédiée. Elle utilise la couche logicielle du bloc applicatif Agence Régional. Le personnelles de l’entreprise utilisera le client léger de l’agence Régional à partir d’un poste de travail.</w:t>
      </w:r>
    </w:p>
    <w:p w:rsidR="00B52DB8" w:rsidRPr="00923DEA" w:rsidRDefault="00B52DB8" w:rsidP="00ED110B">
      <w:pPr>
        <w:pStyle w:val="Standard"/>
        <w:ind w:left="0" w:firstLine="0"/>
        <w:rPr>
          <w:lang w:val="fr-FR"/>
        </w:rPr>
      </w:pPr>
    </w:p>
    <w:sectPr w:rsidR="00B52DB8" w:rsidRPr="00923DE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F7A" w:rsidRDefault="00AB6F7A">
      <w:r>
        <w:separator/>
      </w:r>
    </w:p>
  </w:endnote>
  <w:endnote w:type="continuationSeparator" w:id="0">
    <w:p w:rsidR="00AB6F7A" w:rsidRDefault="00AB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Adobe Garamond Pro">
    <w:panose1 w:val="00000000000000000000"/>
    <w:charset w:val="00"/>
    <w:family w:val="roman"/>
    <w:notTrueType/>
    <w:pitch w:val="variable"/>
    <w:sig w:usb0="00000007" w:usb1="00000001" w:usb2="00000000" w:usb3="00000000" w:csb0="00000093" w:csb1="00000000"/>
  </w:font>
  <w:font w:name="Adobe Fan Heiti Std B">
    <w:panose1 w:val="00000000000000000000"/>
    <w:charset w:val="80"/>
    <w:family w:val="swiss"/>
    <w:notTrueType/>
    <w:pitch w:val="variable"/>
    <w:sig w:usb0="00000203" w:usb1="1A0F1900" w:usb2="00000016" w:usb3="00000000" w:csb0="00120005" w:csb1="00000000"/>
  </w:font>
  <w:font w:name="Adobe Arabic">
    <w:panose1 w:val="00000000000000000000"/>
    <w:charset w:val="00"/>
    <w:family w:val="roman"/>
    <w:notTrueType/>
    <w:pitch w:val="variable"/>
    <w:sig w:usb0="8000202F" w:usb1="8000A04A" w:usb2="00000008" w:usb3="00000000" w:csb0="0000004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F7A" w:rsidRDefault="00AB6F7A">
      <w:r>
        <w:rPr>
          <w:color w:val="000000"/>
        </w:rPr>
        <w:separator/>
      </w:r>
    </w:p>
  </w:footnote>
  <w:footnote w:type="continuationSeparator" w:id="0">
    <w:p w:rsidR="00AB6F7A" w:rsidRDefault="00AB6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1CBC"/>
    <w:multiLevelType w:val="hybridMultilevel"/>
    <w:tmpl w:val="FE2C976C"/>
    <w:lvl w:ilvl="0" w:tplc="F3AA7B0C">
      <w:start w:val="1"/>
      <w:numFmt w:val="upperRoman"/>
      <w:pStyle w:val="first"/>
      <w:lvlText w:val="Chapit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23304"/>
    <w:multiLevelType w:val="multilevel"/>
    <w:tmpl w:val="5ADE8884"/>
    <w:lvl w:ilvl="0">
      <w:start w:val="1"/>
      <w:numFmt w:val="bullet"/>
      <w:lvlText w:val="❖"/>
      <w:lvlJc w:val="left"/>
      <w:pPr>
        <w:ind w:left="1440" w:firstLine="1080"/>
      </w:pPr>
      <w:rPr>
        <w:u w:val="none"/>
      </w:rPr>
    </w:lvl>
    <w:lvl w:ilvl="1">
      <w:start w:val="1"/>
      <w:numFmt w:val="bullet"/>
      <w:lvlText w:val=""/>
      <w:lvlJc w:val="left"/>
      <w:pPr>
        <w:ind w:left="2160" w:firstLine="1800"/>
      </w:pPr>
      <w:rPr>
        <w:rFonts w:ascii="Wingdings" w:hAnsi="Wingdings" w:hint="default"/>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75743D6"/>
    <w:multiLevelType w:val="hybridMultilevel"/>
    <w:tmpl w:val="55B6B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714F2"/>
    <w:multiLevelType w:val="hybridMultilevel"/>
    <w:tmpl w:val="6F50D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63184E"/>
    <w:multiLevelType w:val="hybridMultilevel"/>
    <w:tmpl w:val="32683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A1A93"/>
    <w:multiLevelType w:val="hybridMultilevel"/>
    <w:tmpl w:val="60144D1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853B00"/>
    <w:multiLevelType w:val="hybridMultilevel"/>
    <w:tmpl w:val="FFF63538"/>
    <w:lvl w:ilvl="0" w:tplc="E0CA399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D74D98"/>
    <w:multiLevelType w:val="hybridMultilevel"/>
    <w:tmpl w:val="F2262E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FC65BF"/>
    <w:multiLevelType w:val="hybridMultilevel"/>
    <w:tmpl w:val="5212EFA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04B1F01"/>
    <w:multiLevelType w:val="hybridMultilevel"/>
    <w:tmpl w:val="337CA01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21F32BE"/>
    <w:multiLevelType w:val="hybridMultilevel"/>
    <w:tmpl w:val="A2D66E02"/>
    <w:lvl w:ilvl="0" w:tplc="BF5E0ED2">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311D63"/>
    <w:multiLevelType w:val="hybridMultilevel"/>
    <w:tmpl w:val="282EB9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F57148"/>
    <w:multiLevelType w:val="hybridMultilevel"/>
    <w:tmpl w:val="3592B07C"/>
    <w:lvl w:ilvl="0" w:tplc="BF5E0ED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E26AEE"/>
    <w:multiLevelType w:val="hybridMultilevel"/>
    <w:tmpl w:val="E7D473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4E4F0F"/>
    <w:multiLevelType w:val="hybridMultilevel"/>
    <w:tmpl w:val="8544270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E2500E2"/>
    <w:multiLevelType w:val="hybridMultilevel"/>
    <w:tmpl w:val="00B2E5F6"/>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4DD4474"/>
    <w:multiLevelType w:val="hybridMultilevel"/>
    <w:tmpl w:val="FF3C3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942A3"/>
    <w:multiLevelType w:val="hybridMultilevel"/>
    <w:tmpl w:val="59E63B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046931"/>
    <w:multiLevelType w:val="hybridMultilevel"/>
    <w:tmpl w:val="8BEA2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0B5575"/>
    <w:multiLevelType w:val="hybridMultilevel"/>
    <w:tmpl w:val="4F329B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637FFE"/>
    <w:multiLevelType w:val="hybridMultilevel"/>
    <w:tmpl w:val="090C8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BF3B5E"/>
    <w:multiLevelType w:val="hybridMultilevel"/>
    <w:tmpl w:val="6DB65A4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B61DE4"/>
    <w:multiLevelType w:val="hybridMultilevel"/>
    <w:tmpl w:val="BCE898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847223"/>
    <w:multiLevelType w:val="hybridMultilevel"/>
    <w:tmpl w:val="09765B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385580"/>
    <w:multiLevelType w:val="hybridMultilevel"/>
    <w:tmpl w:val="C23284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040761"/>
    <w:multiLevelType w:val="hybridMultilevel"/>
    <w:tmpl w:val="63A415F2"/>
    <w:lvl w:ilvl="0" w:tplc="159A2902">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F31833"/>
    <w:multiLevelType w:val="hybridMultilevel"/>
    <w:tmpl w:val="185846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F43FDC"/>
    <w:multiLevelType w:val="hybridMultilevel"/>
    <w:tmpl w:val="3E4421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C3D0669"/>
    <w:multiLevelType w:val="hybridMultilevel"/>
    <w:tmpl w:val="54082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6B4D11"/>
    <w:multiLevelType w:val="hybridMultilevel"/>
    <w:tmpl w:val="BA1A0C36"/>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DBD21D5"/>
    <w:multiLevelType w:val="hybridMultilevel"/>
    <w:tmpl w:val="55A4EF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FA294E"/>
    <w:multiLevelType w:val="hybridMultilevel"/>
    <w:tmpl w:val="BABE9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DF0EAD"/>
    <w:multiLevelType w:val="hybridMultilevel"/>
    <w:tmpl w:val="6C3CC224"/>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DB242AF"/>
    <w:multiLevelType w:val="hybridMultilevel"/>
    <w:tmpl w:val="CCA68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FE2578"/>
    <w:multiLevelType w:val="hybridMultilevel"/>
    <w:tmpl w:val="5330BBAC"/>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5176E1B"/>
    <w:multiLevelType w:val="hybridMultilevel"/>
    <w:tmpl w:val="88E412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1808AE"/>
    <w:multiLevelType w:val="hybridMultilevel"/>
    <w:tmpl w:val="7CAEA0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747792"/>
    <w:multiLevelType w:val="hybridMultilevel"/>
    <w:tmpl w:val="F886E646"/>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8">
    <w:nsid w:val="6C037C89"/>
    <w:multiLevelType w:val="hybridMultilevel"/>
    <w:tmpl w:val="4FF0303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F4D39C1"/>
    <w:multiLevelType w:val="hybridMultilevel"/>
    <w:tmpl w:val="C66A72A0"/>
    <w:lvl w:ilvl="0" w:tplc="BF5E0ED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2DE78F0"/>
    <w:multiLevelType w:val="hybridMultilevel"/>
    <w:tmpl w:val="B9A20FA0"/>
    <w:lvl w:ilvl="0" w:tplc="DF185E60">
      <w:start w:val="1"/>
      <w:numFmt w:val="upperLetter"/>
      <w:pStyle w:val="second"/>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9B02D20"/>
    <w:multiLevelType w:val="hybridMultilevel"/>
    <w:tmpl w:val="AD5AC7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CC1AD0"/>
    <w:multiLevelType w:val="hybridMultilevel"/>
    <w:tmpl w:val="12689594"/>
    <w:lvl w:ilvl="0" w:tplc="063A5D38">
      <w:start w:val="1"/>
      <w:numFmt w:val="decimal"/>
      <w:pStyle w:val="Heading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683E9B6A">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453980"/>
    <w:multiLevelType w:val="hybridMultilevel"/>
    <w:tmpl w:val="2592A4A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E8B7D42"/>
    <w:multiLevelType w:val="hybridMultilevel"/>
    <w:tmpl w:val="2B8C24EE"/>
    <w:lvl w:ilvl="0" w:tplc="ED5C8D8E">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F84733"/>
    <w:multiLevelType w:val="hybridMultilevel"/>
    <w:tmpl w:val="8416B2C6"/>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EF97911"/>
    <w:multiLevelType w:val="hybridMultilevel"/>
    <w:tmpl w:val="A5AC4F44"/>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FC57FCD"/>
    <w:multiLevelType w:val="hybridMultilevel"/>
    <w:tmpl w:val="84B21384"/>
    <w:lvl w:ilvl="0" w:tplc="BF5E0ED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2"/>
  </w:num>
  <w:num w:numId="3">
    <w:abstractNumId w:val="44"/>
  </w:num>
  <w:num w:numId="4">
    <w:abstractNumId w:val="12"/>
  </w:num>
  <w:num w:numId="5">
    <w:abstractNumId w:val="14"/>
  </w:num>
  <w:num w:numId="6">
    <w:abstractNumId w:val="18"/>
  </w:num>
  <w:num w:numId="7">
    <w:abstractNumId w:val="3"/>
  </w:num>
  <w:num w:numId="8">
    <w:abstractNumId w:val="10"/>
  </w:num>
  <w:num w:numId="9">
    <w:abstractNumId w:val="8"/>
  </w:num>
  <w:num w:numId="10">
    <w:abstractNumId w:val="24"/>
  </w:num>
  <w:num w:numId="11">
    <w:abstractNumId w:val="31"/>
  </w:num>
  <w:num w:numId="12">
    <w:abstractNumId w:val="45"/>
  </w:num>
  <w:num w:numId="13">
    <w:abstractNumId w:val="27"/>
  </w:num>
  <w:num w:numId="14">
    <w:abstractNumId w:val="16"/>
  </w:num>
  <w:num w:numId="15">
    <w:abstractNumId w:val="46"/>
  </w:num>
  <w:num w:numId="16">
    <w:abstractNumId w:val="5"/>
  </w:num>
  <w:num w:numId="17">
    <w:abstractNumId w:val="36"/>
  </w:num>
  <w:num w:numId="18">
    <w:abstractNumId w:val="4"/>
  </w:num>
  <w:num w:numId="19">
    <w:abstractNumId w:val="34"/>
  </w:num>
  <w:num w:numId="20">
    <w:abstractNumId w:val="43"/>
  </w:num>
  <w:num w:numId="21">
    <w:abstractNumId w:val="11"/>
  </w:num>
  <w:num w:numId="22">
    <w:abstractNumId w:val="26"/>
  </w:num>
  <w:num w:numId="23">
    <w:abstractNumId w:val="32"/>
  </w:num>
  <w:num w:numId="24">
    <w:abstractNumId w:val="9"/>
  </w:num>
  <w:num w:numId="25">
    <w:abstractNumId w:val="41"/>
  </w:num>
  <w:num w:numId="26">
    <w:abstractNumId w:val="33"/>
  </w:num>
  <w:num w:numId="27">
    <w:abstractNumId w:val="15"/>
  </w:num>
  <w:num w:numId="28">
    <w:abstractNumId w:val="39"/>
  </w:num>
  <w:num w:numId="29">
    <w:abstractNumId w:val="22"/>
  </w:num>
  <w:num w:numId="30">
    <w:abstractNumId w:val="20"/>
  </w:num>
  <w:num w:numId="31">
    <w:abstractNumId w:val="19"/>
  </w:num>
  <w:num w:numId="32">
    <w:abstractNumId w:val="29"/>
  </w:num>
  <w:num w:numId="33">
    <w:abstractNumId w:val="30"/>
  </w:num>
  <w:num w:numId="34">
    <w:abstractNumId w:val="28"/>
  </w:num>
  <w:num w:numId="35">
    <w:abstractNumId w:val="21"/>
  </w:num>
  <w:num w:numId="36">
    <w:abstractNumId w:val="47"/>
  </w:num>
  <w:num w:numId="37">
    <w:abstractNumId w:val="23"/>
  </w:num>
  <w:num w:numId="38">
    <w:abstractNumId w:val="2"/>
  </w:num>
  <w:num w:numId="39">
    <w:abstractNumId w:val="1"/>
  </w:num>
  <w:num w:numId="40">
    <w:abstractNumId w:val="38"/>
  </w:num>
  <w:num w:numId="41">
    <w:abstractNumId w:val="40"/>
    <w:lvlOverride w:ilvl="0">
      <w:startOverride w:val="1"/>
    </w:lvlOverride>
  </w:num>
  <w:num w:numId="42">
    <w:abstractNumId w:val="42"/>
    <w:lvlOverride w:ilvl="0">
      <w:startOverride w:val="1"/>
    </w:lvlOverride>
  </w:num>
  <w:num w:numId="43">
    <w:abstractNumId w:val="42"/>
    <w:lvlOverride w:ilvl="0">
      <w:startOverride w:val="1"/>
    </w:lvlOverride>
  </w:num>
  <w:num w:numId="44">
    <w:abstractNumId w:val="40"/>
  </w:num>
  <w:num w:numId="45">
    <w:abstractNumId w:val="40"/>
    <w:lvlOverride w:ilvl="0">
      <w:startOverride w:val="1"/>
    </w:lvlOverride>
  </w:num>
  <w:num w:numId="46">
    <w:abstractNumId w:val="42"/>
    <w:lvlOverride w:ilvl="0">
      <w:startOverride w:val="1"/>
    </w:lvlOverride>
  </w:num>
  <w:num w:numId="47">
    <w:abstractNumId w:val="37"/>
  </w:num>
  <w:num w:numId="48">
    <w:abstractNumId w:val="35"/>
  </w:num>
  <w:num w:numId="49">
    <w:abstractNumId w:val="17"/>
  </w:num>
  <w:num w:numId="50">
    <w:abstractNumId w:val="13"/>
  </w:num>
  <w:num w:numId="51">
    <w:abstractNumId w:val="42"/>
    <w:lvlOverride w:ilvl="0">
      <w:startOverride w:val="1"/>
    </w:lvlOverride>
  </w:num>
  <w:num w:numId="52">
    <w:abstractNumId w:val="25"/>
    <w:lvlOverride w:ilvl="0">
      <w:startOverride w:val="1"/>
    </w:lvlOverride>
  </w:num>
  <w:num w:numId="53">
    <w:abstractNumId w:val="25"/>
  </w:num>
  <w:num w:numId="54">
    <w:abstractNumId w:val="25"/>
    <w:lvlOverride w:ilvl="0">
      <w:startOverride w:val="1"/>
    </w:lvlOverride>
  </w:num>
  <w:num w:numId="55">
    <w:abstractNumId w:val="25"/>
    <w:lvlOverride w:ilvl="0">
      <w:startOverride w:val="1"/>
    </w:lvlOverride>
  </w:num>
  <w:num w:numId="56">
    <w:abstractNumId w:val="25"/>
    <w:lvlOverride w:ilvl="0">
      <w:startOverride w:val="1"/>
    </w:lvlOverride>
  </w:num>
  <w:num w:numId="57">
    <w:abstractNumId w:val="25"/>
    <w:lvlOverride w:ilvl="0">
      <w:startOverride w:val="1"/>
    </w:lvlOverride>
  </w:num>
  <w:num w:numId="58">
    <w:abstractNumId w:val="25"/>
    <w:lvlOverride w:ilvl="0">
      <w:startOverride w:val="1"/>
    </w:lvlOverride>
  </w:num>
  <w:num w:numId="59">
    <w:abstractNumId w:val="25"/>
    <w:lvlOverride w:ilvl="0">
      <w:startOverride w:val="1"/>
    </w:lvlOverride>
  </w:num>
  <w:num w:numId="60">
    <w:abstractNumId w:val="44"/>
    <w:lvlOverride w:ilvl="0">
      <w:startOverride w:val="1"/>
    </w:lvlOverride>
  </w:num>
  <w:num w:numId="61">
    <w:abstractNumId w:val="25"/>
    <w:lvlOverride w:ilvl="0">
      <w:startOverride w:val="1"/>
    </w:lvlOverride>
  </w:num>
  <w:num w:numId="62">
    <w:abstractNumId w:val="44"/>
    <w:lvlOverride w:ilvl="0">
      <w:startOverride w:val="1"/>
    </w:lvlOverride>
  </w:num>
  <w:num w:numId="63">
    <w:abstractNumId w:val="6"/>
  </w:num>
  <w:num w:numId="64">
    <w:abstractNumId w:val="40"/>
    <w:lvlOverride w:ilvl="0">
      <w:startOverride w:val="1"/>
    </w:lvlOverride>
  </w:num>
  <w:num w:numId="65">
    <w:abstractNumId w:val="42"/>
    <w:lvlOverride w:ilvl="0">
      <w:startOverride w:val="1"/>
    </w:lvlOverride>
  </w:num>
  <w:num w:numId="66">
    <w:abstractNumId w:val="42"/>
    <w:lvlOverride w:ilvl="0">
      <w:startOverride w:val="1"/>
    </w:lvlOverride>
  </w:num>
  <w:num w:numId="67">
    <w:abstractNumId w:val="42"/>
    <w:lvlOverride w:ilvl="0">
      <w:startOverride w:val="1"/>
    </w:lvlOverride>
  </w:num>
  <w:num w:numId="68">
    <w:abstractNumId w:val="42"/>
    <w:lvlOverride w:ilvl="0">
      <w:startOverride w:val="1"/>
    </w:lvlOverride>
  </w:num>
  <w:num w:numId="69">
    <w:abstractNumId w:val="7"/>
  </w:num>
  <w:num w:numId="70">
    <w:abstractNumId w:val="42"/>
    <w:lvlOverride w:ilvl="0">
      <w:startOverride w:val="1"/>
    </w:lvlOverride>
  </w:num>
  <w:num w:numId="71">
    <w:abstractNumId w:val="42"/>
    <w:lvlOverride w:ilvl="0">
      <w:startOverride w:val="1"/>
    </w:lvlOverride>
  </w:num>
  <w:num w:numId="72">
    <w:abstractNumId w:val="42"/>
    <w:lvlOverride w:ilvl="0">
      <w:startOverride w:val="1"/>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FE2"/>
    <w:rsid w:val="00003ADE"/>
    <w:rsid w:val="000160BD"/>
    <w:rsid w:val="00016CFC"/>
    <w:rsid w:val="00021901"/>
    <w:rsid w:val="000417BC"/>
    <w:rsid w:val="0004493C"/>
    <w:rsid w:val="00045021"/>
    <w:rsid w:val="000617BD"/>
    <w:rsid w:val="0006439B"/>
    <w:rsid w:val="00071556"/>
    <w:rsid w:val="00073374"/>
    <w:rsid w:val="00073DFE"/>
    <w:rsid w:val="0008178C"/>
    <w:rsid w:val="00085BFB"/>
    <w:rsid w:val="00095E2C"/>
    <w:rsid w:val="000A74CE"/>
    <w:rsid w:val="000B394F"/>
    <w:rsid w:val="000D26F0"/>
    <w:rsid w:val="000E743A"/>
    <w:rsid w:val="000E78D9"/>
    <w:rsid w:val="000F6D4B"/>
    <w:rsid w:val="0011165C"/>
    <w:rsid w:val="00131638"/>
    <w:rsid w:val="00134453"/>
    <w:rsid w:val="00137CA0"/>
    <w:rsid w:val="00152511"/>
    <w:rsid w:val="0015288B"/>
    <w:rsid w:val="00173ED1"/>
    <w:rsid w:val="00180254"/>
    <w:rsid w:val="00181A65"/>
    <w:rsid w:val="00182ADE"/>
    <w:rsid w:val="00186A3F"/>
    <w:rsid w:val="001879FE"/>
    <w:rsid w:val="00187BA1"/>
    <w:rsid w:val="001916D2"/>
    <w:rsid w:val="00191DA4"/>
    <w:rsid w:val="0019734A"/>
    <w:rsid w:val="001A2E27"/>
    <w:rsid w:val="001A4CAB"/>
    <w:rsid w:val="001A7143"/>
    <w:rsid w:val="001B59EE"/>
    <w:rsid w:val="00201D66"/>
    <w:rsid w:val="00216CC1"/>
    <w:rsid w:val="00222475"/>
    <w:rsid w:val="00237065"/>
    <w:rsid w:val="0025108E"/>
    <w:rsid w:val="00251ACF"/>
    <w:rsid w:val="00253934"/>
    <w:rsid w:val="0025599E"/>
    <w:rsid w:val="00261BE0"/>
    <w:rsid w:val="00270AAA"/>
    <w:rsid w:val="00274EBA"/>
    <w:rsid w:val="00275034"/>
    <w:rsid w:val="00283F8D"/>
    <w:rsid w:val="00294990"/>
    <w:rsid w:val="00294A73"/>
    <w:rsid w:val="00297563"/>
    <w:rsid w:val="002A0050"/>
    <w:rsid w:val="002A069B"/>
    <w:rsid w:val="002C759A"/>
    <w:rsid w:val="002C7944"/>
    <w:rsid w:val="003115BA"/>
    <w:rsid w:val="00351A4A"/>
    <w:rsid w:val="003609DB"/>
    <w:rsid w:val="0036703A"/>
    <w:rsid w:val="00376EE0"/>
    <w:rsid w:val="003A0A79"/>
    <w:rsid w:val="003B6871"/>
    <w:rsid w:val="003C6CAB"/>
    <w:rsid w:val="003C76BC"/>
    <w:rsid w:val="003D2261"/>
    <w:rsid w:val="003D5F76"/>
    <w:rsid w:val="003E3242"/>
    <w:rsid w:val="00405FA1"/>
    <w:rsid w:val="00434D80"/>
    <w:rsid w:val="004360AC"/>
    <w:rsid w:val="004442FE"/>
    <w:rsid w:val="00447CDA"/>
    <w:rsid w:val="004507D8"/>
    <w:rsid w:val="00455764"/>
    <w:rsid w:val="00462C07"/>
    <w:rsid w:val="00463C58"/>
    <w:rsid w:val="00485079"/>
    <w:rsid w:val="00493F00"/>
    <w:rsid w:val="004A3751"/>
    <w:rsid w:val="004A6550"/>
    <w:rsid w:val="004D336F"/>
    <w:rsid w:val="004E3DC3"/>
    <w:rsid w:val="004F22DE"/>
    <w:rsid w:val="005018F7"/>
    <w:rsid w:val="00507261"/>
    <w:rsid w:val="0051099C"/>
    <w:rsid w:val="005413CB"/>
    <w:rsid w:val="00543E1C"/>
    <w:rsid w:val="00545C22"/>
    <w:rsid w:val="00566BED"/>
    <w:rsid w:val="00570419"/>
    <w:rsid w:val="005725DB"/>
    <w:rsid w:val="00591E88"/>
    <w:rsid w:val="005A1BAB"/>
    <w:rsid w:val="005A5D2C"/>
    <w:rsid w:val="005A6578"/>
    <w:rsid w:val="005A71E1"/>
    <w:rsid w:val="005D4E06"/>
    <w:rsid w:val="005F03E3"/>
    <w:rsid w:val="005F085C"/>
    <w:rsid w:val="006420B0"/>
    <w:rsid w:val="00653174"/>
    <w:rsid w:val="00656126"/>
    <w:rsid w:val="00667D5C"/>
    <w:rsid w:val="00673958"/>
    <w:rsid w:val="00675031"/>
    <w:rsid w:val="0067537F"/>
    <w:rsid w:val="006860F1"/>
    <w:rsid w:val="006946B7"/>
    <w:rsid w:val="006A0F5A"/>
    <w:rsid w:val="006A5319"/>
    <w:rsid w:val="006B2F14"/>
    <w:rsid w:val="006B71AE"/>
    <w:rsid w:val="006C1C37"/>
    <w:rsid w:val="006C3DC6"/>
    <w:rsid w:val="007011B4"/>
    <w:rsid w:val="007028C0"/>
    <w:rsid w:val="00720042"/>
    <w:rsid w:val="00760948"/>
    <w:rsid w:val="0076592B"/>
    <w:rsid w:val="00780B39"/>
    <w:rsid w:val="0078251F"/>
    <w:rsid w:val="00797329"/>
    <w:rsid w:val="007A179D"/>
    <w:rsid w:val="007A5971"/>
    <w:rsid w:val="007B0511"/>
    <w:rsid w:val="007B22B5"/>
    <w:rsid w:val="007B3141"/>
    <w:rsid w:val="007B36A1"/>
    <w:rsid w:val="007B5CF8"/>
    <w:rsid w:val="007C425A"/>
    <w:rsid w:val="007C5180"/>
    <w:rsid w:val="007C595E"/>
    <w:rsid w:val="007D32A1"/>
    <w:rsid w:val="007E1549"/>
    <w:rsid w:val="007E5340"/>
    <w:rsid w:val="007F5FF2"/>
    <w:rsid w:val="00832352"/>
    <w:rsid w:val="0085434F"/>
    <w:rsid w:val="008617AD"/>
    <w:rsid w:val="00862827"/>
    <w:rsid w:val="0087274B"/>
    <w:rsid w:val="00881A00"/>
    <w:rsid w:val="0088258B"/>
    <w:rsid w:val="008A3F39"/>
    <w:rsid w:val="008B322A"/>
    <w:rsid w:val="008F525D"/>
    <w:rsid w:val="008F54C2"/>
    <w:rsid w:val="008F7AA9"/>
    <w:rsid w:val="009061FE"/>
    <w:rsid w:val="00920163"/>
    <w:rsid w:val="009204B7"/>
    <w:rsid w:val="00923DEA"/>
    <w:rsid w:val="00930507"/>
    <w:rsid w:val="00930EA1"/>
    <w:rsid w:val="0093465A"/>
    <w:rsid w:val="009418A9"/>
    <w:rsid w:val="00944270"/>
    <w:rsid w:val="00944718"/>
    <w:rsid w:val="00946498"/>
    <w:rsid w:val="00951DDF"/>
    <w:rsid w:val="00962B72"/>
    <w:rsid w:val="00974C01"/>
    <w:rsid w:val="009805C8"/>
    <w:rsid w:val="009B1033"/>
    <w:rsid w:val="009B4BC2"/>
    <w:rsid w:val="009C35D8"/>
    <w:rsid w:val="009C4F2D"/>
    <w:rsid w:val="009C6C2F"/>
    <w:rsid w:val="009D339A"/>
    <w:rsid w:val="009D4D47"/>
    <w:rsid w:val="009D5EFD"/>
    <w:rsid w:val="009D6A79"/>
    <w:rsid w:val="009E0570"/>
    <w:rsid w:val="009E4CF2"/>
    <w:rsid w:val="009F5A8B"/>
    <w:rsid w:val="009F6699"/>
    <w:rsid w:val="00A0171F"/>
    <w:rsid w:val="00A11018"/>
    <w:rsid w:val="00A20AC3"/>
    <w:rsid w:val="00A20E8F"/>
    <w:rsid w:val="00A20F43"/>
    <w:rsid w:val="00A34B53"/>
    <w:rsid w:val="00A415AE"/>
    <w:rsid w:val="00A47B26"/>
    <w:rsid w:val="00A50DFF"/>
    <w:rsid w:val="00A55D95"/>
    <w:rsid w:val="00A6208C"/>
    <w:rsid w:val="00A75842"/>
    <w:rsid w:val="00A76A83"/>
    <w:rsid w:val="00A875BA"/>
    <w:rsid w:val="00A94BE0"/>
    <w:rsid w:val="00AA5C70"/>
    <w:rsid w:val="00AA6F4C"/>
    <w:rsid w:val="00AB6F7A"/>
    <w:rsid w:val="00B011CB"/>
    <w:rsid w:val="00B01256"/>
    <w:rsid w:val="00B06705"/>
    <w:rsid w:val="00B15C9D"/>
    <w:rsid w:val="00B2030A"/>
    <w:rsid w:val="00B2233C"/>
    <w:rsid w:val="00B3624D"/>
    <w:rsid w:val="00B37845"/>
    <w:rsid w:val="00B4140C"/>
    <w:rsid w:val="00B52DB8"/>
    <w:rsid w:val="00B705C8"/>
    <w:rsid w:val="00B7238A"/>
    <w:rsid w:val="00B741C1"/>
    <w:rsid w:val="00B862CF"/>
    <w:rsid w:val="00BA774D"/>
    <w:rsid w:val="00BB08E6"/>
    <w:rsid w:val="00BB3455"/>
    <w:rsid w:val="00BD08AE"/>
    <w:rsid w:val="00BE2CB0"/>
    <w:rsid w:val="00BE777E"/>
    <w:rsid w:val="00C068A6"/>
    <w:rsid w:val="00C100FB"/>
    <w:rsid w:val="00C17ACB"/>
    <w:rsid w:val="00C22099"/>
    <w:rsid w:val="00C412D7"/>
    <w:rsid w:val="00C543F3"/>
    <w:rsid w:val="00C8072B"/>
    <w:rsid w:val="00C855C5"/>
    <w:rsid w:val="00C872CE"/>
    <w:rsid w:val="00CB0FDA"/>
    <w:rsid w:val="00CB3926"/>
    <w:rsid w:val="00CC286C"/>
    <w:rsid w:val="00CD2CE2"/>
    <w:rsid w:val="00CD4517"/>
    <w:rsid w:val="00CD5605"/>
    <w:rsid w:val="00CF42F7"/>
    <w:rsid w:val="00CF7C04"/>
    <w:rsid w:val="00D05EE3"/>
    <w:rsid w:val="00D06C8F"/>
    <w:rsid w:val="00D32612"/>
    <w:rsid w:val="00D33494"/>
    <w:rsid w:val="00D37FB2"/>
    <w:rsid w:val="00D42D82"/>
    <w:rsid w:val="00D435FB"/>
    <w:rsid w:val="00D448AC"/>
    <w:rsid w:val="00D601CF"/>
    <w:rsid w:val="00D70233"/>
    <w:rsid w:val="00D767E8"/>
    <w:rsid w:val="00D80CD2"/>
    <w:rsid w:val="00D83B08"/>
    <w:rsid w:val="00D84EBB"/>
    <w:rsid w:val="00D87AA1"/>
    <w:rsid w:val="00D87EAB"/>
    <w:rsid w:val="00D87EE8"/>
    <w:rsid w:val="00DA2105"/>
    <w:rsid w:val="00DA2540"/>
    <w:rsid w:val="00DB13C2"/>
    <w:rsid w:val="00DC58C9"/>
    <w:rsid w:val="00DD613D"/>
    <w:rsid w:val="00DD6526"/>
    <w:rsid w:val="00DE51D3"/>
    <w:rsid w:val="00DE686A"/>
    <w:rsid w:val="00DF292A"/>
    <w:rsid w:val="00E13B81"/>
    <w:rsid w:val="00E207DE"/>
    <w:rsid w:val="00E36E91"/>
    <w:rsid w:val="00E43DB5"/>
    <w:rsid w:val="00E45D96"/>
    <w:rsid w:val="00E52729"/>
    <w:rsid w:val="00E631CE"/>
    <w:rsid w:val="00E6560E"/>
    <w:rsid w:val="00E70581"/>
    <w:rsid w:val="00E710BA"/>
    <w:rsid w:val="00E804EB"/>
    <w:rsid w:val="00E809EA"/>
    <w:rsid w:val="00E85D30"/>
    <w:rsid w:val="00E90DC8"/>
    <w:rsid w:val="00E91A2F"/>
    <w:rsid w:val="00E94FE2"/>
    <w:rsid w:val="00E950A9"/>
    <w:rsid w:val="00EA1A42"/>
    <w:rsid w:val="00EB4817"/>
    <w:rsid w:val="00EC3605"/>
    <w:rsid w:val="00EC4EF2"/>
    <w:rsid w:val="00ED110B"/>
    <w:rsid w:val="00ED30CF"/>
    <w:rsid w:val="00ED57E4"/>
    <w:rsid w:val="00EF0394"/>
    <w:rsid w:val="00EF1A10"/>
    <w:rsid w:val="00F24953"/>
    <w:rsid w:val="00F30D96"/>
    <w:rsid w:val="00F9275E"/>
    <w:rsid w:val="00F97BCD"/>
    <w:rsid w:val="00FA2897"/>
    <w:rsid w:val="00FA5FEE"/>
    <w:rsid w:val="00FA64DF"/>
    <w:rsid w:val="00FC41F3"/>
    <w:rsid w:val="00FD330D"/>
    <w:rsid w:val="00FD74B8"/>
    <w:rsid w:val="00FD7A3B"/>
    <w:rsid w:val="00FF47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BACA39-BEA1-4691-B2F2-920EB5FF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Textbody"/>
    <w:qFormat/>
    <w:rsid w:val="007B22B5"/>
    <w:pPr>
      <w:ind w:left="0" w:firstLine="0"/>
      <w:jc w:val="both"/>
    </w:pPr>
    <w:rPr>
      <w:rFonts w:asciiTheme="majorBidi" w:hAnsiTheme="majorBidi"/>
      <w:sz w:val="24"/>
      <w:lang w:val="fr-FR"/>
    </w:rPr>
  </w:style>
  <w:style w:type="paragraph" w:styleId="Heading1">
    <w:name w:val="heading 1"/>
    <w:basedOn w:val="Normal"/>
    <w:next w:val="Normal"/>
    <w:link w:val="Heading1Char"/>
    <w:uiPriority w:val="9"/>
    <w:qFormat/>
    <w:rsid w:val="008B322A"/>
    <w:pPr>
      <w:keepNext/>
      <w:keepLines/>
      <w:numPr>
        <w:numId w:val="2"/>
      </w:numPr>
      <w:spacing w:before="360" w:after="12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60BD"/>
    <w:pPr>
      <w:keepNext/>
      <w:keepLines/>
      <w:numPr>
        <w:numId w:val="3"/>
      </w:numPr>
      <w:spacing w:before="120" w:after="120"/>
      <w:ind w:left="1778"/>
      <w:outlineLvl w:val="1"/>
    </w:pPr>
    <w:rPr>
      <w:rFonts w:eastAsiaTheme="majorEastAsia"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4360AC"/>
    <w:pPr>
      <w:keepNext/>
      <w:keepLines/>
      <w:numPr>
        <w:numId w:val="53"/>
      </w:numPr>
      <w:spacing w:before="40" w:line="360" w:lineRule="auto"/>
      <w:outlineLvl w:val="2"/>
    </w:pPr>
    <w:rPr>
      <w:rFonts w:eastAsiaTheme="majorEastAsia" w:cstheme="majorBidi"/>
      <w:color w:val="00B0F0"/>
      <w:szCs w:val="24"/>
    </w:rPr>
  </w:style>
  <w:style w:type="paragraph" w:styleId="Heading4">
    <w:name w:val="heading 4"/>
    <w:basedOn w:val="Normal"/>
    <w:next w:val="Normal"/>
    <w:link w:val="Heading4Char"/>
    <w:uiPriority w:val="9"/>
    <w:semiHidden/>
    <w:unhideWhenUsed/>
    <w:qFormat/>
    <w:rsid w:val="0013163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163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1638"/>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131638"/>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131638"/>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31638"/>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131638"/>
    <w:pPr>
      <w:spacing w:after="200"/>
    </w:pPr>
    <w:rPr>
      <w:i/>
      <w:iCs/>
      <w:color w:val="44546A" w:themeColor="text2"/>
      <w:sz w:val="18"/>
      <w:szCs w:val="18"/>
    </w:rPr>
  </w:style>
  <w:style w:type="paragraph" w:customStyle="1" w:styleId="Index">
    <w:name w:val="Index"/>
    <w:basedOn w:val="Standard"/>
    <w:pPr>
      <w:suppressLineNumbers/>
    </w:pPr>
    <w:rPr>
      <w:rFonts w:cs="Mangal"/>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8B322A"/>
    <w:rPr>
      <w:rFonts w:asciiTheme="majorBidi" w:eastAsiaTheme="majorEastAsia" w:hAnsiTheme="majorBidi" w:cstheme="majorBidi"/>
      <w:color w:val="2E74B5" w:themeColor="accent1" w:themeShade="BF"/>
      <w:sz w:val="32"/>
      <w:szCs w:val="32"/>
      <w:lang w:val="fr-FR"/>
    </w:rPr>
  </w:style>
  <w:style w:type="character" w:customStyle="1" w:styleId="Heading2Char">
    <w:name w:val="Heading 2 Char"/>
    <w:basedOn w:val="DefaultParagraphFont"/>
    <w:link w:val="Heading2"/>
    <w:uiPriority w:val="9"/>
    <w:rsid w:val="000160BD"/>
    <w:rPr>
      <w:rFonts w:asciiTheme="majorBidi" w:eastAsiaTheme="majorEastAsia" w:hAnsiTheme="majorBidi" w:cstheme="majorBidi"/>
      <w:color w:val="2E74B5" w:themeColor="accent1" w:themeShade="BF"/>
      <w:sz w:val="28"/>
      <w:szCs w:val="28"/>
      <w:lang w:val="fr-FR"/>
    </w:rPr>
  </w:style>
  <w:style w:type="character" w:customStyle="1" w:styleId="Heading3Char">
    <w:name w:val="Heading 3 Char"/>
    <w:basedOn w:val="DefaultParagraphFont"/>
    <w:link w:val="Heading3"/>
    <w:uiPriority w:val="9"/>
    <w:rsid w:val="004360AC"/>
    <w:rPr>
      <w:rFonts w:asciiTheme="majorBidi" w:eastAsiaTheme="majorEastAsia" w:hAnsiTheme="majorBidi" w:cstheme="majorBidi"/>
      <w:color w:val="00B0F0"/>
      <w:sz w:val="24"/>
      <w:szCs w:val="24"/>
      <w:lang w:val="fr-FR"/>
    </w:rPr>
  </w:style>
  <w:style w:type="character" w:customStyle="1" w:styleId="Heading4Char">
    <w:name w:val="Heading 4 Char"/>
    <w:basedOn w:val="DefaultParagraphFont"/>
    <w:link w:val="Heading4"/>
    <w:uiPriority w:val="9"/>
    <w:semiHidden/>
    <w:rsid w:val="001316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16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1638"/>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13163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13163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31638"/>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131638"/>
    <w:pPr>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3163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31638"/>
    <w:pPr>
      <w:numPr>
        <w:ilvl w:val="1"/>
      </w:numPr>
      <w:ind w:left="360" w:hanging="360"/>
    </w:pPr>
    <w:rPr>
      <w:color w:val="5A5A5A" w:themeColor="text1" w:themeTint="A5"/>
      <w:spacing w:val="15"/>
    </w:rPr>
  </w:style>
  <w:style w:type="character" w:customStyle="1" w:styleId="SubtitleChar">
    <w:name w:val="Subtitle Char"/>
    <w:basedOn w:val="DefaultParagraphFont"/>
    <w:link w:val="Subtitle"/>
    <w:uiPriority w:val="11"/>
    <w:rsid w:val="00131638"/>
    <w:rPr>
      <w:color w:val="5A5A5A" w:themeColor="text1" w:themeTint="A5"/>
      <w:spacing w:val="15"/>
    </w:rPr>
  </w:style>
  <w:style w:type="character" w:styleId="Strong">
    <w:name w:val="Strong"/>
    <w:basedOn w:val="DefaultParagraphFont"/>
    <w:uiPriority w:val="22"/>
    <w:qFormat/>
    <w:rsid w:val="00131638"/>
    <w:rPr>
      <w:b/>
      <w:bCs/>
      <w:color w:val="auto"/>
    </w:rPr>
  </w:style>
  <w:style w:type="character" w:styleId="Emphasis">
    <w:name w:val="Emphasis"/>
    <w:basedOn w:val="DefaultParagraphFont"/>
    <w:uiPriority w:val="20"/>
    <w:qFormat/>
    <w:rsid w:val="00131638"/>
    <w:rPr>
      <w:i/>
      <w:iCs/>
      <w:color w:val="auto"/>
    </w:rPr>
  </w:style>
  <w:style w:type="paragraph" w:styleId="NoSpacing">
    <w:name w:val="No Spacing"/>
    <w:link w:val="NoSpacingChar"/>
    <w:uiPriority w:val="1"/>
    <w:qFormat/>
    <w:rsid w:val="00131638"/>
  </w:style>
  <w:style w:type="paragraph" w:styleId="Quote">
    <w:name w:val="Quote"/>
    <w:basedOn w:val="Normal"/>
    <w:next w:val="Normal"/>
    <w:link w:val="QuoteChar"/>
    <w:uiPriority w:val="29"/>
    <w:qFormat/>
    <w:rsid w:val="0013163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31638"/>
    <w:rPr>
      <w:i/>
      <w:iCs/>
      <w:color w:val="404040" w:themeColor="text1" w:themeTint="BF"/>
    </w:rPr>
  </w:style>
  <w:style w:type="paragraph" w:styleId="IntenseQuote">
    <w:name w:val="Intense Quote"/>
    <w:basedOn w:val="Normal"/>
    <w:next w:val="Normal"/>
    <w:link w:val="IntenseQuoteChar"/>
    <w:uiPriority w:val="30"/>
    <w:qFormat/>
    <w:rsid w:val="0013163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638"/>
    <w:rPr>
      <w:i/>
      <w:iCs/>
      <w:color w:val="5B9BD5" w:themeColor="accent1"/>
    </w:rPr>
  </w:style>
  <w:style w:type="character" w:styleId="SubtleEmphasis">
    <w:name w:val="Subtle Emphasis"/>
    <w:basedOn w:val="DefaultParagraphFont"/>
    <w:uiPriority w:val="19"/>
    <w:qFormat/>
    <w:rsid w:val="00131638"/>
    <w:rPr>
      <w:i/>
      <w:iCs/>
      <w:color w:val="404040" w:themeColor="text1" w:themeTint="BF"/>
    </w:rPr>
  </w:style>
  <w:style w:type="character" w:styleId="IntenseEmphasis">
    <w:name w:val="Intense Emphasis"/>
    <w:basedOn w:val="DefaultParagraphFont"/>
    <w:uiPriority w:val="21"/>
    <w:qFormat/>
    <w:rsid w:val="00131638"/>
    <w:rPr>
      <w:i/>
      <w:iCs/>
      <w:color w:val="5B9BD5" w:themeColor="accent1"/>
    </w:rPr>
  </w:style>
  <w:style w:type="character" w:styleId="SubtleReference">
    <w:name w:val="Subtle Reference"/>
    <w:basedOn w:val="DefaultParagraphFont"/>
    <w:uiPriority w:val="31"/>
    <w:qFormat/>
    <w:rsid w:val="00131638"/>
    <w:rPr>
      <w:smallCaps/>
      <w:color w:val="404040" w:themeColor="text1" w:themeTint="BF"/>
    </w:rPr>
  </w:style>
  <w:style w:type="character" w:styleId="IntenseReference">
    <w:name w:val="Intense Reference"/>
    <w:basedOn w:val="DefaultParagraphFont"/>
    <w:uiPriority w:val="32"/>
    <w:qFormat/>
    <w:rsid w:val="00131638"/>
    <w:rPr>
      <w:b/>
      <w:bCs/>
      <w:smallCaps/>
      <w:color w:val="5B9BD5" w:themeColor="accent1"/>
      <w:spacing w:val="5"/>
    </w:rPr>
  </w:style>
  <w:style w:type="character" w:styleId="BookTitle">
    <w:name w:val="Book Title"/>
    <w:basedOn w:val="DefaultParagraphFont"/>
    <w:uiPriority w:val="33"/>
    <w:qFormat/>
    <w:rsid w:val="00131638"/>
    <w:rPr>
      <w:b/>
      <w:bCs/>
      <w:i/>
      <w:iCs/>
      <w:spacing w:val="5"/>
    </w:rPr>
  </w:style>
  <w:style w:type="paragraph" w:styleId="TOCHeading">
    <w:name w:val="TOC Heading"/>
    <w:basedOn w:val="Heading1"/>
    <w:next w:val="Normal"/>
    <w:uiPriority w:val="39"/>
    <w:unhideWhenUsed/>
    <w:qFormat/>
    <w:rsid w:val="00131638"/>
    <w:pPr>
      <w:outlineLvl w:val="9"/>
    </w:pPr>
  </w:style>
  <w:style w:type="table" w:styleId="ListTable4-Accent1">
    <w:name w:val="List Table 4 Accent 1"/>
    <w:basedOn w:val="TableNormal"/>
    <w:uiPriority w:val="49"/>
    <w:rsid w:val="003D2261"/>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first">
    <w:name w:val="first"/>
    <w:basedOn w:val="Heading1"/>
    <w:link w:val="firstChar"/>
    <w:qFormat/>
    <w:rsid w:val="00131638"/>
    <w:pPr>
      <w:numPr>
        <w:numId w:val="1"/>
      </w:numPr>
      <w:ind w:left="360"/>
    </w:pPr>
    <w:rPr>
      <w:sz w:val="36"/>
    </w:rPr>
  </w:style>
  <w:style w:type="paragraph" w:customStyle="1" w:styleId="tab1">
    <w:name w:val="tab1"/>
    <w:basedOn w:val="Normal"/>
    <w:link w:val="tab1Char"/>
    <w:qFormat/>
    <w:rsid w:val="0067537F"/>
    <w:rPr>
      <w:b/>
    </w:rPr>
  </w:style>
  <w:style w:type="character" w:customStyle="1" w:styleId="firstChar">
    <w:name w:val="first Char"/>
    <w:basedOn w:val="Heading1Char"/>
    <w:link w:val="first"/>
    <w:rsid w:val="00131638"/>
    <w:rPr>
      <w:rFonts w:asciiTheme="majorBidi" w:eastAsiaTheme="majorEastAsia" w:hAnsiTheme="majorBidi" w:cstheme="majorBidi"/>
      <w:color w:val="2E74B5" w:themeColor="accent1" w:themeShade="BF"/>
      <w:sz w:val="36"/>
      <w:szCs w:val="32"/>
      <w:lang w:val="fr-FR"/>
    </w:rPr>
  </w:style>
  <w:style w:type="paragraph" w:styleId="ListParagraph">
    <w:name w:val="List Paragraph"/>
    <w:basedOn w:val="Normal"/>
    <w:uiPriority w:val="34"/>
    <w:qFormat/>
    <w:rsid w:val="007B0511"/>
    <w:pPr>
      <w:ind w:left="720"/>
      <w:contextualSpacing/>
    </w:pPr>
  </w:style>
  <w:style w:type="character" w:customStyle="1" w:styleId="tab1Char">
    <w:name w:val="tab1 Char"/>
    <w:basedOn w:val="DefaultParagraphFont"/>
    <w:link w:val="tab1"/>
    <w:rsid w:val="0067537F"/>
    <w:rPr>
      <w:rFonts w:asciiTheme="majorBidi" w:hAnsiTheme="majorBidi"/>
      <w:b/>
      <w:sz w:val="24"/>
      <w:lang w:val="fr-FR"/>
    </w:rPr>
  </w:style>
  <w:style w:type="table" w:styleId="ListTable4-Accent6">
    <w:name w:val="List Table 4 Accent 6"/>
    <w:basedOn w:val="GridTable6Colorful-Accent6"/>
    <w:uiPriority w:val="49"/>
    <w:rsid w:val="00EF0394"/>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3">
    <w:name w:val="List Table 7 Colorful Accent 3"/>
    <w:basedOn w:val="TableList5"/>
    <w:uiPriority w:val="52"/>
    <w:rsid w:val="00237065"/>
    <w:rPr>
      <w:rFonts w:asciiTheme="majorBidi" w:hAnsiTheme="majorBidi"/>
      <w:color w:val="000000" w:themeColor="text1"/>
      <w:sz w:val="24"/>
      <w:szCs w:val="20"/>
    </w:rPr>
    <w:tblPr>
      <w:tblStyleRowBandSize w:val="1"/>
      <w:tblStyleColBandSize w:val="1"/>
      <w:tblInd w:w="0"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CellMar>
        <w:top w:w="0" w:type="dxa"/>
        <w:left w:w="108" w:type="dxa"/>
        <w:bottom w:w="0" w:type="dxa"/>
        <w:right w:w="108" w:type="dxa"/>
      </w:tblCellMar>
    </w:tblPr>
    <w:tcPr>
      <w:shd w:val="clear" w:color="auto" w:fill="E7E6E6" w:themeFill="background2"/>
    </w:tcPr>
    <w:tblStylePr w:type="firstRow">
      <w:rPr>
        <w:rFonts w:asciiTheme="majorHAnsi" w:eastAsiaTheme="majorEastAsia" w:hAnsiTheme="majorHAnsi" w:cstheme="majorBidi"/>
        <w:b/>
        <w:bCs/>
        <w:i/>
        <w:iCs/>
        <w:sz w:val="26"/>
      </w:rPr>
      <w:tblPr/>
      <w:tcPr>
        <w:tcBorders>
          <w:bottom w:val="single" w:sz="4" w:space="0" w:color="A5A5A5" w:themeColor="accent3"/>
          <w:tl2br w:val="none" w:sz="0" w:space="0" w:color="auto"/>
          <w:tr2bl w:val="none" w:sz="0" w:space="0" w:color="auto"/>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Bidi" w:eastAsiaTheme="majorEastAsia" w:hAnsiTheme="majorBidi" w:cstheme="majorBidi"/>
        <w:b/>
        <w:bCs/>
        <w:i w:val="0"/>
        <w:iCs/>
        <w:sz w:val="24"/>
      </w:rPr>
      <w:tblPr/>
      <w:tcPr>
        <w:tcBorders>
          <w:right w:val="single" w:sz="4" w:space="0" w:color="A5A5A5" w:themeColor="accent3"/>
          <w:tl2br w:val="none" w:sz="0" w:space="0" w:color="auto"/>
          <w:tr2bl w:val="none" w:sz="0" w:space="0" w:color="auto"/>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6">
    <w:name w:val="Grid Table 6 Colorful Accent 6"/>
    <w:basedOn w:val="TableNormal"/>
    <w:uiPriority w:val="51"/>
    <w:rsid w:val="00EF0394"/>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2370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5">
    <w:name w:val="Table List 5"/>
    <w:basedOn w:val="TableNormal"/>
    <w:uiPriority w:val="99"/>
    <w:semiHidden/>
    <w:unhideWhenUsed/>
    <w:rsid w:val="00EF0394"/>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second">
    <w:name w:val="second"/>
    <w:basedOn w:val="first"/>
    <w:link w:val="secondChar"/>
    <w:qFormat/>
    <w:rsid w:val="008B322A"/>
    <w:pPr>
      <w:numPr>
        <w:numId w:val="44"/>
      </w:numPr>
    </w:pPr>
    <w:rPr>
      <w:color w:val="1F4E79" w:themeColor="accent1" w:themeShade="80"/>
      <w:sz w:val="32"/>
      <w14:textOutline w14:w="9525" w14:cap="rnd" w14:cmpd="sng" w14:algn="ctr">
        <w14:noFill/>
        <w14:prstDash w14:val="solid"/>
        <w14:bevel/>
      </w14:textOutline>
    </w:rPr>
  </w:style>
  <w:style w:type="character" w:customStyle="1" w:styleId="secondChar">
    <w:name w:val="second Char"/>
    <w:basedOn w:val="firstChar"/>
    <w:link w:val="second"/>
    <w:rsid w:val="008B322A"/>
    <w:rPr>
      <w:rFonts w:asciiTheme="majorBidi" w:eastAsiaTheme="majorEastAsia" w:hAnsiTheme="majorBidi" w:cstheme="majorBidi"/>
      <w:color w:val="1F4E79" w:themeColor="accent1" w:themeShade="80"/>
      <w:sz w:val="32"/>
      <w:szCs w:val="32"/>
      <w:lang w:val="fr-FR"/>
      <w14:textOutline w14:w="9525" w14:cap="rnd" w14:cmpd="sng" w14:algn="ctr">
        <w14:noFill/>
        <w14:prstDash w14:val="solid"/>
        <w14:bevel/>
      </w14:textOutline>
    </w:rPr>
  </w:style>
  <w:style w:type="paragraph" w:styleId="TOC2">
    <w:name w:val="toc 2"/>
    <w:basedOn w:val="Normal"/>
    <w:next w:val="Normal"/>
    <w:autoRedefine/>
    <w:uiPriority w:val="39"/>
    <w:qFormat/>
    <w:rsid w:val="00C17ACB"/>
    <w:pPr>
      <w:spacing w:after="100" w:line="276" w:lineRule="auto"/>
      <w:ind w:left="200"/>
    </w:pPr>
    <w:rPr>
      <w:rFonts w:asciiTheme="minorHAnsi" w:hAnsiTheme="minorHAnsi"/>
      <w:color w:val="323E4F" w:themeColor="text2" w:themeShade="BF"/>
      <w:sz w:val="20"/>
      <w:szCs w:val="20"/>
    </w:rPr>
  </w:style>
  <w:style w:type="character" w:styleId="Hyperlink">
    <w:name w:val="Hyperlink"/>
    <w:basedOn w:val="DefaultParagraphFont"/>
    <w:uiPriority w:val="99"/>
    <w:unhideWhenUsed/>
    <w:rsid w:val="00C17ACB"/>
    <w:rPr>
      <w:color w:val="0563C1" w:themeColor="hyperlink"/>
      <w:u w:val="single"/>
    </w:rPr>
  </w:style>
  <w:style w:type="paragraph" w:styleId="TOC1">
    <w:name w:val="toc 1"/>
    <w:basedOn w:val="Normal"/>
    <w:next w:val="Normal"/>
    <w:autoRedefine/>
    <w:uiPriority w:val="39"/>
    <w:qFormat/>
    <w:rsid w:val="00C17ACB"/>
    <w:pPr>
      <w:spacing w:after="100" w:line="276" w:lineRule="auto"/>
    </w:pPr>
    <w:rPr>
      <w:rFonts w:asciiTheme="minorHAnsi" w:hAnsiTheme="minorHAnsi"/>
      <w:color w:val="323E4F" w:themeColor="text2" w:themeShade="BF"/>
      <w:sz w:val="20"/>
      <w:szCs w:val="20"/>
    </w:rPr>
  </w:style>
  <w:style w:type="paragraph" w:styleId="TOC3">
    <w:name w:val="toc 3"/>
    <w:basedOn w:val="Normal"/>
    <w:next w:val="Normal"/>
    <w:autoRedefine/>
    <w:uiPriority w:val="39"/>
    <w:qFormat/>
    <w:rsid w:val="00C17ACB"/>
    <w:pPr>
      <w:spacing w:after="100" w:line="276" w:lineRule="auto"/>
      <w:ind w:left="400"/>
    </w:pPr>
    <w:rPr>
      <w:rFonts w:asciiTheme="minorHAnsi" w:hAnsiTheme="minorHAnsi"/>
      <w:color w:val="323E4F" w:themeColor="text2" w:themeShade="BF"/>
      <w:sz w:val="20"/>
      <w:szCs w:val="20"/>
    </w:rPr>
  </w:style>
  <w:style w:type="table" w:customStyle="1" w:styleId="GridTable41">
    <w:name w:val="Grid Table 41"/>
    <w:basedOn w:val="TableNormal"/>
    <w:uiPriority w:val="49"/>
    <w:rsid w:val="00C17ACB"/>
    <w:pPr>
      <w:ind w:left="0" w:firstLine="0"/>
    </w:pPr>
    <w:rPr>
      <w:rFonts w:eastAsiaTheme="minorHAnsi"/>
      <w:lang w:val="fr-FR"/>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SpacingChar">
    <w:name w:val="No Spacing Char"/>
    <w:basedOn w:val="DefaultParagraphFont"/>
    <w:link w:val="NoSpacing"/>
    <w:uiPriority w:val="1"/>
    <w:rsid w:val="00B15C9D"/>
  </w:style>
  <w:style w:type="table" w:styleId="GridTable4">
    <w:name w:val="Grid Table 4"/>
    <w:basedOn w:val="TableNormal"/>
    <w:uiPriority w:val="49"/>
    <w:rsid w:val="00A20F43"/>
    <w:pPr>
      <w:ind w:left="0" w:firstLine="0"/>
    </w:pPr>
    <w:rPr>
      <w:rFonts w:eastAsiaTheme="minorHAnsi"/>
      <w:lang w:val="fr-FR"/>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A0171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3">
    <w:name w:val="Grid Table 3 Accent 3"/>
    <w:basedOn w:val="TableNormal"/>
    <w:uiPriority w:val="48"/>
    <w:rsid w:val="00A0171F"/>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2">
    <w:name w:val="Grid Table 3 Accent 2"/>
    <w:basedOn w:val="TableNormal"/>
    <w:uiPriority w:val="48"/>
    <w:rsid w:val="00A0171F"/>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2-Accent1">
    <w:name w:val="Grid Table 2 Accent 1"/>
    <w:basedOn w:val="TableNormal"/>
    <w:uiPriority w:val="47"/>
    <w:rsid w:val="00A0171F"/>
    <w:tblPr>
      <w:tblStyleRowBandSize w:val="1"/>
      <w:tblStyleColBandSize w:val="1"/>
      <w:tblInd w:w="0" w:type="dxa"/>
      <w:tblBorders>
        <w:top w:val="single" w:sz="2" w:space="0" w:color="00B0F0"/>
        <w:left w:val="single" w:sz="2" w:space="0" w:color="00B0F0"/>
        <w:bottom w:val="single" w:sz="2" w:space="0" w:color="00B0F0"/>
        <w:right w:val="single" w:sz="2" w:space="0" w:color="00B0F0"/>
        <w:insideH w:val="single" w:sz="2" w:space="0" w:color="00B0F0"/>
        <w:insideV w:val="single" w:sz="2" w:space="0" w:color="00B0F0"/>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021901"/>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shorttext">
    <w:name w:val="short_text"/>
    <w:basedOn w:val="DefaultParagraphFont"/>
    <w:rsid w:val="001879FE"/>
  </w:style>
  <w:style w:type="character" w:customStyle="1" w:styleId="hps">
    <w:name w:val="hps"/>
    <w:basedOn w:val="DefaultParagraphFont"/>
    <w:rsid w:val="001879FE"/>
  </w:style>
  <w:style w:type="paragraph" w:styleId="NormalWeb">
    <w:name w:val="Normal (Web)"/>
    <w:basedOn w:val="Normal"/>
    <w:uiPriority w:val="99"/>
    <w:unhideWhenUsed/>
    <w:rsid w:val="006420B0"/>
    <w:pPr>
      <w:spacing w:before="100" w:beforeAutospacing="1" w:after="100" w:afterAutospacing="1"/>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021267">
      <w:bodyDiv w:val="1"/>
      <w:marLeft w:val="0"/>
      <w:marRight w:val="0"/>
      <w:marTop w:val="0"/>
      <w:marBottom w:val="0"/>
      <w:divBdr>
        <w:top w:val="none" w:sz="0" w:space="0" w:color="auto"/>
        <w:left w:val="none" w:sz="0" w:space="0" w:color="auto"/>
        <w:bottom w:val="none" w:sz="0" w:space="0" w:color="auto"/>
        <w:right w:val="none" w:sz="0" w:space="0" w:color="auto"/>
      </w:divBdr>
      <w:divsChild>
        <w:div w:id="2052218887">
          <w:marLeft w:val="0"/>
          <w:marRight w:val="0"/>
          <w:marTop w:val="0"/>
          <w:marBottom w:val="0"/>
          <w:divBdr>
            <w:top w:val="none" w:sz="0" w:space="0" w:color="auto"/>
            <w:left w:val="none" w:sz="0" w:space="0" w:color="auto"/>
            <w:bottom w:val="none" w:sz="0" w:space="0" w:color="auto"/>
            <w:right w:val="none" w:sz="0" w:space="0" w:color="auto"/>
          </w:divBdr>
          <w:divsChild>
            <w:div w:id="3013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97182">
      <w:bodyDiv w:val="1"/>
      <w:marLeft w:val="0"/>
      <w:marRight w:val="0"/>
      <w:marTop w:val="0"/>
      <w:marBottom w:val="0"/>
      <w:divBdr>
        <w:top w:val="none" w:sz="0" w:space="0" w:color="auto"/>
        <w:left w:val="none" w:sz="0" w:space="0" w:color="auto"/>
        <w:bottom w:val="none" w:sz="0" w:space="0" w:color="auto"/>
        <w:right w:val="none" w:sz="0" w:space="0" w:color="auto"/>
      </w:divBdr>
      <w:divsChild>
        <w:div w:id="1401441166">
          <w:marLeft w:val="0"/>
          <w:marRight w:val="0"/>
          <w:marTop w:val="0"/>
          <w:marBottom w:val="0"/>
          <w:divBdr>
            <w:top w:val="none" w:sz="0" w:space="0" w:color="auto"/>
            <w:left w:val="none" w:sz="0" w:space="0" w:color="auto"/>
            <w:bottom w:val="none" w:sz="0" w:space="0" w:color="auto"/>
            <w:right w:val="none" w:sz="0" w:space="0" w:color="auto"/>
          </w:divBdr>
          <w:divsChild>
            <w:div w:id="437874157">
              <w:marLeft w:val="0"/>
              <w:marRight w:val="0"/>
              <w:marTop w:val="0"/>
              <w:marBottom w:val="0"/>
              <w:divBdr>
                <w:top w:val="none" w:sz="0" w:space="0" w:color="auto"/>
                <w:left w:val="none" w:sz="0" w:space="0" w:color="auto"/>
                <w:bottom w:val="none" w:sz="0" w:space="0" w:color="auto"/>
                <w:right w:val="none" w:sz="0" w:space="0" w:color="auto"/>
              </w:divBdr>
              <w:divsChild>
                <w:div w:id="1615095896">
                  <w:marLeft w:val="0"/>
                  <w:marRight w:val="0"/>
                  <w:marTop w:val="0"/>
                  <w:marBottom w:val="0"/>
                  <w:divBdr>
                    <w:top w:val="none" w:sz="0" w:space="0" w:color="auto"/>
                    <w:left w:val="none" w:sz="0" w:space="0" w:color="auto"/>
                    <w:bottom w:val="none" w:sz="0" w:space="0" w:color="auto"/>
                    <w:right w:val="none" w:sz="0" w:space="0" w:color="auto"/>
                  </w:divBdr>
                  <w:divsChild>
                    <w:div w:id="1508329693">
                      <w:marLeft w:val="0"/>
                      <w:marRight w:val="0"/>
                      <w:marTop w:val="0"/>
                      <w:marBottom w:val="0"/>
                      <w:divBdr>
                        <w:top w:val="none" w:sz="0" w:space="0" w:color="auto"/>
                        <w:left w:val="none" w:sz="0" w:space="0" w:color="auto"/>
                        <w:bottom w:val="none" w:sz="0" w:space="0" w:color="auto"/>
                        <w:right w:val="none" w:sz="0" w:space="0" w:color="auto"/>
                      </w:divBdr>
                      <w:divsChild>
                        <w:div w:id="483663943">
                          <w:marLeft w:val="0"/>
                          <w:marRight w:val="0"/>
                          <w:marTop w:val="0"/>
                          <w:marBottom w:val="0"/>
                          <w:divBdr>
                            <w:top w:val="none" w:sz="0" w:space="0" w:color="auto"/>
                            <w:left w:val="none" w:sz="0" w:space="0" w:color="auto"/>
                            <w:bottom w:val="none" w:sz="0" w:space="0" w:color="auto"/>
                            <w:right w:val="none" w:sz="0" w:space="0" w:color="auto"/>
                          </w:divBdr>
                          <w:divsChild>
                            <w:div w:id="11402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770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2013/2014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01CDF7-FAFD-4548-A537-641A293D6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26</Pages>
  <Words>5410</Words>
  <Characters>30840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Plateforme De Passage D’ordre Boursier </vt:lpstr>
    </vt:vector>
  </TitlesOfParts>
  <Company/>
  <LinksUpToDate>false</LinksUpToDate>
  <CharactersWithSpaces>36178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Passage D’ordre Boursier </dc:title>
  <dc:creator>Ahmed</dc:creator>
  <cp:lastModifiedBy>Compte Microsoft</cp:lastModifiedBy>
  <cp:revision>294</cp:revision>
  <dcterms:created xsi:type="dcterms:W3CDTF">2014-02-04T19:12:00Z</dcterms:created>
  <dcterms:modified xsi:type="dcterms:W3CDTF">2014-02-05T11:13:00Z</dcterms:modified>
</cp:coreProperties>
</file>